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04" w:rsidRPr="00E3692A" w:rsidRDefault="00125E04" w:rsidP="000308CD">
      <w:pPr>
        <w:spacing w:line="480" w:lineRule="auto"/>
        <w:contextualSpacing/>
        <w:rPr>
          <w:rFonts w:ascii="Times New Roman" w:hAnsi="Times New Roman" w:cs="Times New Roman"/>
          <w:sz w:val="24"/>
          <w:szCs w:val="24"/>
        </w:rPr>
      </w:pPr>
      <w:r w:rsidRPr="00E3692A">
        <w:rPr>
          <w:rFonts w:ascii="Times New Roman" w:hAnsi="Times New Roman" w:cs="Times New Roman"/>
          <w:sz w:val="24"/>
          <w:szCs w:val="24"/>
        </w:rPr>
        <w:t>NAME: CHIJIOKE CHIOMA MIRIAM</w:t>
      </w:r>
    </w:p>
    <w:p w:rsidR="00125E04" w:rsidRPr="00E3692A" w:rsidRDefault="00125E04" w:rsidP="000308CD">
      <w:pPr>
        <w:spacing w:line="480" w:lineRule="auto"/>
        <w:contextualSpacing/>
        <w:rPr>
          <w:rFonts w:ascii="Times New Roman" w:hAnsi="Times New Roman" w:cs="Times New Roman"/>
          <w:sz w:val="24"/>
          <w:szCs w:val="24"/>
        </w:rPr>
      </w:pPr>
      <w:r w:rsidRPr="00E3692A">
        <w:rPr>
          <w:rFonts w:ascii="Times New Roman" w:hAnsi="Times New Roman" w:cs="Times New Roman"/>
          <w:sz w:val="24"/>
          <w:szCs w:val="24"/>
        </w:rPr>
        <w:t>MAT NO: 14/ENG02/034</w:t>
      </w:r>
    </w:p>
    <w:p w:rsidR="00125E04" w:rsidRPr="00E3692A" w:rsidRDefault="00125E04" w:rsidP="000308CD">
      <w:pPr>
        <w:spacing w:line="480" w:lineRule="auto"/>
        <w:contextualSpacing/>
        <w:rPr>
          <w:rFonts w:ascii="Times New Roman" w:hAnsi="Times New Roman" w:cs="Times New Roman"/>
          <w:sz w:val="24"/>
          <w:szCs w:val="24"/>
        </w:rPr>
      </w:pPr>
      <w:r w:rsidRPr="00E3692A">
        <w:rPr>
          <w:rFonts w:ascii="Times New Roman" w:hAnsi="Times New Roman" w:cs="Times New Roman"/>
          <w:sz w:val="24"/>
          <w:szCs w:val="24"/>
        </w:rPr>
        <w:t>DEPT: CHEMICAL ENGINEERING</w:t>
      </w:r>
    </w:p>
    <w:p w:rsidR="00125E04" w:rsidRPr="00E3692A" w:rsidRDefault="00125E04" w:rsidP="000308CD">
      <w:pPr>
        <w:spacing w:line="480" w:lineRule="auto"/>
        <w:contextualSpacing/>
        <w:rPr>
          <w:rFonts w:ascii="Times New Roman" w:hAnsi="Times New Roman" w:cs="Times New Roman"/>
          <w:sz w:val="24"/>
          <w:szCs w:val="24"/>
        </w:rPr>
      </w:pPr>
      <w:r w:rsidRPr="00E3692A">
        <w:rPr>
          <w:rFonts w:ascii="Times New Roman" w:hAnsi="Times New Roman" w:cs="Times New Roman"/>
          <w:sz w:val="24"/>
          <w:szCs w:val="24"/>
        </w:rPr>
        <w:t>LEVEL: 500</w:t>
      </w:r>
    </w:p>
    <w:p w:rsidR="00A2571C" w:rsidRDefault="00125E04" w:rsidP="00DF1782">
      <w:pPr>
        <w:spacing w:line="480" w:lineRule="auto"/>
        <w:contextualSpacing/>
        <w:rPr>
          <w:rFonts w:ascii="Times New Roman" w:hAnsi="Times New Roman" w:cs="Times New Roman"/>
          <w:sz w:val="24"/>
          <w:szCs w:val="24"/>
        </w:rPr>
      </w:pPr>
      <w:r w:rsidRPr="00E3692A">
        <w:rPr>
          <w:rFonts w:ascii="Times New Roman" w:hAnsi="Times New Roman" w:cs="Times New Roman"/>
          <w:sz w:val="24"/>
          <w:szCs w:val="24"/>
        </w:rPr>
        <w:t>PROCESS DYNAMICS AND CONTROL 1 (CHE 531) ASSIGNMENT 2</w:t>
      </w:r>
    </w:p>
    <w:p w:rsidR="00A2571C" w:rsidRDefault="00A2571C" w:rsidP="00A2571C">
      <w:pPr>
        <w:spacing w:line="360" w:lineRule="auto"/>
        <w:contextualSpacing/>
        <w:rPr>
          <w:rFonts w:ascii="Times New Roman" w:hAnsi="Times New Roman" w:cs="Times New Roman"/>
          <w:sz w:val="24"/>
          <w:szCs w:val="24"/>
        </w:rPr>
      </w:pPr>
      <w:r w:rsidRPr="000308CD">
        <w:rPr>
          <w:rFonts w:ascii="Times New Roman" w:hAnsi="Times New Roman" w:cs="Times New Roman"/>
          <w:sz w:val="24"/>
          <w:szCs w:val="24"/>
        </w:rPr>
        <w:t>Compare and contrast a feed</w:t>
      </w:r>
      <w:r w:rsidR="00611B71" w:rsidRPr="000308CD">
        <w:rPr>
          <w:rFonts w:ascii="Times New Roman" w:hAnsi="Times New Roman" w:cs="Times New Roman"/>
          <w:sz w:val="24"/>
          <w:szCs w:val="24"/>
        </w:rPr>
        <w:t xml:space="preserve"> </w:t>
      </w:r>
      <w:r w:rsidRPr="000308CD">
        <w:rPr>
          <w:rFonts w:ascii="Times New Roman" w:hAnsi="Times New Roman" w:cs="Times New Roman"/>
          <w:sz w:val="24"/>
          <w:szCs w:val="24"/>
        </w:rPr>
        <w:t>forward and feedback control system</w:t>
      </w:r>
    </w:p>
    <w:p w:rsidR="00A2571C" w:rsidRPr="000308CD" w:rsidRDefault="00A2571C" w:rsidP="00A2571C">
      <w:pPr>
        <w:spacing w:line="360" w:lineRule="auto"/>
        <w:contextualSpacing/>
        <w:rPr>
          <w:rFonts w:ascii="Times New Roman" w:hAnsi="Times New Roman" w:cs="Times New Roman"/>
          <w:spacing w:val="11"/>
          <w:sz w:val="24"/>
          <w:szCs w:val="24"/>
        </w:rPr>
      </w:pPr>
      <w:r w:rsidRPr="000308CD">
        <w:rPr>
          <w:rFonts w:ascii="Times New Roman" w:hAnsi="Times New Roman" w:cs="Times New Roman"/>
          <w:spacing w:val="11"/>
          <w:sz w:val="24"/>
          <w:szCs w:val="24"/>
        </w:rPr>
        <w:t>Feed Forward</w:t>
      </w:r>
      <w:r w:rsidR="00611B71" w:rsidRPr="000308CD">
        <w:rPr>
          <w:rFonts w:ascii="Times New Roman" w:hAnsi="Times New Roman" w:cs="Times New Roman"/>
          <w:spacing w:val="11"/>
          <w:sz w:val="24"/>
          <w:szCs w:val="24"/>
        </w:rPr>
        <w:t xml:space="preserve"> Control System</w:t>
      </w:r>
    </w:p>
    <w:p w:rsidR="00A2571C" w:rsidRPr="006C00E8" w:rsidRDefault="00A2571C" w:rsidP="00A2571C">
      <w:pPr>
        <w:spacing w:line="360" w:lineRule="auto"/>
        <w:contextualSpacing/>
        <w:rPr>
          <w:rFonts w:ascii="Times New Roman" w:hAnsi="Times New Roman" w:cs="Times New Roman"/>
          <w:sz w:val="24"/>
          <w:szCs w:val="24"/>
        </w:rPr>
      </w:pPr>
      <w:r w:rsidRPr="006C00E8">
        <w:rPr>
          <w:rFonts w:ascii="Times New Roman" w:hAnsi="Times New Roman" w:cs="Times New Roman"/>
          <w:sz w:val="24"/>
          <w:szCs w:val="24"/>
        </w:rPr>
        <w:t xml:space="preserve">A feed forward system </w:t>
      </w:r>
      <w:r w:rsidR="006C00E8" w:rsidRPr="006C00E8">
        <w:rPr>
          <w:rFonts w:ascii="Times New Roman" w:hAnsi="Times New Roman" w:cs="Times New Roman"/>
          <w:color w:val="222222"/>
          <w:sz w:val="24"/>
          <w:szCs w:val="24"/>
          <w:shd w:val="clear" w:color="auto" w:fill="FFFFFF"/>
        </w:rPr>
        <w:t>is a term describing an element or pathway within</w:t>
      </w:r>
      <w:r w:rsidR="006C00E8" w:rsidRPr="006C00E8">
        <w:rPr>
          <w:rFonts w:ascii="Times New Roman" w:hAnsi="Times New Roman" w:cs="Times New Roman"/>
          <w:sz w:val="24"/>
          <w:szCs w:val="24"/>
          <w:shd w:val="clear" w:color="auto" w:fill="FFFFFF"/>
        </w:rPr>
        <w:t xml:space="preserve"> a</w:t>
      </w:r>
      <w:r w:rsidR="006C00E8" w:rsidRPr="006C00E8">
        <w:rPr>
          <w:rStyle w:val="apple-converted-space"/>
          <w:rFonts w:ascii="Times New Roman" w:hAnsi="Times New Roman" w:cs="Times New Roman"/>
          <w:sz w:val="24"/>
          <w:szCs w:val="24"/>
          <w:shd w:val="clear" w:color="auto" w:fill="FFFFFF"/>
        </w:rPr>
        <w:t> </w:t>
      </w:r>
      <w:hyperlink r:id="rId5" w:tooltip="Control system" w:history="1">
        <w:r w:rsidR="006C00E8" w:rsidRPr="006C00E8">
          <w:rPr>
            <w:rStyle w:val="Hyperlink"/>
            <w:rFonts w:ascii="Times New Roman" w:hAnsi="Times New Roman" w:cs="Times New Roman"/>
            <w:color w:val="auto"/>
            <w:sz w:val="24"/>
            <w:szCs w:val="24"/>
            <w:u w:val="none"/>
            <w:shd w:val="clear" w:color="auto" w:fill="FFFFFF"/>
          </w:rPr>
          <w:t>control system</w:t>
        </w:r>
      </w:hyperlink>
      <w:r w:rsidR="006C00E8" w:rsidRPr="006C00E8">
        <w:rPr>
          <w:rStyle w:val="apple-converted-space"/>
          <w:rFonts w:ascii="Times New Roman" w:hAnsi="Times New Roman" w:cs="Times New Roman"/>
          <w:sz w:val="24"/>
          <w:szCs w:val="24"/>
          <w:shd w:val="clear" w:color="auto" w:fill="FFFFFF"/>
        </w:rPr>
        <w:t> </w:t>
      </w:r>
      <w:r w:rsidR="006C00E8" w:rsidRPr="006C00E8">
        <w:rPr>
          <w:rFonts w:ascii="Times New Roman" w:hAnsi="Times New Roman" w:cs="Times New Roman"/>
          <w:color w:val="222222"/>
          <w:sz w:val="24"/>
          <w:szCs w:val="24"/>
          <w:shd w:val="clear" w:color="auto" w:fill="FFFFFF"/>
        </w:rPr>
        <w:t>that passes a controlling signal from a source in its external environment, often a command signal from an external operator, to a load elsewhere in its external environment. A control system which has only feed-forward behavior responds to its control signal in a pre-defined way without responding to how the load reacts</w:t>
      </w:r>
      <w:r w:rsidR="006C00E8" w:rsidRPr="006C00E8">
        <w:rPr>
          <w:rFonts w:ascii="Times New Roman" w:hAnsi="Times New Roman" w:cs="Times New Roman"/>
          <w:sz w:val="24"/>
          <w:szCs w:val="24"/>
        </w:rPr>
        <w:t>.</w:t>
      </w:r>
      <w:r w:rsidR="006C00E8" w:rsidRPr="006C00E8">
        <w:rPr>
          <w:rFonts w:ascii="Times New Roman" w:hAnsi="Times New Roman" w:cs="Times New Roman"/>
          <w:color w:val="0A0A0A"/>
          <w:sz w:val="24"/>
          <w:szCs w:val="24"/>
          <w:shd w:val="clear" w:color="auto" w:fill="FFFFFF"/>
        </w:rPr>
        <w:t xml:space="preserve"> Feed-Forward provides enhanced disturbance rejection capability which is essential to maintaining control of some highly dynamic, interacting processes. </w:t>
      </w:r>
      <w:r w:rsidR="006C00E8" w:rsidRPr="006C00E8">
        <w:rPr>
          <w:rFonts w:ascii="Times New Roman" w:hAnsi="Times New Roman" w:cs="Times New Roman"/>
          <w:sz w:val="24"/>
          <w:szCs w:val="24"/>
        </w:rPr>
        <w:t>An</w:t>
      </w:r>
      <w:r w:rsidRPr="006C00E8">
        <w:rPr>
          <w:rFonts w:ascii="Times New Roman" w:hAnsi="Times New Roman" w:cs="Times New Roman"/>
          <w:sz w:val="24"/>
          <w:szCs w:val="24"/>
        </w:rPr>
        <w:t xml:space="preserve"> example</w:t>
      </w:r>
      <w:r w:rsidR="006C00E8" w:rsidRPr="006C00E8">
        <w:rPr>
          <w:rFonts w:ascii="Times New Roman" w:hAnsi="Times New Roman" w:cs="Times New Roman"/>
          <w:sz w:val="24"/>
          <w:szCs w:val="24"/>
        </w:rPr>
        <w:t xml:space="preserve"> is</w:t>
      </w:r>
      <w:r w:rsidRPr="006C00E8">
        <w:rPr>
          <w:rFonts w:ascii="Times New Roman" w:hAnsi="Times New Roman" w:cs="Times New Roman"/>
          <w:sz w:val="24"/>
          <w:szCs w:val="24"/>
        </w:rPr>
        <w:t xml:space="preserve"> a video card that increases fan speed in response to intense graphics activity in an attempt to dissipate heat before the temperature actually begins to climb.</w:t>
      </w:r>
    </w:p>
    <w:p w:rsidR="00611B71" w:rsidRPr="000308CD" w:rsidRDefault="006F5747" w:rsidP="00611B71">
      <w:pPr>
        <w:pStyle w:val="NormalWeb"/>
        <w:shd w:val="clear" w:color="auto" w:fill="FFFFFF"/>
        <w:spacing w:before="0" w:beforeAutospacing="0" w:after="240" w:afterAutospacing="0" w:line="360" w:lineRule="auto"/>
        <w:contextualSpacing/>
        <w:textAlignment w:val="baseline"/>
      </w:pPr>
      <w:r w:rsidRPr="000308CD">
        <w:t>In feed</w:t>
      </w:r>
      <w:r w:rsidR="00611B71" w:rsidRPr="000308CD">
        <w:t xml:space="preserve"> </w:t>
      </w:r>
      <w:r w:rsidRPr="000308CD">
        <w:t>forward control the disturbances are measured and the controlled parameter is calculated based on some mathematical (or logical) model. There is no feedback to see if the system is really in the desired state or "how far" it is form the desired state. If disturbances not measured cause the systems outputs to differ from the desired one, the controller will not react.</w:t>
      </w:r>
    </w:p>
    <w:p w:rsidR="00611B71" w:rsidRPr="000308CD" w:rsidRDefault="00611B71" w:rsidP="00611B71">
      <w:pPr>
        <w:pStyle w:val="NormalWeb"/>
        <w:shd w:val="clear" w:color="auto" w:fill="FFFFFF"/>
        <w:spacing w:before="0" w:beforeAutospacing="0" w:after="240" w:afterAutospacing="0" w:line="360" w:lineRule="auto"/>
        <w:contextualSpacing/>
        <w:textAlignment w:val="baseline"/>
        <w:rPr>
          <w:spacing w:val="17"/>
        </w:rPr>
      </w:pPr>
    </w:p>
    <w:p w:rsidR="00DA0BDE" w:rsidRDefault="0077557C" w:rsidP="00DA0BDE">
      <w:pPr>
        <w:pStyle w:val="NormalWeb"/>
        <w:shd w:val="clear" w:color="auto" w:fill="FFFFFF"/>
        <w:spacing w:before="0" w:beforeAutospacing="0" w:after="240" w:afterAutospacing="0" w:line="360" w:lineRule="auto"/>
        <w:contextualSpacing/>
        <w:textAlignment w:val="baseline"/>
        <w:rPr>
          <w:spacing w:val="17"/>
        </w:rPr>
      </w:pPr>
      <w:r w:rsidRPr="000308CD">
        <w:rPr>
          <w:spacing w:val="17"/>
        </w:rPr>
        <w:t>Feedback</w:t>
      </w:r>
      <w:r w:rsidR="00E3692A" w:rsidRPr="000308CD">
        <w:rPr>
          <w:spacing w:val="17"/>
        </w:rPr>
        <w:t xml:space="preserve"> back</w:t>
      </w:r>
      <w:r w:rsidR="00611B71" w:rsidRPr="000308CD">
        <w:rPr>
          <w:spacing w:val="17"/>
        </w:rPr>
        <w:t xml:space="preserve"> Control</w:t>
      </w:r>
      <w:r w:rsidR="00E3692A" w:rsidRPr="000308CD">
        <w:rPr>
          <w:spacing w:val="17"/>
        </w:rPr>
        <w:t xml:space="preserve"> System</w:t>
      </w:r>
    </w:p>
    <w:p w:rsidR="006F5747" w:rsidRPr="000308CD" w:rsidRDefault="0077557C" w:rsidP="00DA0BDE">
      <w:pPr>
        <w:pStyle w:val="NormalWeb"/>
        <w:shd w:val="clear" w:color="auto" w:fill="FFFFFF"/>
        <w:spacing w:before="0" w:beforeAutospacing="0" w:after="240" w:afterAutospacing="0" w:line="360" w:lineRule="auto"/>
        <w:contextualSpacing/>
        <w:textAlignment w:val="baseline"/>
      </w:pPr>
      <w:r w:rsidRPr="000308CD">
        <w:t>A feedback system measures a value and reacts to changes in</w:t>
      </w:r>
      <w:r w:rsidR="00E3692A" w:rsidRPr="000308CD">
        <w:t xml:space="preserve"> that value. For instance, a </w:t>
      </w:r>
      <w:r w:rsidRPr="000308CD">
        <w:t xml:space="preserve">thermostat </w:t>
      </w:r>
      <w:r w:rsidR="00E3692A" w:rsidRPr="000308CD">
        <w:t xml:space="preserve">which </w:t>
      </w:r>
      <w:r w:rsidRPr="000308CD">
        <w:t xml:space="preserve">measures </w:t>
      </w:r>
      <w:r w:rsidR="00E3692A" w:rsidRPr="000308CD">
        <w:t xml:space="preserve">the ambient temperature in a </w:t>
      </w:r>
      <w:r w:rsidRPr="000308CD">
        <w:t>home, and if the temperature falls below its minimum setting, the thermostat act</w:t>
      </w:r>
      <w:r w:rsidR="00E3692A" w:rsidRPr="000308CD">
        <w:t xml:space="preserve">ivates the furnace to warm the </w:t>
      </w:r>
      <w:r w:rsidRPr="000308CD">
        <w:t>home back to the appropriate temperature. The thermostat measures the temperature, but it also feeds that value back into its control scheme to maintain the temperature.</w:t>
      </w:r>
    </w:p>
    <w:p w:rsidR="0077557C" w:rsidRPr="000308CD" w:rsidRDefault="0077557C" w:rsidP="006F5747">
      <w:pPr>
        <w:shd w:val="clear" w:color="auto" w:fill="FFFFFF"/>
        <w:spacing w:after="429" w:line="360" w:lineRule="auto"/>
        <w:contextualSpacing/>
        <w:textAlignment w:val="baseline"/>
        <w:rPr>
          <w:rFonts w:ascii="Times New Roman" w:eastAsia="Times New Roman" w:hAnsi="Times New Roman" w:cs="Times New Roman"/>
          <w:sz w:val="24"/>
          <w:szCs w:val="24"/>
        </w:rPr>
      </w:pPr>
      <w:r w:rsidRPr="000308CD">
        <w:rPr>
          <w:rFonts w:ascii="Times New Roman" w:hAnsi="Times New Roman" w:cs="Times New Roman"/>
          <w:sz w:val="24"/>
          <w:szCs w:val="24"/>
        </w:rPr>
        <w:t xml:space="preserve">In feedback control the systems outputs are measured and if they do not match the desired output (reference) the controlled parameter is recalculated. If the input does not change, these </w:t>
      </w:r>
      <w:r w:rsidRPr="000308CD">
        <w:rPr>
          <w:rFonts w:ascii="Times New Roman" w:hAnsi="Times New Roman" w:cs="Times New Roman"/>
          <w:sz w:val="24"/>
          <w:szCs w:val="24"/>
        </w:rPr>
        <w:lastRenderedPageBreak/>
        <w:t>differences usually come from disturbances. The controller has a feedback from the systems output which quantifies "how far" it is from the desired state, regardless of what causes this difference.</w:t>
      </w:r>
    </w:p>
    <w:tbl>
      <w:tblPr>
        <w:tblStyle w:val="TableGrid"/>
        <w:tblW w:w="10008" w:type="dxa"/>
        <w:tblLayout w:type="fixed"/>
        <w:tblLook w:val="04A0"/>
      </w:tblPr>
      <w:tblGrid>
        <w:gridCol w:w="648"/>
        <w:gridCol w:w="1440"/>
        <w:gridCol w:w="4320"/>
        <w:gridCol w:w="3600"/>
      </w:tblGrid>
      <w:tr w:rsidR="000308CD" w:rsidTr="000308CD">
        <w:tc>
          <w:tcPr>
            <w:tcW w:w="648"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S/N</w:t>
            </w:r>
          </w:p>
        </w:tc>
        <w:tc>
          <w:tcPr>
            <w:tcW w:w="1440"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p>
        </w:tc>
        <w:tc>
          <w:tcPr>
            <w:tcW w:w="4320"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 xml:space="preserve">Feed Forward </w:t>
            </w:r>
          </w:p>
        </w:tc>
        <w:tc>
          <w:tcPr>
            <w:tcW w:w="3600"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Feed Backward</w:t>
            </w:r>
          </w:p>
        </w:tc>
      </w:tr>
      <w:tr w:rsidR="000308CD" w:rsidTr="000308CD">
        <w:tc>
          <w:tcPr>
            <w:tcW w:w="648"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1.</w:t>
            </w:r>
          </w:p>
        </w:tc>
        <w:tc>
          <w:tcPr>
            <w:tcW w:w="144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Definition</w:t>
            </w:r>
          </w:p>
        </w:tc>
        <w:tc>
          <w:tcPr>
            <w:tcW w:w="4320"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hAnsi="Times New Roman" w:cs="Times New Roman"/>
                <w:color w:val="333333"/>
                <w:sz w:val="24"/>
                <w:szCs w:val="24"/>
                <w:shd w:val="clear" w:color="auto" w:fill="FFFFFF"/>
              </w:rPr>
              <w:t>Systems in which corrective action is taken before disturbances affect the output</w:t>
            </w:r>
          </w:p>
        </w:tc>
        <w:tc>
          <w:tcPr>
            <w:tcW w:w="3600"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hAnsi="Times New Roman" w:cs="Times New Roman"/>
                <w:color w:val="333333"/>
                <w:sz w:val="24"/>
                <w:szCs w:val="24"/>
                <w:shd w:val="clear" w:color="auto" w:fill="FFFFFF"/>
              </w:rPr>
              <w:t>Systems in which corrective action is taken after disturbances affect the output</w:t>
            </w:r>
          </w:p>
        </w:tc>
      </w:tr>
      <w:tr w:rsidR="000308CD" w:rsidTr="000308CD">
        <w:trPr>
          <w:trHeight w:val="872"/>
        </w:trPr>
        <w:tc>
          <w:tcPr>
            <w:tcW w:w="648"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2.</w:t>
            </w:r>
          </w:p>
        </w:tc>
        <w:tc>
          <w:tcPr>
            <w:tcW w:w="144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Necessary requirement</w:t>
            </w:r>
          </w:p>
        </w:tc>
        <w:tc>
          <w:tcPr>
            <w:tcW w:w="4320"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hAnsi="Times New Roman" w:cs="Times New Roman"/>
                <w:color w:val="333333"/>
                <w:sz w:val="24"/>
                <w:szCs w:val="24"/>
                <w:shd w:val="clear" w:color="auto" w:fill="FFFFFF"/>
              </w:rPr>
              <w:t>Measurable Disturbance or noise</w:t>
            </w:r>
          </w:p>
        </w:tc>
        <w:tc>
          <w:tcPr>
            <w:tcW w:w="360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Not required</w:t>
            </w:r>
          </w:p>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p>
        </w:tc>
      </w:tr>
      <w:tr w:rsidR="000308CD" w:rsidTr="000308CD">
        <w:tc>
          <w:tcPr>
            <w:tcW w:w="648"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3.</w:t>
            </w:r>
          </w:p>
        </w:tc>
        <w:tc>
          <w:tcPr>
            <w:tcW w:w="144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Corrective action</w:t>
            </w:r>
          </w:p>
        </w:tc>
        <w:tc>
          <w:tcPr>
            <w:tcW w:w="432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Corrective action taken before the actual disturbance occurs on the output.</w:t>
            </w:r>
          </w:p>
        </w:tc>
        <w:tc>
          <w:tcPr>
            <w:tcW w:w="360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Corrective action taken after the disturbance occurs on the output.</w:t>
            </w:r>
          </w:p>
        </w:tc>
      </w:tr>
      <w:tr w:rsidR="000308CD" w:rsidTr="000308CD">
        <w:tc>
          <w:tcPr>
            <w:tcW w:w="648"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4.</w:t>
            </w:r>
          </w:p>
        </w:tc>
        <w:tc>
          <w:tcPr>
            <w:tcW w:w="144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Block Diagram</w:t>
            </w:r>
          </w:p>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p>
        </w:tc>
        <w:tc>
          <w:tcPr>
            <w:tcW w:w="4320" w:type="dxa"/>
          </w:tcPr>
          <w:p w:rsidR="006F5747" w:rsidRPr="00611B71" w:rsidRDefault="00611B71"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noProof/>
                <w:color w:val="242729"/>
                <w:sz w:val="24"/>
                <w:szCs w:val="24"/>
              </w:rPr>
              <w:drawing>
                <wp:inline distT="0" distB="0" distL="0" distR="0">
                  <wp:extent cx="2648523" cy="673768"/>
                  <wp:effectExtent l="19050" t="0" r="0" b="0"/>
                  <wp:docPr id="2" name="Picture 1" desc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gif"/>
                          <pic:cNvPicPr/>
                        </pic:nvPicPr>
                        <pic:blipFill>
                          <a:blip r:embed="rId6"/>
                          <a:stretch>
                            <a:fillRect/>
                          </a:stretch>
                        </pic:blipFill>
                        <pic:spPr>
                          <a:xfrm>
                            <a:off x="0" y="0"/>
                            <a:ext cx="2651607" cy="674553"/>
                          </a:xfrm>
                          <a:prstGeom prst="rect">
                            <a:avLst/>
                          </a:prstGeom>
                        </pic:spPr>
                      </pic:pic>
                    </a:graphicData>
                  </a:graphic>
                </wp:inline>
              </w:drawing>
            </w:r>
          </w:p>
        </w:tc>
        <w:tc>
          <w:tcPr>
            <w:tcW w:w="3600" w:type="dxa"/>
          </w:tcPr>
          <w:p w:rsidR="006F5747" w:rsidRPr="00611B71" w:rsidRDefault="00611B71"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noProof/>
                <w:color w:val="242729"/>
                <w:sz w:val="24"/>
                <w:szCs w:val="24"/>
              </w:rPr>
              <w:drawing>
                <wp:inline distT="0" distB="0" distL="0" distR="0">
                  <wp:extent cx="2311638" cy="1388788"/>
                  <wp:effectExtent l="19050" t="0" r="0" b="0"/>
                  <wp:docPr id="3" name="Picture 2" descr="3027087239_a2d3ab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7087239_a2d3abe676.jpg"/>
                          <pic:cNvPicPr/>
                        </pic:nvPicPr>
                        <pic:blipFill>
                          <a:blip r:embed="rId7"/>
                          <a:srcRect l="2673" b="3980"/>
                          <a:stretch>
                            <a:fillRect/>
                          </a:stretch>
                        </pic:blipFill>
                        <pic:spPr>
                          <a:xfrm>
                            <a:off x="0" y="0"/>
                            <a:ext cx="2311638" cy="1388788"/>
                          </a:xfrm>
                          <a:prstGeom prst="rect">
                            <a:avLst/>
                          </a:prstGeom>
                        </pic:spPr>
                      </pic:pic>
                    </a:graphicData>
                  </a:graphic>
                </wp:inline>
              </w:drawing>
            </w:r>
          </w:p>
        </w:tc>
      </w:tr>
      <w:tr w:rsidR="000308CD" w:rsidTr="000308CD">
        <w:tc>
          <w:tcPr>
            <w:tcW w:w="648"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5.</w:t>
            </w:r>
          </w:p>
        </w:tc>
        <w:tc>
          <w:tcPr>
            <w:tcW w:w="1440" w:type="dxa"/>
          </w:tcPr>
          <w:p w:rsidR="006F5747" w:rsidRPr="00611B71" w:rsidRDefault="006F5747" w:rsidP="000308CD">
            <w:pPr>
              <w:shd w:val="clear" w:color="auto" w:fill="FFFFFF"/>
              <w:spacing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Control Variable adjustment</w:t>
            </w:r>
          </w:p>
        </w:tc>
        <w:tc>
          <w:tcPr>
            <w:tcW w:w="4320"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hAnsi="Times New Roman" w:cs="Times New Roman"/>
                <w:color w:val="333333"/>
                <w:sz w:val="24"/>
                <w:szCs w:val="24"/>
                <w:shd w:val="clear" w:color="auto" w:fill="FFFFFF"/>
              </w:rPr>
              <w:t>Variables are adjusted based on prior knowledge and predictions.</w:t>
            </w:r>
          </w:p>
        </w:tc>
        <w:tc>
          <w:tcPr>
            <w:tcW w:w="3600" w:type="dxa"/>
          </w:tcPr>
          <w:p w:rsidR="000308CD" w:rsidRDefault="006F5747" w:rsidP="000308CD">
            <w:pPr>
              <w:shd w:val="clear" w:color="auto" w:fill="FFFFFF"/>
              <w:spacing w:after="12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Variables are adjusted depending on errors.</w:t>
            </w:r>
          </w:p>
          <w:p w:rsidR="000308CD" w:rsidRPr="000308CD" w:rsidRDefault="000308CD" w:rsidP="000308CD">
            <w:pPr>
              <w:tabs>
                <w:tab w:val="left" w:pos="930"/>
              </w:tabs>
              <w:rPr>
                <w:rFonts w:ascii="Times New Roman" w:eastAsia="Times New Roman" w:hAnsi="Times New Roman" w:cs="Times New Roman"/>
                <w:sz w:val="24"/>
                <w:szCs w:val="24"/>
              </w:rPr>
            </w:pPr>
          </w:p>
        </w:tc>
      </w:tr>
      <w:tr w:rsidR="000308CD" w:rsidTr="000308CD">
        <w:tc>
          <w:tcPr>
            <w:tcW w:w="648" w:type="dxa"/>
          </w:tcPr>
          <w:p w:rsidR="006F5747" w:rsidRPr="00611B71" w:rsidRDefault="006F5747"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6.</w:t>
            </w:r>
          </w:p>
        </w:tc>
        <w:tc>
          <w:tcPr>
            <w:tcW w:w="1440" w:type="dxa"/>
          </w:tcPr>
          <w:p w:rsidR="006F5747" w:rsidRPr="00611B71" w:rsidRDefault="00611B71" w:rsidP="000308CD">
            <w:pPr>
              <w:spacing w:after="240" w:line="360" w:lineRule="auto"/>
              <w:contextualSpacing/>
              <w:textAlignment w:val="baseline"/>
              <w:rPr>
                <w:rFonts w:ascii="Times New Roman" w:eastAsia="Times New Roman" w:hAnsi="Times New Roman" w:cs="Times New Roman"/>
                <w:color w:val="242729"/>
                <w:sz w:val="24"/>
                <w:szCs w:val="24"/>
              </w:rPr>
            </w:pPr>
            <w:r>
              <w:rPr>
                <w:rFonts w:ascii="Times New Roman" w:eastAsia="Times New Roman" w:hAnsi="Times New Roman" w:cs="Times New Roman"/>
                <w:color w:val="242729"/>
                <w:sz w:val="24"/>
                <w:szCs w:val="24"/>
              </w:rPr>
              <w:t>Examples</w:t>
            </w:r>
          </w:p>
        </w:tc>
        <w:tc>
          <w:tcPr>
            <w:tcW w:w="4320" w:type="dxa"/>
          </w:tcPr>
          <w:p w:rsidR="006F5747" w:rsidRPr="00611B71" w:rsidRDefault="0011061F" w:rsidP="000308CD">
            <w:pPr>
              <w:spacing w:after="240" w:line="360" w:lineRule="auto"/>
              <w:contextualSpacing/>
              <w:textAlignment w:val="baseline"/>
              <w:rPr>
                <w:rFonts w:ascii="Times New Roman" w:eastAsia="Times New Roman" w:hAnsi="Times New Roman" w:cs="Times New Roman"/>
                <w:color w:val="242729"/>
                <w:sz w:val="24"/>
                <w:szCs w:val="24"/>
              </w:rPr>
            </w:pPr>
            <w:r w:rsidRPr="00611B71">
              <w:rPr>
                <w:rFonts w:ascii="Times New Roman" w:eastAsia="Times New Roman" w:hAnsi="Times New Roman" w:cs="Times New Roman"/>
                <w:color w:val="242729"/>
                <w:sz w:val="24"/>
                <w:szCs w:val="24"/>
              </w:rPr>
              <w:t>Use of flow</w:t>
            </w:r>
            <w:r w:rsidR="00611B71">
              <w:rPr>
                <w:rFonts w:ascii="Times New Roman" w:eastAsia="Times New Roman" w:hAnsi="Times New Roman" w:cs="Times New Roman"/>
                <w:color w:val="242729"/>
                <w:sz w:val="24"/>
                <w:szCs w:val="24"/>
              </w:rPr>
              <w:t xml:space="preserve"> </w:t>
            </w:r>
            <w:r w:rsidRPr="00611B71">
              <w:rPr>
                <w:rFonts w:ascii="Times New Roman" w:eastAsia="Times New Roman" w:hAnsi="Times New Roman" w:cs="Times New Roman"/>
                <w:color w:val="242729"/>
                <w:sz w:val="24"/>
                <w:szCs w:val="24"/>
              </w:rPr>
              <w:t>meter as feed forward block in temperature control systems.</w:t>
            </w:r>
          </w:p>
        </w:tc>
        <w:tc>
          <w:tcPr>
            <w:tcW w:w="3600" w:type="dxa"/>
          </w:tcPr>
          <w:p w:rsidR="006F5747" w:rsidRPr="000308CD" w:rsidRDefault="0011061F" w:rsidP="000308CD">
            <w:pPr>
              <w:spacing w:line="360" w:lineRule="auto"/>
              <w:contextualSpacing/>
              <w:rPr>
                <w:rFonts w:ascii="Times New Roman" w:hAnsi="Times New Roman" w:cs="Times New Roman"/>
                <w:color w:val="333333"/>
                <w:sz w:val="24"/>
                <w:szCs w:val="24"/>
              </w:rPr>
            </w:pPr>
            <w:r w:rsidRPr="00611B71">
              <w:rPr>
                <w:rFonts w:ascii="Times New Roman" w:hAnsi="Times New Roman" w:cs="Times New Roman"/>
                <w:color w:val="333333"/>
                <w:sz w:val="24"/>
                <w:szCs w:val="24"/>
              </w:rPr>
              <w:t>Use of roll sensor as feedback element in ship stabilization system.</w:t>
            </w:r>
          </w:p>
        </w:tc>
      </w:tr>
    </w:tbl>
    <w:p w:rsidR="0077557C" w:rsidRPr="00E3692A" w:rsidRDefault="006F5747" w:rsidP="00E3692A">
      <w:pPr>
        <w:shd w:val="clear" w:color="auto" w:fill="FFFFFF"/>
        <w:spacing w:after="240" w:line="360" w:lineRule="auto"/>
        <w:contextualSpacing/>
        <w:textAlignment w:val="baseline"/>
        <w:rPr>
          <w:rFonts w:ascii="Times New Roman" w:eastAsia="Times New Roman" w:hAnsi="Times New Roman" w:cs="Times New Roman"/>
          <w:color w:val="242729"/>
          <w:sz w:val="24"/>
          <w:szCs w:val="24"/>
        </w:rPr>
      </w:pPr>
      <w:r>
        <w:rPr>
          <w:rFonts w:ascii="Times New Roman" w:eastAsia="Times New Roman" w:hAnsi="Times New Roman" w:cs="Times New Roman"/>
          <w:color w:val="242729"/>
          <w:sz w:val="24"/>
          <w:szCs w:val="24"/>
        </w:rPr>
        <w:t xml:space="preserve">Table </w:t>
      </w:r>
      <w:r w:rsidR="001D0879">
        <w:rPr>
          <w:rFonts w:ascii="Times New Roman" w:eastAsia="Times New Roman" w:hAnsi="Times New Roman" w:cs="Times New Roman"/>
          <w:color w:val="242729"/>
          <w:sz w:val="24"/>
          <w:szCs w:val="24"/>
        </w:rPr>
        <w:t>1 showing the contrast</w:t>
      </w:r>
      <w:r>
        <w:rPr>
          <w:rFonts w:ascii="Times New Roman" w:eastAsia="Times New Roman" w:hAnsi="Times New Roman" w:cs="Times New Roman"/>
          <w:color w:val="242729"/>
          <w:sz w:val="24"/>
          <w:szCs w:val="24"/>
        </w:rPr>
        <w:t xml:space="preserve"> between feed forward and feedback control systems</w:t>
      </w:r>
    </w:p>
    <w:p w:rsidR="00DF1782" w:rsidRDefault="00DF1782" w:rsidP="00E3692A">
      <w:pPr>
        <w:spacing w:line="360" w:lineRule="auto"/>
        <w:contextualSpacing/>
        <w:rPr>
          <w:rFonts w:ascii="Times New Roman" w:hAnsi="Times New Roman" w:cs="Times New Roman"/>
          <w:sz w:val="24"/>
          <w:szCs w:val="24"/>
        </w:rPr>
      </w:pPr>
      <w:r>
        <w:rPr>
          <w:rFonts w:ascii="Times New Roman" w:hAnsi="Times New Roman" w:cs="Times New Roman"/>
          <w:sz w:val="24"/>
          <w:szCs w:val="24"/>
        </w:rPr>
        <w:t>Comparison between feed forward and feed back</w:t>
      </w:r>
    </w:p>
    <w:p w:rsidR="00FF045A" w:rsidRPr="00DF1782" w:rsidRDefault="006C00E8" w:rsidP="00E3692A">
      <w:pPr>
        <w:spacing w:line="360" w:lineRule="auto"/>
        <w:contextualSpacing/>
        <w:rPr>
          <w:rFonts w:ascii="Times New Roman" w:hAnsi="Times New Roman" w:cs="Times New Roman"/>
          <w:color w:val="222222"/>
          <w:sz w:val="24"/>
          <w:szCs w:val="24"/>
          <w:shd w:val="clear" w:color="auto" w:fill="FFFFFF"/>
        </w:rPr>
      </w:pPr>
      <w:r w:rsidRPr="00DF1782">
        <w:rPr>
          <w:rFonts w:ascii="Times New Roman" w:hAnsi="Times New Roman" w:cs="Times New Roman"/>
          <w:sz w:val="24"/>
          <w:szCs w:val="24"/>
        </w:rPr>
        <w:t xml:space="preserve">Both </w:t>
      </w:r>
      <w:r w:rsidRPr="00DF1782">
        <w:rPr>
          <w:rFonts w:ascii="Times New Roman" w:hAnsi="Times New Roman" w:cs="Times New Roman"/>
          <w:color w:val="222222"/>
          <w:sz w:val="24"/>
          <w:szCs w:val="24"/>
          <w:shd w:val="clear" w:color="auto" w:fill="FFFFFF"/>
        </w:rPr>
        <w:t>feed forward and feedback control</w:t>
      </w:r>
      <w:r w:rsidR="00DF1782">
        <w:rPr>
          <w:rFonts w:ascii="Times New Roman" w:hAnsi="Times New Roman" w:cs="Times New Roman"/>
          <w:color w:val="222222"/>
          <w:sz w:val="24"/>
          <w:szCs w:val="24"/>
          <w:shd w:val="clear" w:color="auto" w:fill="FFFFFF"/>
        </w:rPr>
        <w:t>s</w:t>
      </w:r>
      <w:r w:rsidRPr="00DF1782">
        <w:rPr>
          <w:rFonts w:ascii="Times New Roman" w:hAnsi="Times New Roman" w:cs="Times New Roman"/>
          <w:color w:val="222222"/>
          <w:sz w:val="24"/>
          <w:szCs w:val="24"/>
          <w:shd w:val="clear" w:color="auto" w:fill="FFFFFF"/>
        </w:rPr>
        <w:t xml:space="preserve"> are deployed in control systems design</w:t>
      </w:r>
      <w:r w:rsidR="00DF1782">
        <w:rPr>
          <w:rFonts w:ascii="Times New Roman" w:hAnsi="Times New Roman" w:cs="Times New Roman"/>
          <w:color w:val="222222"/>
          <w:sz w:val="24"/>
          <w:szCs w:val="24"/>
          <w:shd w:val="clear" w:color="auto" w:fill="FFFFFF"/>
        </w:rPr>
        <w:t>.</w:t>
      </w:r>
    </w:p>
    <w:p w:rsidR="006C00E8" w:rsidRPr="00DF1782" w:rsidRDefault="006C00E8" w:rsidP="00E3692A">
      <w:pPr>
        <w:spacing w:line="360" w:lineRule="auto"/>
        <w:contextualSpacing/>
        <w:rPr>
          <w:rFonts w:ascii="Times New Roman" w:hAnsi="Times New Roman" w:cs="Times New Roman"/>
          <w:sz w:val="24"/>
          <w:szCs w:val="24"/>
        </w:rPr>
      </w:pPr>
      <w:r w:rsidRPr="00DF1782">
        <w:rPr>
          <w:rFonts w:ascii="Times New Roman" w:hAnsi="Times New Roman" w:cs="Times New Roman"/>
          <w:color w:val="222222"/>
          <w:sz w:val="24"/>
          <w:szCs w:val="24"/>
          <w:shd w:val="clear" w:color="auto" w:fill="FFFFFF"/>
        </w:rPr>
        <w:t>They both have</w:t>
      </w:r>
      <w:r w:rsidRPr="00DF1782">
        <w:rPr>
          <w:rFonts w:ascii="Times New Roman" w:hAnsi="Times New Roman" w:cs="Times New Roman"/>
          <w:color w:val="333333"/>
          <w:sz w:val="24"/>
          <w:szCs w:val="24"/>
        </w:rPr>
        <w:t xml:space="preserve"> input</w:t>
      </w:r>
      <w:r w:rsidR="00FC0903">
        <w:rPr>
          <w:rFonts w:ascii="Times New Roman" w:hAnsi="Times New Roman" w:cs="Times New Roman"/>
          <w:color w:val="333333"/>
          <w:sz w:val="24"/>
          <w:szCs w:val="24"/>
        </w:rPr>
        <w:t>s</w:t>
      </w:r>
      <w:r w:rsidRPr="00DF1782">
        <w:rPr>
          <w:rFonts w:ascii="Times New Roman" w:hAnsi="Times New Roman" w:cs="Times New Roman"/>
          <w:color w:val="333333"/>
          <w:sz w:val="24"/>
          <w:szCs w:val="24"/>
        </w:rPr>
        <w:t xml:space="preserve"> and an output.</w:t>
      </w:r>
    </w:p>
    <w:sectPr w:rsidR="006C00E8" w:rsidRPr="00DF1782" w:rsidSect="00FF0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51D4"/>
    <w:multiLevelType w:val="multilevel"/>
    <w:tmpl w:val="705CF8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E04"/>
    <w:rsid w:val="000308CD"/>
    <w:rsid w:val="0011061F"/>
    <w:rsid w:val="00125E04"/>
    <w:rsid w:val="001D0879"/>
    <w:rsid w:val="00611B71"/>
    <w:rsid w:val="006C00E8"/>
    <w:rsid w:val="006F5747"/>
    <w:rsid w:val="0077557C"/>
    <w:rsid w:val="00863100"/>
    <w:rsid w:val="009F4D11"/>
    <w:rsid w:val="00A2571C"/>
    <w:rsid w:val="00D404A0"/>
    <w:rsid w:val="00DA0BDE"/>
    <w:rsid w:val="00DF1782"/>
    <w:rsid w:val="00E3692A"/>
    <w:rsid w:val="00FC0903"/>
    <w:rsid w:val="00FF0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04"/>
  </w:style>
  <w:style w:type="paragraph" w:styleId="Heading2">
    <w:name w:val="heading 2"/>
    <w:basedOn w:val="Normal"/>
    <w:link w:val="Heading2Char"/>
    <w:uiPriority w:val="9"/>
    <w:qFormat/>
    <w:rsid w:val="007755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57C"/>
    <w:rPr>
      <w:rFonts w:ascii="Times New Roman" w:eastAsia="Times New Roman" w:hAnsi="Times New Roman" w:cs="Times New Roman"/>
      <w:b/>
      <w:bCs/>
      <w:sz w:val="36"/>
      <w:szCs w:val="36"/>
    </w:rPr>
  </w:style>
  <w:style w:type="paragraph" w:customStyle="1" w:styleId="section-content">
    <w:name w:val="section-content"/>
    <w:basedOn w:val="Normal"/>
    <w:rsid w:val="007755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55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00"/>
    <w:rPr>
      <w:rFonts w:ascii="Tahoma" w:hAnsi="Tahoma" w:cs="Tahoma"/>
      <w:sz w:val="16"/>
      <w:szCs w:val="16"/>
    </w:rPr>
  </w:style>
  <w:style w:type="table" w:styleId="TableGrid">
    <w:name w:val="Table Grid"/>
    <w:basedOn w:val="TableNormal"/>
    <w:uiPriority w:val="59"/>
    <w:rsid w:val="006F5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C00E8"/>
  </w:style>
  <w:style w:type="character" w:styleId="Hyperlink">
    <w:name w:val="Hyperlink"/>
    <w:basedOn w:val="DefaultParagraphFont"/>
    <w:uiPriority w:val="99"/>
    <w:semiHidden/>
    <w:unhideWhenUsed/>
    <w:rsid w:val="006C00E8"/>
    <w:rPr>
      <w:color w:val="0000FF"/>
      <w:u w:val="single"/>
    </w:rPr>
  </w:style>
</w:styles>
</file>

<file path=word/webSettings.xml><?xml version="1.0" encoding="utf-8"?>
<w:webSettings xmlns:r="http://schemas.openxmlformats.org/officeDocument/2006/relationships" xmlns:w="http://schemas.openxmlformats.org/wordprocessingml/2006/main">
  <w:divs>
    <w:div w:id="619386306">
      <w:bodyDiv w:val="1"/>
      <w:marLeft w:val="0"/>
      <w:marRight w:val="0"/>
      <w:marTop w:val="0"/>
      <w:marBottom w:val="0"/>
      <w:divBdr>
        <w:top w:val="none" w:sz="0" w:space="0" w:color="auto"/>
        <w:left w:val="none" w:sz="0" w:space="0" w:color="auto"/>
        <w:bottom w:val="none" w:sz="0" w:space="0" w:color="auto"/>
        <w:right w:val="none" w:sz="0" w:space="0" w:color="auto"/>
      </w:divBdr>
    </w:div>
    <w:div w:id="1162426323">
      <w:bodyDiv w:val="1"/>
      <w:marLeft w:val="0"/>
      <w:marRight w:val="0"/>
      <w:marTop w:val="0"/>
      <w:marBottom w:val="0"/>
      <w:divBdr>
        <w:top w:val="none" w:sz="0" w:space="0" w:color="auto"/>
        <w:left w:val="none" w:sz="0" w:space="0" w:color="auto"/>
        <w:bottom w:val="none" w:sz="0" w:space="0" w:color="auto"/>
        <w:right w:val="none" w:sz="0" w:space="0" w:color="auto"/>
      </w:divBdr>
    </w:div>
    <w:div w:id="1396510398">
      <w:bodyDiv w:val="1"/>
      <w:marLeft w:val="0"/>
      <w:marRight w:val="0"/>
      <w:marTop w:val="0"/>
      <w:marBottom w:val="0"/>
      <w:divBdr>
        <w:top w:val="none" w:sz="0" w:space="0" w:color="auto"/>
        <w:left w:val="none" w:sz="0" w:space="0" w:color="auto"/>
        <w:bottom w:val="none" w:sz="0" w:space="0" w:color="auto"/>
        <w:right w:val="none" w:sz="0" w:space="0" w:color="auto"/>
      </w:divBdr>
    </w:div>
    <w:div w:id="1600797866">
      <w:bodyDiv w:val="1"/>
      <w:marLeft w:val="0"/>
      <w:marRight w:val="0"/>
      <w:marTop w:val="0"/>
      <w:marBottom w:val="0"/>
      <w:divBdr>
        <w:top w:val="none" w:sz="0" w:space="0" w:color="auto"/>
        <w:left w:val="none" w:sz="0" w:space="0" w:color="auto"/>
        <w:bottom w:val="none" w:sz="0" w:space="0" w:color="auto"/>
        <w:right w:val="none" w:sz="0" w:space="0" w:color="auto"/>
      </w:divBdr>
    </w:div>
    <w:div w:id="1780832645">
      <w:bodyDiv w:val="1"/>
      <w:marLeft w:val="0"/>
      <w:marRight w:val="0"/>
      <w:marTop w:val="0"/>
      <w:marBottom w:val="0"/>
      <w:divBdr>
        <w:top w:val="none" w:sz="0" w:space="0" w:color="auto"/>
        <w:left w:val="none" w:sz="0" w:space="0" w:color="auto"/>
        <w:bottom w:val="none" w:sz="0" w:space="0" w:color="auto"/>
        <w:right w:val="none" w:sz="0" w:space="0" w:color="auto"/>
      </w:divBdr>
    </w:div>
    <w:div w:id="19431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n.wikipedia.org/wiki/Control_syst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Chijioke Chioma</dc:creator>
  <cp:lastModifiedBy>Chijioke Chioma</cp:lastModifiedBy>
  <cp:revision>7</cp:revision>
  <dcterms:created xsi:type="dcterms:W3CDTF">2017-10-14T22:29:00Z</dcterms:created>
  <dcterms:modified xsi:type="dcterms:W3CDTF">2017-10-17T19:32:00Z</dcterms:modified>
</cp:coreProperties>
</file>