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157"/>
        <w:jc w:val="center"/>
        <w:rPr>
          <w:b/>
        </w:rPr>
      </w:pPr>
      <w:r>
        <w:rPr>
          <w:b/>
        </w:rPr>
        <w:t>TEST</w:t>
      </w:r>
      <w:r>
        <w:rPr>
          <w:b/>
        </w:rPr>
        <w:t xml:space="preserve"> 1</w:t>
      </w:r>
    </w:p>
    <w:p>
      <w:pPr>
        <w:pStyle w:val="style157"/>
        <w:jc w:val="both"/>
        <w:rPr>
          <w:sz w:val="24"/>
          <w:szCs w:val="24"/>
        </w:rPr>
      </w:pPr>
      <w:r>
        <w:rPr>
          <w:sz w:val="24"/>
          <w:szCs w:val="24"/>
        </w:rPr>
        <w:t>Criticall</w:t>
      </w:r>
      <w:r>
        <w:rPr>
          <w:sz w:val="24"/>
          <w:szCs w:val="24"/>
        </w:rPr>
        <w:t xml:space="preserve">y Read Chapter </w:t>
      </w:r>
      <w:r>
        <w:rPr>
          <w:sz w:val="24"/>
          <w:szCs w:val="24"/>
        </w:rPr>
        <w:t>Two</w:t>
      </w:r>
      <w:r>
        <w:rPr>
          <w:sz w:val="24"/>
          <w:szCs w:val="24"/>
        </w:rPr>
        <w:t>, “Understanding Philosophy and its Branches,”</w:t>
      </w:r>
      <w:r>
        <w:rPr>
          <w:sz w:val="24"/>
          <w:szCs w:val="24"/>
        </w:rPr>
        <w:t xml:space="preserve"> of </w:t>
      </w:r>
      <w:r>
        <w:rPr>
          <w:sz w:val="24"/>
          <w:szCs w:val="24"/>
        </w:rPr>
        <w:t>Adeye</w:t>
      </w:r>
      <w:r>
        <w:rPr>
          <w:sz w:val="24"/>
          <w:szCs w:val="24"/>
        </w:rPr>
        <w:t>mi</w:t>
      </w:r>
      <w:r>
        <w:rPr>
          <w:sz w:val="24"/>
          <w:szCs w:val="24"/>
        </w:rPr>
        <w:t xml:space="preserve"> J.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Ademowo</w:t>
      </w:r>
      <w:r>
        <w:rPr>
          <w:sz w:val="24"/>
          <w:szCs w:val="24"/>
        </w:rPr>
        <w:t xml:space="preserve"> and Temidayo D.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Oladipo (eds.), </w:t>
      </w:r>
      <w:r>
        <w:rPr>
          <w:i/>
          <w:sz w:val="24"/>
          <w:szCs w:val="24"/>
        </w:rPr>
        <w:t>Engaging the Future in the Present; Issues in Culture and Philosophy</w:t>
      </w:r>
      <w:r>
        <w:rPr>
          <w:sz w:val="24"/>
          <w:szCs w:val="24"/>
        </w:rPr>
        <w:t>. Ibadan: Hope Publications</w:t>
      </w:r>
      <w:r>
        <w:rPr>
          <w:sz w:val="24"/>
          <w:szCs w:val="24"/>
        </w:rPr>
        <w:t xml:space="preserve"> and provide answers to the questions below.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  <w:sectPr>
          <w:footerReference w:type="default" r:id="rId2"/>
          <w:pgSz w:w="11907" w:h="16839" w:orient="portrait" w:code="9"/>
          <w:pgMar w:top="1152" w:right="1152" w:bottom="1152" w:left="1152" w:header="720" w:footer="720" w:gutter="0"/>
          <w:cols w:space="720"/>
          <w:docGrid w:linePitch="360"/>
        </w:sectPr>
      </w:pP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Bal</w:t>
      </w:r>
      <w:r>
        <w:rPr>
          <w:b/>
          <w:sz w:val="24"/>
          <w:szCs w:val="24"/>
        </w:rPr>
        <w:t>ogun O</w:t>
      </w:r>
      <w:r>
        <w:rPr>
          <w:b/>
          <w:sz w:val="24"/>
          <w:szCs w:val="24"/>
        </w:rPr>
        <w:t>lu</w:t>
      </w:r>
      <w:r>
        <w:rPr>
          <w:b/>
          <w:sz w:val="24"/>
          <w:szCs w:val="24"/>
        </w:rPr>
        <w:t>wanifemi Ayokanmi</w:t>
      </w: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>DEPARTMENT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industrial chemistry</w:t>
      </w:r>
      <w:r>
        <w:rPr>
          <w:b/>
          <w:sz w:val="24"/>
          <w:szCs w:val="24"/>
        </w:rPr>
        <w:t xml:space="preserve"> </w:t>
      </w: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>LEVEL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200</w:t>
      </w: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>MATRIC No.:</w:t>
      </w:r>
      <w:r>
        <w:rPr>
          <w:b/>
          <w:sz w:val="24"/>
          <w:szCs w:val="24"/>
        </w:rPr>
        <w:t>15/S</w:t>
      </w:r>
      <w:r>
        <w:rPr>
          <w:b/>
          <w:sz w:val="24"/>
          <w:szCs w:val="24"/>
        </w:rPr>
        <w:t>CI01/010</w:t>
      </w: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SIGNATURE: </w:t>
      </w: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>COLLEGE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Science</w:t>
      </w:r>
    </w:p>
    <w:p>
      <w:pPr>
        <w:pStyle w:val="style157"/>
        <w:rPr>
          <w:b/>
          <w:sz w:val="24"/>
          <w:szCs w:val="24"/>
        </w:rPr>
      </w:pPr>
      <w:r>
        <w:rPr>
          <w:b/>
          <w:sz w:val="24"/>
          <w:szCs w:val="24"/>
        </w:rPr>
        <w:t>INSTRUCTIONS</w:t>
      </w:r>
    </w:p>
    <w:p>
      <w:pPr>
        <w:pStyle w:val="style179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Print Out This Question and Fill in the Gap</w:t>
      </w:r>
    </w:p>
    <w:p>
      <w:pPr>
        <w:pStyle w:val="style179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STRICTLY use a BLUE Pen in filling in the gap</w:t>
      </w:r>
    </w:p>
    <w:p>
      <w:pPr>
        <w:pStyle w:val="style179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Submit a copy on the LMS and then submit</w:t>
      </w:r>
      <w:bookmarkStart w:id="0" w:name="_GoBack"/>
      <w:bookmarkEnd w:id="0"/>
      <w:r>
        <w:rPr>
          <w:b/>
          <w:sz w:val="24"/>
          <w:szCs w:val="24"/>
        </w:rPr>
        <w:t xml:space="preserve"> a printed copy</w:t>
      </w:r>
    </w:p>
    <w:p>
      <w:pPr>
        <w:pStyle w:val="style179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DEADLINE FOR SUBMISSION 25</w:t>
      </w:r>
      <w:r>
        <w:rPr>
          <w:b/>
          <w:sz w:val="24"/>
          <w:szCs w:val="24"/>
        </w:rPr>
        <w:t>/OCTOBER/2017</w:t>
      </w:r>
      <w:r>
        <w:rPr>
          <w:b/>
          <w:sz w:val="24"/>
          <w:szCs w:val="24"/>
        </w:rPr>
        <w:t>. SUBMIT IN ROOM A41 COLLEGE 1</w:t>
      </w:r>
    </w:p>
    <w:p>
      <w:pPr>
        <w:pStyle w:val="style0"/>
        <w:spacing w:lineRule="auto" w:line="360"/>
        <w:jc w:val="both"/>
        <w:rPr/>
      </w:pP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u w:val="dash" w:color="auto"/>
        </w:rPr>
      </w:pPr>
      <w:r>
        <w:t>In what does scholarship, which is a result of our interaction with nature and one another, have its origin______</w:t>
      </w:r>
      <w:r>
        <w:rPr>
          <w:u w:val="dash" w:color="auto"/>
        </w:rPr>
        <w:t xml:space="preserve">as a result of </w:t>
      </w:r>
      <w:r>
        <w:rPr>
          <w:u w:val="dash" w:color="auto"/>
        </w:rPr>
        <w:t>o</w:t>
      </w:r>
      <w:r>
        <w:rPr>
          <w:u w:val="dash" w:color="auto"/>
        </w:rPr>
        <w:t>u</w:t>
      </w:r>
      <w:r>
        <w:rPr>
          <w:u w:val="dash" w:color="auto"/>
        </w:rPr>
        <w:t xml:space="preserve">r </w:t>
      </w:r>
      <w:r>
        <w:rPr>
          <w:u w:val="dash" w:color="auto"/>
        </w:rPr>
        <w:t>inte</w:t>
      </w:r>
      <w:r>
        <w:rPr>
          <w:u w:val="dash" w:color="auto"/>
        </w:rPr>
        <w:t>reaction with one another</w:t>
      </w:r>
      <w:r>
        <w:rPr>
          <w:u w:val="dash" w:color="auto"/>
        </w:rPr>
        <w:t xml:space="preserve"> and</w:t>
      </w:r>
      <w:r>
        <w:rPr>
          <w:u w:val="dash" w:color="auto"/>
        </w:rPr>
        <w:t xml:space="preserve"> </w:t>
      </w:r>
      <w:r>
        <w:rPr>
          <w:u w:val="dash" w:color="auto"/>
        </w:rPr>
        <w:t xml:space="preserve">nature. 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sz w:val="22"/>
          <w:u w:val="dash" w:color="auto"/>
        </w:rPr>
      </w:pPr>
      <w:r>
        <w:t xml:space="preserve">One thing that is key to understanding </w:t>
      </w:r>
      <w:r>
        <w:t xml:space="preserve">philosophy is: </w:t>
      </w:r>
      <w:r>
        <w:rPr>
          <w:sz w:val="22"/>
          <w:u w:val="dash" w:color="auto"/>
        </w:rPr>
        <w:t>Philosophy is_ anthropology; and anthropology is the key that will unlock human unhappiness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sz w:val="22"/>
          <w:u w:val="dash" w:color="auto"/>
        </w:rPr>
      </w:pPr>
      <w:r>
        <w:t>By looking at the activities of the practitioners of philosophy from inception, there are a few advan</w:t>
      </w:r>
      <w:r>
        <w:t>tages. Mention one</w:t>
      </w:r>
      <w:r>
        <w:t xml:space="preserve"> </w:t>
      </w:r>
      <w:r>
        <w:rPr>
          <w:sz w:val="22"/>
          <w:u w:val="dash" w:color="auto"/>
        </w:rPr>
        <w:t>I</w:t>
      </w:r>
      <w:r>
        <w:rPr>
          <w:sz w:val="22"/>
          <w:u w:val="dash" w:color="auto"/>
        </w:rPr>
        <w:t>t is a set of principles that guides professional action through the events and issues teachers face daily.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sz w:val="22"/>
          <w:u w:val="dash" w:color="auto"/>
        </w:rPr>
      </w:pPr>
      <w:r>
        <w:t xml:space="preserve">The </w:t>
      </w:r>
      <w:r>
        <w:t>Milesian</w:t>
      </w:r>
      <w:r>
        <w:t xml:space="preserve"> philosophers are: </w:t>
      </w:r>
      <w:r>
        <w:rPr>
          <w:sz w:val="22"/>
          <w:u w:val="dash" w:color="auto"/>
        </w:rPr>
        <w:t xml:space="preserve">Thales, Anaximander and </w:t>
      </w:r>
      <w:r>
        <w:rPr>
          <w:sz w:val="22"/>
          <w:u w:val="dash" w:color="auto"/>
        </w:rPr>
        <w:t>Anax</w:t>
      </w:r>
      <w:r>
        <w:rPr>
          <w:sz w:val="22"/>
          <w:u w:val="dash" w:color="auto"/>
        </w:rPr>
        <w:t>i</w:t>
      </w:r>
      <w:r>
        <w:rPr>
          <w:sz w:val="22"/>
          <w:u w:val="dash" w:color="auto"/>
        </w:rPr>
        <w:t xml:space="preserve">menes . 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sz w:val="22"/>
          <w:u w:val="dash" w:color="auto"/>
        </w:rPr>
      </w:pPr>
      <w:r>
        <w:t xml:space="preserve">What is the main preoccupation of the </w:t>
      </w:r>
      <w:r>
        <w:t>Milesian</w:t>
      </w:r>
      <w:r>
        <w:t xml:space="preserve"> philosophers</w:t>
      </w:r>
      <w:r>
        <w:t>?</w:t>
      </w:r>
      <w:r>
        <w:rPr>
          <w:sz w:val="22"/>
          <w:u w:val="dash" w:color="auto"/>
        </w:rPr>
        <w:t xml:space="preserve">  </w:t>
      </w:r>
      <w:r>
        <w:rPr>
          <w:sz w:val="22"/>
          <w:u w:val="dash" w:color="auto"/>
        </w:rPr>
        <w:t>Th</w:t>
      </w:r>
      <w:r>
        <w:rPr>
          <w:sz w:val="22"/>
          <w:u w:val="dash" w:color="auto"/>
        </w:rPr>
        <w:t>ey s</w:t>
      </w:r>
      <w:r>
        <w:rPr>
          <w:sz w:val="22"/>
          <w:u w:val="dash" w:color="auto"/>
        </w:rPr>
        <w:t xml:space="preserve">et </w:t>
      </w:r>
      <w:r>
        <w:rPr>
          <w:sz w:val="22"/>
          <w:u w:val="dash" w:color="auto"/>
        </w:rPr>
        <w:t>a pattern of questions that all later Presocratic philosophers then tried to answer</w:t>
      </w:r>
    </w:p>
    <w:p>
      <w:pPr>
        <w:pStyle w:val="style179"/>
        <w:numPr>
          <w:ilvl w:val="0"/>
          <w:numId w:val="2"/>
        </w:numPr>
        <w:spacing w:after="160" w:lineRule="auto" w:line="259"/>
        <w:rPr>
          <w:sz w:val="22"/>
          <w:u w:val="dash" w:color="auto"/>
        </w:rPr>
      </w:pPr>
      <w:r>
        <w:t xml:space="preserve">The elements that the three </w:t>
      </w:r>
      <w:r>
        <w:t>Milesian</w:t>
      </w:r>
      <w:r>
        <w:t xml:space="preserve"> philosophers mentioned as the basic constituent of </w:t>
      </w:r>
      <w:r>
        <w:t>i</w:t>
      </w:r>
      <w:r>
        <w:t xml:space="preserve">reality are: </w:t>
      </w:r>
      <w:r>
        <w:rPr>
          <w:sz w:val="22"/>
          <w:u w:val="dash" w:color="auto"/>
        </w:rPr>
        <w:t xml:space="preserve">water </w:t>
      </w:r>
      <w:r>
        <w:rPr>
          <w:sz w:val="22"/>
          <w:u w:val="dash" w:color="auto"/>
        </w:rPr>
        <w:t xml:space="preserve">, </w:t>
      </w:r>
      <w:r>
        <w:rPr>
          <w:sz w:val="22"/>
          <w:u w:val="dash" w:color="auto"/>
        </w:rPr>
        <w:t>air</w:t>
      </w:r>
      <w:r>
        <w:rPr>
          <w:sz w:val="22"/>
          <w:u w:val="dash" w:color="auto"/>
        </w:rPr>
        <w:t xml:space="preserve"> and </w:t>
      </w:r>
      <w:r>
        <w:rPr>
          <w:sz w:val="22"/>
          <w:u w:val="dash" w:color="auto"/>
        </w:rPr>
        <w:t xml:space="preserve"> fire. 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sz w:val="22"/>
          <w:u w:val="dash" w:color="auto"/>
        </w:rPr>
      </w:pPr>
      <w:r>
        <w:t xml:space="preserve">Some things can be deduced from the nature of philosophy from the way the </w:t>
      </w:r>
      <w:r>
        <w:t>Milesian</w:t>
      </w:r>
      <w:r>
        <w:t xml:space="preserve"> philosophers practiced philosophy. Mention two. </w:t>
      </w:r>
      <w:r>
        <w:t xml:space="preserve">1. </w:t>
      </w:r>
      <w:r>
        <w:rPr>
          <w:sz w:val="22"/>
          <w:u w:val="dash" w:color="auto"/>
        </w:rPr>
        <w:t>explain natural phenomena without recourse</w:t>
      </w:r>
      <w:r>
        <w:rPr>
          <w:sz w:val="22"/>
          <w:u w:val="dash" w:color="auto"/>
        </w:rPr>
        <w:t xml:space="preserve"> </w:t>
      </w:r>
      <w:r>
        <w:rPr>
          <w:sz w:val="22"/>
          <w:u w:val="dash" w:color="auto"/>
        </w:rPr>
        <w:t>to creation myths involving the Greek gods</w:t>
      </w:r>
      <w:r>
        <w:rPr>
          <w:sz w:val="22"/>
          <w:u w:val="dash" w:color="auto"/>
        </w:rPr>
        <w:t xml:space="preserve"> </w:t>
      </w:r>
      <w:r>
        <w:t xml:space="preserve">2. </w:t>
      </w:r>
      <w:r>
        <w:rPr>
          <w:sz w:val="22"/>
          <w:u w:val="dash" w:color="auto"/>
        </w:rPr>
        <w:t>Agree t</w:t>
      </w:r>
      <w:r>
        <w:rPr>
          <w:sz w:val="22"/>
          <w:u w:val="dash" w:color="auto"/>
        </w:rPr>
        <w:t>hat w</w:t>
      </w:r>
      <w:r>
        <w:rPr>
          <w:sz w:val="22"/>
          <w:u w:val="dash" w:color="auto"/>
        </w:rPr>
        <w:t>ater</w:t>
      </w:r>
      <w:r>
        <w:rPr>
          <w:sz w:val="22"/>
          <w:u w:val="dash" w:color="auto"/>
        </w:rPr>
        <w:t xml:space="preserve">, </w:t>
      </w:r>
      <w:r>
        <w:rPr>
          <w:sz w:val="22"/>
          <w:u w:val="dash" w:color="auto"/>
        </w:rPr>
        <w:t>fire and a</w:t>
      </w:r>
      <w:r>
        <w:rPr>
          <w:sz w:val="22"/>
          <w:u w:val="dash" w:color="auto"/>
        </w:rPr>
        <w:t xml:space="preserve">ir are </w:t>
      </w:r>
      <w:r>
        <w:rPr>
          <w:sz w:val="22"/>
          <w:u w:val="dash" w:color="auto"/>
        </w:rPr>
        <w:t xml:space="preserve">fluid elements, unlike </w:t>
      </w:r>
      <w:r>
        <w:rPr>
          <w:sz w:val="22"/>
          <w:u w:val="dash" w:color="auto"/>
        </w:rPr>
        <w:t xml:space="preserve">earth.  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sz w:val="22"/>
          <w:u w:val="dash" w:color="auto"/>
        </w:rPr>
      </w:pPr>
      <w:r>
        <w:t>Explain this: Philosophy begins in wonder</w:t>
      </w:r>
      <w:r>
        <w:t xml:space="preserve">: </w:t>
      </w:r>
      <w:r>
        <w:rPr>
          <w:sz w:val="22"/>
          <w:u w:val="dash" w:color="auto"/>
        </w:rPr>
        <w:t xml:space="preserve">it </w:t>
      </w:r>
      <w:r>
        <w:rPr>
          <w:sz w:val="22"/>
          <w:u w:val="dash" w:color="auto"/>
        </w:rPr>
        <w:t>always begin</w:t>
      </w:r>
      <w:r>
        <w:rPr>
          <w:sz w:val="22"/>
          <w:u w:val="dash" w:color="auto"/>
        </w:rPr>
        <w:t>s with a qestion but this kind of thing: something seems patently true, but hard to reconcile with something else that’s patently true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u w:val="dash" w:color="auto"/>
        </w:rPr>
      </w:pPr>
      <w:r>
        <w:t>In propounding solutions to puzzles, the philosopher believe</w:t>
      </w:r>
      <w:r>
        <w:t xml:space="preserve">s that </w:t>
      </w:r>
      <w:r>
        <w:rPr>
          <w:u w:val="dash" w:color="auto"/>
        </w:rPr>
        <w:t>__</w:t>
      </w:r>
      <w:r>
        <w:rPr>
          <w:u w:val="dash" w:color="auto"/>
        </w:rPr>
        <w:t>the theory</w:t>
      </w:r>
      <w:r>
        <w:rPr>
          <w:u w:val="dash" w:color="auto"/>
        </w:rPr>
        <w:t xml:space="preserve"> has an </w:t>
      </w:r>
      <w:r>
        <w:rPr>
          <w:u w:val="dash" w:color="auto"/>
        </w:rPr>
        <w:t xml:space="preserve">influence on </w:t>
      </w:r>
      <w:r>
        <w:rPr>
          <w:u w:val="dash" w:color="auto"/>
        </w:rPr>
        <w:t xml:space="preserve">practice. 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u w:val="dash" w:color="auto"/>
        </w:rPr>
      </w:pPr>
      <w:r>
        <w:t>Th</w:t>
      </w:r>
      <w:r>
        <w:t>e importance of philosophy inheres in__</w:t>
      </w:r>
      <w:r>
        <w:rPr>
          <w:u w:val="dash" w:color="auto"/>
        </w:rPr>
        <w:t xml:space="preserve">having the ability </w:t>
      </w:r>
      <w:r>
        <w:rPr>
          <w:u w:val="dash" w:color="auto"/>
        </w:rPr>
        <w:t xml:space="preserve">to </w:t>
      </w:r>
      <w:r>
        <w:rPr>
          <w:u w:val="dash" w:color="auto"/>
        </w:rPr>
        <w:t>ultimately provide a guide to life.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u w:val="dash" w:color="auto"/>
        </w:rPr>
      </w:pPr>
      <w:r>
        <w:t>What is the only authority respected in philosophy</w:t>
      </w:r>
      <w:r>
        <w:t>?_</w:t>
      </w:r>
      <w:r>
        <w:t>____</w:t>
      </w:r>
      <w:r>
        <w:rPr>
          <w:u w:val="dash" w:color="auto"/>
        </w:rPr>
        <w:t xml:space="preserve">the </w:t>
      </w:r>
      <w:r>
        <w:rPr>
          <w:u w:val="dash" w:color="auto"/>
        </w:rPr>
        <w:t>authority of reason</w:t>
      </w:r>
      <w:r>
        <w:rPr>
          <w:u w:val="dash" w:color="auto"/>
        </w:rPr>
        <w:t xml:space="preserve">s and </w:t>
      </w:r>
      <w:r>
        <w:rPr>
          <w:u w:val="dash" w:color="auto"/>
        </w:rPr>
        <w:t xml:space="preserve">fact. 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>
          <w:u w:val="dash" w:color="auto"/>
        </w:rPr>
      </w:pPr>
      <w:r>
        <w:t>Our perception of reality is often tainted by __</w:t>
      </w:r>
      <w:r>
        <w:rPr>
          <w:u w:val="dash" w:color="auto"/>
        </w:rPr>
        <w:t>culture</w:t>
      </w:r>
      <w:r>
        <w:rPr>
          <w:u w:val="dash" w:color="auto"/>
        </w:rPr>
        <w:t xml:space="preserve">, </w:t>
      </w:r>
      <w:r>
        <w:rPr>
          <w:u w:val="dash" w:color="auto"/>
        </w:rPr>
        <w:t xml:space="preserve">religion, </w:t>
      </w:r>
      <w:r>
        <w:rPr>
          <w:u w:val="dash" w:color="auto"/>
        </w:rPr>
        <w:t xml:space="preserve">ideology and </w:t>
      </w:r>
      <w:r>
        <w:rPr>
          <w:u w:val="dash" w:color="auto"/>
        </w:rPr>
        <w:t xml:space="preserve">others that limit how we </w:t>
      </w:r>
      <w:r>
        <w:rPr>
          <w:u w:val="dash" w:color="auto"/>
        </w:rPr>
        <w:t>interpret</w:t>
      </w:r>
      <w:r>
        <w:rPr>
          <w:u w:val="dash" w:color="auto"/>
        </w:rPr>
        <w:t xml:space="preserve"> religio</w:t>
      </w:r>
      <w:r>
        <w:rPr>
          <w:u w:val="dash" w:color="auto"/>
        </w:rPr>
        <w:t xml:space="preserve">n. </w:t>
      </w:r>
    </w:p>
    <w:p>
      <w:pPr>
        <w:pStyle w:val="style179"/>
        <w:numPr>
          <w:ilvl w:val="0"/>
          <w:numId w:val="2"/>
        </w:numPr>
        <w:spacing w:after="160" w:lineRule="auto" w:line="259"/>
        <w:jc w:val="both"/>
        <w:rPr>
          <w:u w:val="dash" w:color="auto"/>
        </w:rPr>
      </w:pPr>
      <w:r>
        <w:t>Explain this: Philosophy involves the construction of and assessment of arguments_</w:t>
      </w:r>
      <w:r>
        <w:rPr>
          <w:u w:val="dash" w:color="auto"/>
        </w:rPr>
        <w:t>_</w:t>
      </w:r>
      <w:r>
        <w:rPr>
          <w:u w:val="dash" w:color="auto"/>
        </w:rPr>
        <w:t xml:space="preserve"> in </w:t>
      </w:r>
      <w:r>
        <w:rPr>
          <w:u w:val="dash" w:color="auto"/>
        </w:rPr>
        <w:t xml:space="preserve">practicing his trade </w:t>
      </w:r>
      <w:r>
        <w:rPr>
          <w:u w:val="dash" w:color="auto"/>
        </w:rPr>
        <w:t>construct</w:t>
      </w:r>
      <w:r>
        <w:rPr>
          <w:u w:val="dash" w:color="auto"/>
        </w:rPr>
        <w:t xml:space="preserve">s argument of his own </w:t>
      </w:r>
      <w:r>
        <w:rPr>
          <w:u w:val="dash" w:color="auto"/>
        </w:rPr>
        <w:t>Amd asses</w:t>
      </w:r>
      <w:r>
        <w:rPr>
          <w:u w:val="dash" w:color="auto"/>
        </w:rPr>
        <w:t xml:space="preserve">es the </w:t>
      </w:r>
      <w:r>
        <w:rPr>
          <w:u w:val="dash" w:color="auto"/>
        </w:rPr>
        <w:t xml:space="preserve">argument of others </w:t>
      </w:r>
      <w:r>
        <w:rPr>
          <w:u w:val="dash" w:color="auto"/>
        </w:rPr>
        <w:t xml:space="preserve">which he can accept or reject. 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>Of what importance is controversy to the discipline of philosophy? __</w:t>
      </w:r>
      <w:r>
        <w:rPr>
          <w:u w:val="dash" w:color="auto"/>
        </w:rPr>
        <w:t xml:space="preserve">it helps </w:t>
      </w:r>
      <w:r>
        <w:rPr>
          <w:u w:val="dash" w:color="auto"/>
        </w:rPr>
        <w:t xml:space="preserve">one reason </w:t>
      </w:r>
      <w:r>
        <w:rPr>
          <w:u w:val="dash" w:color="auto"/>
        </w:rPr>
        <w:t xml:space="preserve">about some </w:t>
      </w:r>
      <w:r>
        <w:rPr>
          <w:u w:val="dash" w:color="auto"/>
        </w:rPr>
        <w:t xml:space="preserve">conclusions </w:t>
      </w:r>
      <w:r>
        <w:rPr>
          <w:u w:val="dash" w:color="auto"/>
        </w:rPr>
        <w:t xml:space="preserve">and makes </w:t>
      </w:r>
      <w:r>
        <w:rPr>
          <w:u w:val="dash" w:color="auto"/>
        </w:rPr>
        <w:t xml:space="preserve">one to know how to make </w:t>
      </w:r>
      <w:r>
        <w:rPr>
          <w:u w:val="dash" w:color="auto"/>
        </w:rPr>
        <w:t>ideas.</w:t>
      </w:r>
      <w:r>
        <w:t xml:space="preserve"> 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>Mention two branches under the cardinal branch of philosophy 1. ______</w:t>
      </w:r>
      <w:r>
        <w:t xml:space="preserve">metaphysics </w:t>
      </w:r>
    </w:p>
    <w:p>
      <w:pPr>
        <w:pStyle w:val="style179"/>
        <w:spacing w:lineRule="auto" w:line="360"/>
        <w:ind w:left="810"/>
        <w:jc w:val="both"/>
        <w:rPr/>
      </w:pPr>
      <w:r>
        <w:t xml:space="preserve">2. </w:t>
      </w:r>
      <w:r>
        <w:t>_</w:t>
      </w:r>
      <w:r>
        <w:t>epistemology</w:t>
      </w:r>
      <w:r>
        <w:t>______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>The second order disciplines in philosophy include: 1. _</w:t>
      </w:r>
      <w:r>
        <w:t xml:space="preserve">philosophy </w:t>
      </w:r>
      <w:r>
        <w:t>of law</w:t>
      </w:r>
      <w:r>
        <w:t>______</w:t>
      </w:r>
    </w:p>
    <w:p>
      <w:pPr>
        <w:pStyle w:val="style179"/>
        <w:spacing w:lineRule="auto" w:line="360"/>
        <w:ind w:left="810"/>
        <w:jc w:val="both"/>
        <w:rPr/>
      </w:pPr>
      <w:r>
        <w:t>2. __</w:t>
      </w:r>
      <w:r>
        <w:t>philosoph</w:t>
      </w:r>
      <w:r>
        <w:t xml:space="preserve">y </w:t>
      </w:r>
      <w:r>
        <w:t>of sci</w:t>
      </w:r>
      <w:r>
        <w:t xml:space="preserve">ence. </w:t>
      </w:r>
      <w:r>
        <w:t>_____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>The study of reality is done in which branch of philosophy</w:t>
      </w:r>
      <w:r>
        <w:t>?_</w:t>
      </w:r>
      <w:r>
        <w:t>__</w:t>
      </w:r>
      <w:r>
        <w:t>metaphysics</w:t>
      </w:r>
      <w:r>
        <w:t>_____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>The branch of philosophy that subjects to rigorous analysis issues and problems relating to the origin, nature, justification and limit of human knowledge is__</w:t>
      </w:r>
      <w:r>
        <w:t>epistemology</w:t>
      </w:r>
      <w:r>
        <w:t>________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>The branch of philosophy also called moral philosophy is__</w:t>
      </w:r>
      <w:r>
        <w:t xml:space="preserve">ethics. </w:t>
      </w:r>
      <w:r>
        <w:t>____</w:t>
      </w:r>
    </w:p>
    <w:p>
      <w:pPr>
        <w:pStyle w:val="style179"/>
        <w:numPr>
          <w:ilvl w:val="0"/>
          <w:numId w:val="2"/>
        </w:numPr>
        <w:spacing w:lineRule="auto" w:line="360"/>
        <w:jc w:val="both"/>
        <w:rPr/>
      </w:pPr>
      <w:r>
        <w:t>What is the ultimate aim of logic</w:t>
      </w:r>
      <w:r>
        <w:t>?_</w:t>
      </w:r>
      <w:r>
        <w:t>______</w:t>
      </w:r>
      <w:r>
        <w:t xml:space="preserve">furnish the learners and </w:t>
      </w:r>
      <w:r>
        <w:t>philosopher</w:t>
      </w:r>
      <w:r>
        <w:t>s</w:t>
      </w:r>
      <w:r>
        <w:t xml:space="preserve"> with </w:t>
      </w:r>
      <w:r>
        <w:t>rul</w:t>
      </w:r>
      <w:r>
        <w:t xml:space="preserve">es that should </w:t>
      </w:r>
      <w:r>
        <w:t xml:space="preserve">help in the </w:t>
      </w:r>
      <w:r>
        <w:t>reason</w:t>
      </w:r>
      <w:r>
        <w:t>ing process</w:t>
      </w:r>
      <w:r>
        <w:t>__</w:t>
      </w:r>
    </w:p>
    <w:sectPr>
      <w:type w:val="continuous"/>
      <w:pgSz w:w="11907" w:h="16839" w:orient="portrait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0020203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F2C7352"/>
    <w:lvl w:ilvl="0" w:tplc="505C73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9D30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67831B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  <w:rPr>
      <w:lang w:val="en-GB"/>
    </w:r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  <w:rPr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Segoe UI" w:cs="Segoe UI" w:hAnsi="Segoe UI"/>
      <w:sz w:val="18"/>
      <w:szCs w:val="18"/>
      <w:lang w:val="en-GB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Words>533</Words>
  <Characters>2949</Characters>
  <Application>Kingsoft Office Writer</Application>
  <DocSecurity>0</DocSecurity>
  <Paragraphs>41</Paragraphs>
  <ScaleCrop>false</ScaleCrop>
  <LinksUpToDate>false</LinksUpToDate>
  <CharactersWithSpaces>3457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2017-10-10T10:59:00Z</dcterms:created>
  <dc:creator>OTHERS</dc:creator>
  <lastModifiedBy>Kingsoft Office</lastModifiedBy>
  <lastPrinted>2017-10-10T10:35:00Z</lastPrinted>
  <dcterms:modified xsi:type="dcterms:W3CDTF">2017-10-25T05:51:17Z</dcterms:modified>
  <revision>4</revision>
</coreProperties>
</file>