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jc w:val="center"/>
        <w:rPr>
          <w:b/>
        </w:rPr>
      </w:pPr>
      <w:r>
        <w:rPr>
          <w:b/>
        </w:rPr>
        <w:t>TEST</w:t>
      </w:r>
      <w:r>
        <w:rPr>
          <w:b/>
        </w:rPr>
        <w:t xml:space="preserve"> 1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t>Criticall</w:t>
      </w:r>
      <w:r>
        <w:rPr>
          <w:sz w:val="24"/>
          <w:szCs w:val="24"/>
        </w:rPr>
        <w:t xml:space="preserve">y Read Chapter </w:t>
      </w:r>
      <w:r>
        <w:rPr>
          <w:sz w:val="24"/>
          <w:szCs w:val="24"/>
        </w:rPr>
        <w:t>Two</w:t>
      </w:r>
      <w:r>
        <w:rPr>
          <w:sz w:val="24"/>
          <w:szCs w:val="24"/>
        </w:rPr>
        <w:t>, “Understanding Philosophy and its Branches,”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Adeye</w:t>
      </w:r>
      <w:r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z w:val="24"/>
          <w:szCs w:val="24"/>
        </w:rPr>
        <w:t>Ademowo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Temidayo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z w:val="24"/>
          <w:szCs w:val="24"/>
        </w:rPr>
        <w:t>Oladipo</w:t>
      </w:r>
      <w:r>
        <w:rPr>
          <w:sz w:val="24"/>
          <w:szCs w:val="24"/>
        </w:rPr>
        <w:t xml:space="preserve"> (eds.), </w:t>
      </w:r>
      <w:r>
        <w:rPr>
          <w:i/>
          <w:sz w:val="24"/>
          <w:szCs w:val="24"/>
        </w:rPr>
        <w:t>Engaging the Future in the Present; Issues in Culture and Philosophy</w:t>
      </w:r>
      <w:r>
        <w:rPr>
          <w:sz w:val="24"/>
          <w:szCs w:val="24"/>
        </w:rPr>
        <w:t>. Ibadan: Hope Publications</w:t>
      </w:r>
      <w:r>
        <w:rPr>
          <w:sz w:val="24"/>
          <w:szCs w:val="24"/>
        </w:rPr>
        <w:t xml:space="preserve"> and provide answers to the questions below.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  <w:sectPr>
          <w:footerReference w:type="default" r:id="rId2"/>
          <w:pgSz w:w="11907" w:h="16839" w:orient="portrait" w:code="9"/>
          <w:pgMar w:top="1152" w:right="1152" w:bottom="1152" w:left="1152" w:header="720" w:footer="720" w:gutter="0"/>
          <w:cols w:space="720"/>
          <w:docGrid w:linePitch="360"/>
        </w:sectPr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IK</w:t>
      </w:r>
      <w:r>
        <w:rPr>
          <w:b/>
          <w:sz w:val="24"/>
          <w:szCs w:val="24"/>
        </w:rPr>
        <w:t>UOM</w:t>
      </w:r>
      <w:r>
        <w:rPr>
          <w:b/>
          <w:sz w:val="24"/>
          <w:szCs w:val="24"/>
        </w:rPr>
        <w:t xml:space="preserve">OLA </w:t>
      </w:r>
      <w:r>
        <w:rPr>
          <w:b/>
          <w:sz w:val="24"/>
          <w:szCs w:val="24"/>
        </w:rPr>
        <w:t xml:space="preserve">Stephen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amilola</w:t>
      </w:r>
      <w:r>
        <w:rPr>
          <w:b/>
          <w:sz w:val="24"/>
          <w:szCs w:val="24"/>
        </w:rPr>
        <w:t xml:space="preserve"> C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DEPARTMENT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Mechanical engineering 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LEVEL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00L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MATRIC No.:</w:t>
      </w:r>
      <w:r>
        <w:rPr>
          <w:b/>
          <w:sz w:val="24"/>
          <w:szCs w:val="24"/>
        </w:rPr>
        <w:t xml:space="preserve"> 16/ENG0</w:t>
      </w:r>
      <w:r>
        <w:rPr>
          <w:b/>
          <w:sz w:val="24"/>
          <w:szCs w:val="24"/>
        </w:rPr>
        <w:t>6/082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</w:p>
    <w:p>
      <w:pPr>
        <w:pStyle w:val="style157"/>
        <w:rPr>
          <w:b/>
          <w:sz w:val="24"/>
          <w:szCs w:val="24"/>
        </w:rPr>
        <w:sectPr>
          <w:type w:val="continuous"/>
          <w:pgSz w:w="11907" w:h="16839" w:orient="portrait" w:code="9"/>
          <w:pgMar w:top="1152" w:right="1152" w:bottom="1152" w:left="1152" w:header="720" w:footer="720" w:gutter="0"/>
          <w:cols w:space="720" w:num="2"/>
          <w:docGrid w:linePitch="360"/>
        </w:sectPr>
      </w:pPr>
      <w:r>
        <w:rPr>
          <w:b/>
          <w:sz w:val="24"/>
          <w:szCs w:val="24"/>
        </w:rPr>
        <w:t>COLLEGE</w:t>
      </w:r>
      <w:r>
        <w:rPr>
          <w:b/>
          <w:sz w:val="24"/>
          <w:szCs w:val="24"/>
        </w:rPr>
        <w:t>: ENGINEERING</w:t>
      </w:r>
      <w:bookmarkStart w:id="0" w:name="_GoBack"/>
      <w:bookmarkEnd w:id="0"/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Print Out This Question and Fill in the Gap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STRICTLY use a BLUE Pen in filling in the gap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 a printed copy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>
        <w:rPr>
          <w:b/>
          <w:sz w:val="24"/>
          <w:szCs w:val="24"/>
        </w:rPr>
        <w:t>/OCTOBER/2017</w:t>
      </w:r>
      <w:r>
        <w:rPr>
          <w:b/>
          <w:sz w:val="24"/>
          <w:szCs w:val="24"/>
        </w:rPr>
        <w:t>. SUBMIT IN ROOM A41 COLLEGE 1</w:t>
      </w:r>
    </w:p>
    <w:p>
      <w:pPr>
        <w:pStyle w:val="style0"/>
        <w:spacing w:lineRule="auto" w:line="360"/>
        <w:jc w:val="both"/>
        <w:rPr/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In what does scholarship, which is a result of our interaction with nature and one another, have its origin</w:t>
      </w:r>
      <w:r>
        <w:rPr>
          <w:u w:val="single"/>
        </w:rPr>
        <w:t xml:space="preserve"> </w:t>
      </w:r>
      <w:r>
        <w:rPr>
          <w:u w:val="single"/>
        </w:rPr>
        <w:t>In</w:t>
      </w:r>
      <w:r>
        <w:rPr>
          <w:u w:val="single"/>
        </w:rPr>
        <w:t xml:space="preserve"> this intellectual and practical needs society and the individuals and groups comprising it.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One thing that is </w:t>
      </w:r>
      <w:r>
        <w:t>key</w:t>
      </w:r>
      <w:r>
        <w:t xml:space="preserve"> to understanding philosophy is</w:t>
      </w:r>
      <w:r>
        <w:rPr>
          <w:u w:val="single"/>
        </w:rPr>
        <w:t xml:space="preserve"> having an insight into the activities the practitioners of the discipline have undertaken since its inception.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By looking at the activities of the practitioners of philosophy from inception, there are a few advan</w:t>
      </w:r>
      <w:r>
        <w:t xml:space="preserve">tages. Mention </w:t>
      </w:r>
      <w:r>
        <w:t>one</w:t>
      </w:r>
      <w:r>
        <w:rPr>
          <w:u w:val="single"/>
        </w:rPr>
        <w:t xml:space="preserve"> to</w:t>
      </w:r>
      <w:r>
        <w:rPr>
          <w:u w:val="single"/>
        </w:rPr>
        <w:t xml:space="preserve"> enables one to understand the goals that the progenitors of the discipline set for it.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The </w:t>
      </w:r>
      <w:r>
        <w:t>Milesian</w:t>
      </w:r>
      <w:r>
        <w:t xml:space="preserve"> philosophe</w:t>
      </w:r>
      <w:r>
        <w:t xml:space="preserve">rs are: </w:t>
      </w:r>
      <w:r>
        <w:rPr>
          <w:u w:val="single"/>
        </w:rPr>
        <w:t>Thales</w:t>
      </w:r>
      <w:r>
        <w:rPr>
          <w:u w:val="single"/>
        </w:rPr>
        <w:t>,Anaximader,and</w:t>
      </w:r>
      <w:r>
        <w:rPr>
          <w:u w:val="single"/>
        </w:rPr>
        <w:t xml:space="preserve"> </w:t>
      </w:r>
      <w:r>
        <w:rPr>
          <w:u w:val="single"/>
        </w:rPr>
        <w:t>Anaximander</w:t>
      </w:r>
      <w:r>
        <w:rPr>
          <w:u w:val="single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What is the main preoccupation of the </w:t>
      </w:r>
      <w:r>
        <w:t>Milesian</w:t>
      </w:r>
      <w:r>
        <w:t xml:space="preserve"> philosophers?</w:t>
      </w:r>
      <w:r>
        <w:t xml:space="preserve"> </w:t>
      </w:r>
      <w:r>
        <w:rPr>
          <w:u w:val="single"/>
        </w:rPr>
        <w:t>The basic constituent of nature and explaining change in nature.</w:t>
      </w:r>
    </w:p>
    <w:p>
      <w:pPr>
        <w:pStyle w:val="style179"/>
        <w:numPr>
          <w:ilvl w:val="0"/>
          <w:numId w:val="2"/>
        </w:numPr>
        <w:spacing w:after="160" w:lineRule="auto" w:line="259"/>
        <w:rPr/>
      </w:pPr>
      <w:r>
        <w:t xml:space="preserve">The elements that the three </w:t>
      </w:r>
      <w:r>
        <w:t>Milesian</w:t>
      </w:r>
      <w:r>
        <w:t xml:space="preserve"> philosophers mentioned as the basic constituent of </w:t>
      </w:r>
      <w:r>
        <w:t xml:space="preserve">reality are: </w:t>
      </w:r>
      <w:r>
        <w:rPr>
          <w:u w:val="single"/>
        </w:rPr>
        <w:t>Thales,</w:t>
      </w:r>
      <w:r>
        <w:t xml:space="preserve"> </w:t>
      </w:r>
      <w:r>
        <w:rPr>
          <w:u w:val="single"/>
        </w:rPr>
        <w:t>Aperiron</w:t>
      </w:r>
      <w:r>
        <w:rPr>
          <w:u w:val="single"/>
        </w:rPr>
        <w:t>,</w:t>
      </w:r>
      <w:r>
        <w:t xml:space="preserve"> and</w:t>
      </w:r>
      <w:r>
        <w:t xml:space="preserve"> </w:t>
      </w:r>
      <w:r>
        <w:rPr>
          <w:u w:val="single"/>
        </w:rPr>
        <w:t>Air.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Some things can be deduced from the nature of philosophy from the way the </w:t>
      </w:r>
      <w:r>
        <w:t>Milesian</w:t>
      </w:r>
      <w:r>
        <w:t xml:space="preserve"> philosophers practiced philosophy. Mention two.</w:t>
      </w:r>
      <w:r>
        <w:t xml:space="preserve"> </w:t>
      </w:r>
      <w:r>
        <w:t>1.</w:t>
      </w:r>
      <w:r>
        <w:rPr>
          <w:u w:val="single"/>
        </w:rPr>
        <w:t xml:space="preserve"> Philosophy</w:t>
      </w:r>
      <w:r>
        <w:rPr>
          <w:u w:val="single"/>
        </w:rPr>
        <w:t xml:space="preserve"> begins in wonder.</w:t>
      </w:r>
      <w:r>
        <w:t xml:space="preserve"> </w:t>
      </w:r>
      <w:r>
        <w:t>2.</w:t>
      </w:r>
      <w:r>
        <w:rPr>
          <w:u w:val="single"/>
        </w:rPr>
        <w:t xml:space="preserve"> Philosophy</w:t>
      </w:r>
      <w:r>
        <w:rPr>
          <w:u w:val="single"/>
        </w:rPr>
        <w:t xml:space="preserve"> tries to resolve puzzles in order to </w:t>
      </w:r>
      <w:r>
        <w:rPr>
          <w:u w:val="single"/>
        </w:rPr>
        <w:t>aid our understanding of phenomena.</w:t>
      </w:r>
    </w:p>
    <w:p>
      <w:pPr>
        <w:pStyle w:val="style179"/>
        <w:numPr>
          <w:ilvl w:val="0"/>
          <w:numId w:val="2"/>
        </w:numPr>
        <w:spacing w:lineRule="auto" w:line="480"/>
        <w:jc w:val="both"/>
        <w:rPr/>
      </w:pPr>
      <w:r>
        <w:t>Explain this: Philosophy begins in wonder</w:t>
      </w:r>
      <w:r>
        <w:t xml:space="preserve"> </w:t>
      </w:r>
      <w:r>
        <w:rPr>
          <w:u w:val="single"/>
        </w:rPr>
        <w:t>whether to there can be an “Uncaused causer</w:t>
      </w:r>
      <w:r>
        <w:rPr>
          <w:u w:val="single"/>
        </w:rPr>
        <w:t>”, whether</w:t>
      </w:r>
      <w:r>
        <w:rPr>
          <w:u w:val="single"/>
        </w:rPr>
        <w:t xml:space="preserve"> there is a God who created everything without being created.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In propounding solutions to puzzles, the philosopher believe</w:t>
      </w:r>
      <w:r>
        <w:t xml:space="preserve">s that </w:t>
      </w:r>
      <w:r>
        <w:rPr>
          <w:u w:val="single"/>
        </w:rPr>
        <w:t xml:space="preserve">theory has influence on </w:t>
      </w:r>
      <w:r>
        <w:rPr>
          <w:u w:val="single"/>
        </w:rPr>
        <w:t>practice, and if</w:t>
      </w:r>
      <w:r>
        <w:rPr>
          <w:u w:val="single"/>
        </w:rPr>
        <w:t xml:space="preserve"> people allude to ideas generated in philosophy </w:t>
      </w:r>
      <w:r>
        <w:rPr>
          <w:u w:val="single"/>
        </w:rPr>
        <w:t>then they can have their actions or inactions guided by well-reasoned views.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The importance of </w:t>
      </w:r>
      <w:r>
        <w:t xml:space="preserve">philosophy inheres </w:t>
      </w:r>
      <w:r>
        <w:t>in its</w:t>
      </w:r>
      <w:r>
        <w:rPr>
          <w:u w:val="single"/>
        </w:rPr>
        <w:t xml:space="preserve"> ability to ultimately provide a guide to life.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What is the only authority respected in philosophy?</w:t>
      </w:r>
      <w:r>
        <w:t xml:space="preserve"> </w:t>
      </w:r>
      <w:r>
        <w:rPr>
          <w:u w:val="single"/>
        </w:rPr>
        <w:t xml:space="preserve">Is the authority of </w:t>
      </w:r>
      <w:r>
        <w:rPr>
          <w:u w:val="single"/>
        </w:rPr>
        <w:t>reason.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Our perception of reality is o</w:t>
      </w:r>
      <w:r>
        <w:t xml:space="preserve">ften tainted by </w:t>
      </w:r>
      <w:r>
        <w:rPr>
          <w:u w:val="single"/>
        </w:rPr>
        <w:t>culture</w:t>
      </w:r>
      <w:r>
        <w:t xml:space="preserve">, </w:t>
      </w:r>
      <w:r>
        <w:rPr>
          <w:u w:val="single"/>
        </w:rPr>
        <w:t>religion</w:t>
      </w:r>
      <w:r>
        <w:t xml:space="preserve">, </w:t>
      </w:r>
      <w:r>
        <w:rPr>
          <w:u w:val="single"/>
        </w:rPr>
        <w:t>ideology.</w:t>
      </w:r>
    </w:p>
    <w:p>
      <w:pPr>
        <w:pStyle w:val="style179"/>
        <w:numPr>
          <w:ilvl w:val="0"/>
          <w:numId w:val="2"/>
        </w:numPr>
        <w:spacing w:after="160" w:lineRule="auto" w:line="259"/>
        <w:jc w:val="both"/>
        <w:rPr/>
      </w:pPr>
      <w:r>
        <w:t>Explain this: Philosophy involves the constructio</w:t>
      </w:r>
      <w:r>
        <w:t xml:space="preserve">n of </w:t>
      </w:r>
      <w:r>
        <w:t>an</w:t>
      </w:r>
      <w:r>
        <w:t xml:space="preserve"> assessment of arguments </w:t>
      </w:r>
      <w:r>
        <w:rPr>
          <w:u w:val="single"/>
        </w:rPr>
        <w:t>the</w:t>
      </w:r>
      <w:r>
        <w:rPr>
          <w:u w:val="single"/>
        </w:rPr>
        <w:t xml:space="preserve"> </w:t>
      </w:r>
      <w:r>
        <w:rPr>
          <w:u w:val="single"/>
        </w:rPr>
        <w:t>philosopher, in</w:t>
      </w:r>
      <w:r>
        <w:rPr>
          <w:u w:val="single"/>
        </w:rPr>
        <w:t xml:space="preserve"> p</w:t>
      </w:r>
      <w:r>
        <w:rPr>
          <w:u w:val="single"/>
        </w:rPr>
        <w:t xml:space="preserve">ractising his </w:t>
      </w:r>
      <w:r>
        <w:rPr>
          <w:u w:val="single"/>
        </w:rPr>
        <w:t>trade, constructs</w:t>
      </w:r>
      <w:r>
        <w:rPr>
          <w:u w:val="single"/>
        </w:rPr>
        <w:t xml:space="preserve"> arguments of his own and asses the arguments of </w:t>
      </w:r>
      <w:r>
        <w:rPr>
          <w:u w:val="single"/>
        </w:rPr>
        <w:t>others, which</w:t>
      </w:r>
      <w:r>
        <w:rPr>
          <w:u w:val="single"/>
        </w:rPr>
        <w:t xml:space="preserve"> he may reject</w:t>
      </w:r>
      <w:r>
        <w:rPr>
          <w:u w:val="single"/>
        </w:rPr>
        <w:t>, reframe, or</w:t>
      </w:r>
      <w:r>
        <w:rPr>
          <w:u w:val="single"/>
        </w:rPr>
        <w:t xml:space="preserve"> accept.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Of what importance is controversy to the discipline of philosophy? </w:t>
      </w:r>
      <w:r>
        <w:rPr>
          <w:u w:val="single"/>
        </w:rPr>
        <w:t>It helps to enrich philosophy because they encourage debate of high quality to go on in the interrogation of ideas.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Mention two branches under the cardinal branch of philosop</w:t>
      </w:r>
      <w:r>
        <w:t>hy 1.</w:t>
      </w:r>
      <w:r>
        <w:rPr>
          <w:u w:val="single"/>
        </w:rPr>
        <w:t>Epistemology</w:t>
      </w:r>
      <w:r>
        <w:rPr>
          <w:u w:val="single"/>
        </w:rPr>
        <w:t>.</w:t>
      </w:r>
    </w:p>
    <w:p>
      <w:pPr>
        <w:pStyle w:val="style179"/>
        <w:spacing w:lineRule="auto" w:line="360"/>
        <w:ind w:left="810"/>
        <w:jc w:val="both"/>
        <w:rPr>
          <w:u w:val="single"/>
        </w:rPr>
      </w:pPr>
      <w:r>
        <w:t xml:space="preserve">2. </w:t>
      </w:r>
      <w:r>
        <w:rPr>
          <w:u w:val="single"/>
        </w:rPr>
        <w:t>Metaphysics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The second order disciplines in philosophy include: 1. </w:t>
      </w:r>
      <w:r>
        <w:rPr>
          <w:u w:val="single"/>
        </w:rPr>
        <w:t>Philosophy of law.</w:t>
      </w:r>
    </w:p>
    <w:p>
      <w:pPr>
        <w:pStyle w:val="style179"/>
        <w:spacing w:lineRule="auto" w:line="360"/>
        <w:ind w:left="810"/>
        <w:jc w:val="both"/>
        <w:rPr/>
      </w:pPr>
      <w:r>
        <w:t xml:space="preserve">2. </w:t>
      </w:r>
      <w:r>
        <w:rPr>
          <w:u w:val="single"/>
        </w:rPr>
        <w:t>Philosophy of science</w:t>
      </w:r>
      <w:r>
        <w:rPr>
          <w:u w:val="single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The study of reality is done in which branch of philosophy?</w:t>
      </w:r>
      <w:r>
        <w:t xml:space="preserve"> </w:t>
      </w:r>
      <w:r>
        <w:rPr>
          <w:u w:val="single"/>
        </w:rPr>
        <w:t>Metaphysics.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The branch of philosophy that subjects to rigorous analysis issues and problems relating to the origin, nature, justification and limit of human knowledge i</w:t>
      </w:r>
      <w:r>
        <w:t xml:space="preserve">s </w:t>
      </w:r>
      <w:r>
        <w:rPr>
          <w:u w:val="single"/>
        </w:rPr>
        <w:t>Epistemology.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The branch of philosophy </w:t>
      </w:r>
      <w:r>
        <w:t xml:space="preserve">also called moral philosophy is </w:t>
      </w:r>
      <w:r>
        <w:rPr>
          <w:u w:val="single"/>
        </w:rPr>
        <w:t>Ethics.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 xml:space="preserve">What is the ultimate </w:t>
      </w:r>
      <w:r>
        <w:t>aim of logic</w:t>
      </w:r>
      <w:r>
        <w:t>?</w:t>
      </w:r>
      <w:r>
        <w:t xml:space="preserve"> </w:t>
      </w:r>
      <w:r>
        <w:rPr>
          <w:u w:val="single"/>
        </w:rPr>
        <w:t xml:space="preserve">Is to furnish the philosopher with rules or principles that </w:t>
      </w:r>
      <w:r>
        <w:rPr>
          <w:u w:val="single"/>
        </w:rPr>
        <w:t>should help the reasoning process.</w:t>
      </w:r>
    </w:p>
    <w:sectPr>
      <w:type w:val="continuous"/>
      <w:pgSz w:w="11907" w:h="16839" w:orient="portrait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1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lang w:val="en-GB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Words>541</Words>
  <Characters>2936</Characters>
  <Application>Kingsoft Office Writer</Application>
  <DocSecurity>0</DocSecurity>
  <Paragraphs>41</Paragraphs>
  <ScaleCrop>false</ScaleCrop>
  <LinksUpToDate>false</LinksUpToDate>
  <CharactersWithSpaces>3438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2017-10-22T19:16:00Z</dcterms:created>
  <dc:creator>OTHERS</dc:creator>
  <lastModifiedBy>Kingsoft Office</lastModifiedBy>
  <lastPrinted>2017-10-10T10:35:00Z</lastPrinted>
  <dcterms:modified xsi:type="dcterms:W3CDTF">2017-10-25T09:17:29Z</dcterms:modified>
  <revision>6</revision>
</coreProperties>
</file>