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50" w:rsidRDefault="00261150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Olomowewe Zainab omodunni </w:t>
      </w:r>
    </w:p>
    <w:p w:rsidR="00261150" w:rsidRDefault="00261150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15/ENG 01/012 </w:t>
      </w:r>
    </w:p>
    <w:p w:rsidR="00261150" w:rsidRDefault="00261150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Chemical engineering </w:t>
      </w:r>
    </w:p>
    <w:p w:rsidR="00261150" w:rsidRDefault="00261150" w:rsidP="00261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CHE 311 Assignment</w:t>
      </w:r>
    </w:p>
    <w:p w:rsidR="00E91376" w:rsidRDefault="00E91376" w:rsidP="00261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4/10/2017</w:t>
      </w:r>
      <w:bookmarkStart w:id="0" w:name="_GoBack"/>
      <w:bookmarkEnd w:id="0"/>
    </w:p>
    <w:p w:rsidR="00261150" w:rsidRPr="00261150" w:rsidRDefault="00261150" w:rsidP="00261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15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B2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1376">
        <w:rPr>
          <w:rFonts w:ascii="Times New Roman" w:eastAsia="Times New Roman" w:hAnsi="Times New Roman" w:cs="Times New Roman"/>
          <w:bCs/>
          <w:sz w:val="24"/>
          <w:szCs w:val="24"/>
        </w:rPr>
        <w:t>classification</w:t>
      </w:r>
      <w:r w:rsidR="009B2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1150">
        <w:rPr>
          <w:rFonts w:ascii="Times New Roman" w:eastAsia="Times New Roman" w:hAnsi="Times New Roman" w:cs="Times New Roman"/>
          <w:bCs/>
          <w:sz w:val="24"/>
          <w:szCs w:val="24"/>
        </w:rPr>
        <w:t xml:space="preserve">of flows with illustration </w:t>
      </w:r>
    </w:p>
    <w:p w:rsidR="00E91376" w:rsidRDefault="00253727" w:rsidP="00261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61150" w:rsidRPr="00261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Steady and unsteady flow </w:t>
      </w:r>
    </w:p>
    <w:p w:rsidR="00261150" w:rsidRPr="0018639D" w:rsidRDefault="00A91751" w:rsidP="00261150">
      <w:pPr>
        <w:spacing w:before="100" w:beforeAutospacing="1" w:after="100" w:afterAutospacing="1" w:line="240" w:lineRule="auto"/>
        <w:outlineLvl w:val="1"/>
        <w:rPr>
          <w:rStyle w:val="tgc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751">
        <w:rPr>
          <w:rStyle w:val="tgc"/>
          <w:rFonts w:ascii="Times New Roman" w:hAnsi="Times New Roman" w:cs="Times New Roman"/>
          <w:b/>
          <w:bCs/>
          <w:sz w:val="24"/>
          <w:szCs w:val="24"/>
        </w:rPr>
        <w:t xml:space="preserve">Steady </w:t>
      </w:r>
      <w:r w:rsidRPr="00A91751">
        <w:rPr>
          <w:rStyle w:val="tgc"/>
          <w:rFonts w:ascii="Times New Roman" w:hAnsi="Times New Roman" w:cs="Times New Roman"/>
          <w:b/>
          <w:sz w:val="24"/>
          <w:szCs w:val="24"/>
        </w:rPr>
        <w:t>flow</w:t>
      </w:r>
      <w:r w:rsidRPr="00A91751">
        <w:rPr>
          <w:rStyle w:val="tgc"/>
          <w:rFonts w:ascii="Times New Roman" w:hAnsi="Times New Roman" w:cs="Times New Roman"/>
          <w:sz w:val="24"/>
          <w:szCs w:val="24"/>
        </w:rPr>
        <w:t xml:space="preserve"> refers to the flow 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in which </w:t>
      </w:r>
      <w:r w:rsidRPr="00A91751">
        <w:rPr>
          <w:rStyle w:val="tgc"/>
          <w:rFonts w:ascii="Times New Roman" w:hAnsi="Times New Roman" w:cs="Times New Roman"/>
          <w:sz w:val="24"/>
          <w:szCs w:val="24"/>
        </w:rPr>
        <w:t xml:space="preserve">the </w:t>
      </w:r>
      <w:r w:rsidRPr="00A91751">
        <w:rPr>
          <w:rStyle w:val="tgc"/>
          <w:rFonts w:ascii="Times New Roman" w:hAnsi="Times New Roman" w:cs="Times New Roman"/>
          <w:bCs/>
          <w:sz w:val="24"/>
          <w:szCs w:val="24"/>
        </w:rPr>
        <w:t>fluid</w:t>
      </w:r>
      <w:r w:rsidRPr="00A91751">
        <w:rPr>
          <w:rStyle w:val="tgc"/>
          <w:rFonts w:ascii="Times New Roman" w:hAnsi="Times New Roman" w:cs="Times New Roman"/>
          <w:sz w:val="24"/>
          <w:szCs w:val="24"/>
        </w:rPr>
        <w:t xml:space="preserve"> properties at a point in the system do not change over time.  </w:t>
      </w:r>
      <w:r w:rsidRPr="00A91751">
        <w:rPr>
          <w:rFonts w:ascii="Times New Roman" w:eastAsia="Times New Roman" w:hAnsi="Times New Roman" w:cs="Times New Roman"/>
          <w:bCs/>
          <w:sz w:val="24"/>
          <w:szCs w:val="24"/>
        </w:rPr>
        <w:t>Simply, it’s a</w:t>
      </w:r>
      <w:r w:rsidR="00261150" w:rsidRPr="00A91751">
        <w:rPr>
          <w:rFonts w:ascii="Times New Roman" w:eastAsia="Times New Roman" w:hAnsi="Times New Roman" w:cs="Times New Roman"/>
          <w:bCs/>
          <w:sz w:val="24"/>
          <w:szCs w:val="24"/>
        </w:rPr>
        <w:t xml:space="preserve"> flow in which </w:t>
      </w:r>
      <w:r w:rsidR="00261150" w:rsidRPr="00A91751">
        <w:rPr>
          <w:rStyle w:val="tgc"/>
          <w:rFonts w:ascii="Times New Roman" w:hAnsi="Times New Roman" w:cs="Times New Roman"/>
          <w:sz w:val="24"/>
          <w:szCs w:val="24"/>
        </w:rPr>
        <w:t>the velocity of the fluid at a particular fixed point does not change with time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. E.g. a constant discharge through a pipe </w:t>
      </w:r>
    </w:p>
    <w:p w:rsidR="00A91751" w:rsidRPr="00A91751" w:rsidRDefault="00A91751" w:rsidP="00A917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009900" cy="1009650"/>
            <wp:effectExtent l="0" t="0" r="0" b="0"/>
            <wp:docPr id="1" name="Picture 1" descr="Image result for steady fluid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ady fluid f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50" w:rsidRDefault="00A91751" w:rsidP="00261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Fig 1.0 Illustration of a steady flow </w:t>
      </w:r>
    </w:p>
    <w:p w:rsidR="0018639D" w:rsidRDefault="00A91751" w:rsidP="001863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Unsteady flow </w:t>
      </w:r>
    </w:p>
    <w:p w:rsidR="0018639D" w:rsidRDefault="0018639D" w:rsidP="001863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88F" w:rsidRPr="0018639D" w:rsidRDefault="0018639D" w:rsidP="001863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="00895B66" w:rsidRPr="00A91751">
        <w:rPr>
          <w:rStyle w:val="tgc"/>
          <w:rFonts w:ascii="Times New Roman" w:hAnsi="Times New Roman" w:cs="Times New Roman"/>
          <w:b/>
          <w:bCs/>
          <w:sz w:val="24"/>
          <w:szCs w:val="24"/>
        </w:rPr>
        <w:t xml:space="preserve">Steady </w:t>
      </w:r>
      <w:r w:rsidR="00895B66" w:rsidRPr="00A91751">
        <w:rPr>
          <w:rStyle w:val="tgc"/>
          <w:rFonts w:ascii="Times New Roman" w:hAnsi="Times New Roman" w:cs="Times New Roman"/>
          <w:b/>
          <w:sz w:val="24"/>
          <w:szCs w:val="24"/>
        </w:rPr>
        <w:t>flow</w:t>
      </w:r>
      <w:r w:rsidR="00895B66" w:rsidRPr="00A91751">
        <w:rPr>
          <w:rStyle w:val="tgc"/>
          <w:rFonts w:ascii="Times New Roman" w:hAnsi="Times New Roman" w:cs="Times New Roman"/>
          <w:sz w:val="24"/>
          <w:szCs w:val="24"/>
        </w:rPr>
        <w:t xml:space="preserve"> refers to the flow </w:t>
      </w:r>
      <w:r w:rsidR="00895B66">
        <w:rPr>
          <w:rStyle w:val="tgc"/>
          <w:rFonts w:ascii="Times New Roman" w:hAnsi="Times New Roman" w:cs="Times New Roman"/>
          <w:sz w:val="24"/>
          <w:szCs w:val="24"/>
        </w:rPr>
        <w:t xml:space="preserve">in which </w:t>
      </w:r>
      <w:r w:rsidR="00895B66" w:rsidRPr="00A91751">
        <w:rPr>
          <w:rStyle w:val="tgc"/>
          <w:rFonts w:ascii="Times New Roman" w:hAnsi="Times New Roman" w:cs="Times New Roman"/>
          <w:sz w:val="24"/>
          <w:szCs w:val="24"/>
        </w:rPr>
        <w:t xml:space="preserve">the </w:t>
      </w:r>
      <w:r w:rsidR="00895B66" w:rsidRPr="00A91751">
        <w:rPr>
          <w:rStyle w:val="tgc"/>
          <w:rFonts w:ascii="Times New Roman" w:hAnsi="Times New Roman" w:cs="Times New Roman"/>
          <w:bCs/>
          <w:sz w:val="24"/>
          <w:szCs w:val="24"/>
        </w:rPr>
        <w:t>fluid</w:t>
      </w:r>
      <w:r w:rsidR="00895B66" w:rsidRPr="00A91751">
        <w:rPr>
          <w:rStyle w:val="tgc"/>
          <w:rFonts w:ascii="Times New Roman" w:hAnsi="Times New Roman" w:cs="Times New Roman"/>
          <w:sz w:val="24"/>
          <w:szCs w:val="24"/>
        </w:rPr>
        <w:t xml:space="preserve"> properties change over time.  </w:t>
      </w:r>
      <w:r w:rsidR="00895B66" w:rsidRPr="00A91751">
        <w:rPr>
          <w:rFonts w:ascii="Times New Roman" w:eastAsia="Times New Roman" w:hAnsi="Times New Roman" w:cs="Times New Roman"/>
          <w:bCs/>
          <w:sz w:val="24"/>
          <w:szCs w:val="24"/>
        </w:rPr>
        <w:t xml:space="preserve">Simply, it’s a flow in which </w:t>
      </w:r>
      <w:r w:rsidR="00895B66" w:rsidRPr="00A91751">
        <w:rPr>
          <w:rStyle w:val="tgc"/>
          <w:rFonts w:ascii="Times New Roman" w:hAnsi="Times New Roman" w:cs="Times New Roman"/>
          <w:sz w:val="24"/>
          <w:szCs w:val="24"/>
        </w:rPr>
        <w:t xml:space="preserve">the velocity of the fluid </w:t>
      </w:r>
      <w:r w:rsidR="00895B66">
        <w:rPr>
          <w:rStyle w:val="tgc"/>
          <w:rFonts w:ascii="Times New Roman" w:hAnsi="Times New Roman" w:cs="Times New Roman"/>
          <w:sz w:val="24"/>
          <w:szCs w:val="24"/>
        </w:rPr>
        <w:t>can differ between two points . E.g</w:t>
      </w:r>
      <w:r w:rsidR="0055788F">
        <w:rPr>
          <w:rStyle w:val="tgc"/>
          <w:rFonts w:ascii="Times New Roman" w:hAnsi="Times New Roman" w:cs="Times New Roman"/>
          <w:sz w:val="24"/>
          <w:szCs w:val="24"/>
        </w:rPr>
        <w:t xml:space="preserve"> .flow through a tight pipe bend.</w:t>
      </w:r>
    </w:p>
    <w:p w:rsidR="00E91376" w:rsidRDefault="0018639D" w:rsidP="00E913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E5A3232" wp14:editId="1544A1DA">
            <wp:extent cx="2171700" cy="1781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tead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7F" w:rsidRDefault="0018639D" w:rsidP="00E913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325">
        <w:rPr>
          <w:rFonts w:ascii="Times New Roman" w:eastAsia="Times New Roman" w:hAnsi="Times New Roman" w:cs="Times New Roman"/>
          <w:bCs/>
          <w:sz w:val="24"/>
          <w:szCs w:val="24"/>
        </w:rPr>
        <w:t xml:space="preserve">Fig 2.0 illustration of an unsteady flow </w:t>
      </w:r>
    </w:p>
    <w:p w:rsidR="00261150" w:rsidRPr="00E2677F" w:rsidRDefault="00E2677F" w:rsidP="00E26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</w:rPr>
        <w:lastRenderedPageBreak/>
        <w:t>B</w:t>
      </w:r>
      <w:r w:rsidR="0055788F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. compressible and incompressible </w:t>
      </w:r>
    </w:p>
    <w:p w:rsidR="0055788F" w:rsidRDefault="00E2677F" w:rsidP="00D2747E">
      <w:pPr>
        <w:spacing w:before="100" w:beforeAutospacing="1" w:after="100" w:afterAutospacing="1" w:line="240" w:lineRule="auto"/>
        <w:outlineLvl w:val="1"/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  <w:r w:rsidRPr="0055788F">
        <w:rPr>
          <w:rFonts w:ascii="Times New Roman" w:eastAsia="Times New Roman" w:hAnsi="Times New Roman" w:cs="Times New Roman"/>
          <w:b/>
          <w:bCs/>
          <w:sz w:val="24"/>
          <w:szCs w:val="24"/>
        </w:rPr>
        <w:t>Compressible flow</w:t>
      </w:r>
      <w:r w:rsidRPr="0055788F">
        <w:rPr>
          <w:rFonts w:ascii="Times New Roman" w:eastAsia="Times New Roman" w:hAnsi="Times New Roman" w:cs="Times New Roman"/>
          <w:sz w:val="24"/>
          <w:szCs w:val="24"/>
        </w:rPr>
        <w:t xml:space="preserve"> refers to the fluid flow in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fluid's density varies with the trending pressure.</w:t>
      </w:r>
      <w:r w:rsidR="009A66CA">
        <w:rPr>
          <w:rFonts w:ascii="Times New Roman" w:eastAsia="Times New Roman" w:hAnsi="Times New Roman" w:cs="Times New Roman"/>
          <w:sz w:val="24"/>
          <w:szCs w:val="24"/>
        </w:rPr>
        <w:t xml:space="preserve"> E.g. shock waves around sharp and blunt bodies </w:t>
      </w:r>
    </w:p>
    <w:p w:rsidR="0055788F" w:rsidRDefault="00E2677F" w:rsidP="00D2747E">
      <w:pPr>
        <w:spacing w:before="100" w:beforeAutospacing="1" w:after="100" w:afterAutospacing="1" w:line="240" w:lineRule="auto"/>
        <w:outlineLvl w:val="1"/>
        <w:rPr>
          <w:rStyle w:val="tgc"/>
          <w:rFonts w:ascii="Times New Roman" w:hAnsi="Times New Roman" w:cs="Times New Roman"/>
          <w:sz w:val="24"/>
          <w:szCs w:val="24"/>
        </w:rPr>
      </w:pPr>
      <w:r w:rsidRPr="0055788F">
        <w:rPr>
          <w:rStyle w:val="tgc"/>
          <w:rFonts w:ascii="Times New Roman" w:hAnsi="Times New Roman" w:cs="Times New Roman"/>
          <w:b/>
          <w:bCs/>
          <w:sz w:val="24"/>
          <w:szCs w:val="24"/>
        </w:rPr>
        <w:t>Incompressible</w:t>
      </w:r>
      <w:r w:rsidR="0055788F" w:rsidRPr="0055788F">
        <w:rPr>
          <w:rStyle w:val="tgc"/>
          <w:rFonts w:ascii="Times New Roman" w:hAnsi="Times New Roman" w:cs="Times New Roman"/>
          <w:b/>
          <w:bCs/>
          <w:sz w:val="24"/>
          <w:szCs w:val="24"/>
        </w:rPr>
        <w:t xml:space="preserve"> flow</w:t>
      </w:r>
      <w:r w:rsidR="0055788F" w:rsidRPr="0055788F">
        <w:rPr>
          <w:rStyle w:val="tgc"/>
          <w:rFonts w:ascii="Times New Roman" w:hAnsi="Times New Roman" w:cs="Times New Roman"/>
          <w:b/>
          <w:sz w:val="24"/>
          <w:szCs w:val="24"/>
        </w:rPr>
        <w:t xml:space="preserve"> (isochoric </w:t>
      </w:r>
      <w:r w:rsidR="0055788F" w:rsidRPr="0055788F">
        <w:rPr>
          <w:rStyle w:val="tgc"/>
          <w:rFonts w:ascii="Times New Roman" w:hAnsi="Times New Roman" w:cs="Times New Roman"/>
          <w:b/>
          <w:bCs/>
          <w:sz w:val="24"/>
          <w:szCs w:val="24"/>
        </w:rPr>
        <w:t>flow</w:t>
      </w:r>
      <w:r w:rsidR="0055788F" w:rsidRPr="0055788F">
        <w:rPr>
          <w:rStyle w:val="tgc"/>
          <w:rFonts w:ascii="Times New Roman" w:hAnsi="Times New Roman" w:cs="Times New Roman"/>
          <w:b/>
          <w:sz w:val="24"/>
          <w:szCs w:val="24"/>
        </w:rPr>
        <w:t>)</w:t>
      </w:r>
      <w:r w:rsidR="0055788F" w:rsidRPr="0055788F">
        <w:rPr>
          <w:rStyle w:val="tgc"/>
          <w:rFonts w:ascii="Times New Roman" w:hAnsi="Times New Roman" w:cs="Times New Roman"/>
          <w:sz w:val="24"/>
          <w:szCs w:val="24"/>
        </w:rPr>
        <w:t xml:space="preserve"> refers to a </w:t>
      </w:r>
      <w:r w:rsidR="0055788F" w:rsidRPr="0055788F">
        <w:rPr>
          <w:rStyle w:val="tgc"/>
          <w:rFonts w:ascii="Times New Roman" w:hAnsi="Times New Roman" w:cs="Times New Roman"/>
          <w:bCs/>
          <w:sz w:val="24"/>
          <w:szCs w:val="24"/>
        </w:rPr>
        <w:t>flow</w:t>
      </w:r>
      <w:r w:rsidR="0055788F" w:rsidRPr="0055788F">
        <w:rPr>
          <w:rStyle w:val="tgc"/>
          <w:rFonts w:ascii="Times New Roman" w:hAnsi="Times New Roman" w:cs="Times New Roman"/>
          <w:sz w:val="24"/>
          <w:szCs w:val="24"/>
        </w:rPr>
        <w:t xml:space="preserve"> in which the material density is constant within a fluid parcel—an infinitesimal volume that moves with the </w:t>
      </w:r>
      <w:r w:rsidR="0055788F" w:rsidRPr="0055788F">
        <w:rPr>
          <w:rStyle w:val="tgc"/>
          <w:rFonts w:ascii="Times New Roman" w:hAnsi="Times New Roman" w:cs="Times New Roman"/>
          <w:bCs/>
          <w:sz w:val="24"/>
          <w:szCs w:val="24"/>
        </w:rPr>
        <w:t>flow</w:t>
      </w:r>
      <w:r w:rsidR="0055788F" w:rsidRPr="0055788F">
        <w:rPr>
          <w:rStyle w:val="tgc"/>
          <w:rFonts w:ascii="Times New Roman" w:hAnsi="Times New Roman" w:cs="Times New Roman"/>
          <w:sz w:val="24"/>
          <w:szCs w:val="24"/>
        </w:rPr>
        <w:t xml:space="preserve"> velocity.</w:t>
      </w:r>
      <w:r w:rsidR="00CB64AF"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</w:p>
    <w:p w:rsidR="00CB64AF" w:rsidRDefault="00CB64AF" w:rsidP="00D2747E">
      <w:pPr>
        <w:spacing w:before="100" w:beforeAutospacing="1" w:after="100" w:afterAutospacing="1" w:line="240" w:lineRule="auto"/>
        <w:outlineLvl w:val="1"/>
        <w:rPr>
          <w:rStyle w:val="tgc"/>
          <w:rFonts w:ascii="Times New Roman" w:hAnsi="Times New Roman" w:cs="Times New Roman"/>
          <w:sz w:val="24"/>
          <w:szCs w:val="24"/>
        </w:rPr>
      </w:pPr>
    </w:p>
    <w:p w:rsidR="00E2677F" w:rsidRDefault="00E2677F" w:rsidP="00E267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905375" cy="1323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1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7F" w:rsidRPr="0055788F" w:rsidRDefault="00E2677F" w:rsidP="00E267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Fig 3.0 illustration of compressible and incompressible flows </w:t>
      </w:r>
    </w:p>
    <w:p w:rsidR="00261150" w:rsidRPr="00E2677F" w:rsidRDefault="00E2677F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77F">
        <w:rPr>
          <w:rFonts w:ascii="Times New Roman" w:eastAsia="Times New Roman" w:hAnsi="Times New Roman" w:cs="Times New Roman"/>
          <w:b/>
          <w:bCs/>
          <w:sz w:val="24"/>
          <w:szCs w:val="24"/>
        </w:rPr>
        <w:t>C. uniform</w:t>
      </w:r>
      <w:r w:rsidR="0055788F" w:rsidRPr="00E26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E2677F">
        <w:rPr>
          <w:rFonts w:ascii="Times New Roman" w:eastAsia="Times New Roman" w:hAnsi="Times New Roman" w:cs="Times New Roman"/>
          <w:b/>
          <w:bCs/>
          <w:sz w:val="24"/>
          <w:szCs w:val="24"/>
        </w:rPr>
        <w:t>non-uniform</w:t>
      </w:r>
    </w:p>
    <w:p w:rsidR="0055788F" w:rsidRPr="00E2677F" w:rsidRDefault="0018639D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39D">
        <w:rPr>
          <w:rFonts w:ascii="Times New Roman" w:eastAsia="Times New Roman" w:hAnsi="Times New Roman" w:cs="Times New Roman"/>
          <w:b/>
          <w:bCs/>
          <w:sz w:val="24"/>
          <w:szCs w:val="24"/>
        </w:rPr>
        <w:t>A uniform flow</w:t>
      </w:r>
      <w:r w:rsidRPr="0018639D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that in which </w:t>
      </w:r>
      <w:r w:rsidRPr="0018639D">
        <w:rPr>
          <w:rFonts w:ascii="Times New Roman" w:hAnsi="Times New Roman" w:cs="Times New Roman"/>
          <w:sz w:val="24"/>
          <w:szCs w:val="24"/>
        </w:rPr>
        <w:t xml:space="preserve">the flow parameters remain constant with distance along the flow path. </w:t>
      </w:r>
      <w:r>
        <w:rPr>
          <w:rFonts w:ascii="Times New Roman" w:hAnsi="Times New Roman" w:cs="Times New Roman"/>
          <w:sz w:val="24"/>
          <w:szCs w:val="24"/>
        </w:rPr>
        <w:t>E.g.</w:t>
      </w:r>
      <w:r w:rsidR="00BF3EDE">
        <w:rPr>
          <w:rFonts w:ascii="Times New Roman" w:hAnsi="Times New Roman" w:cs="Times New Roman"/>
          <w:sz w:val="24"/>
          <w:szCs w:val="24"/>
        </w:rPr>
        <w:t xml:space="preserve"> </w:t>
      </w:r>
      <w:r w:rsidR="007E1B56">
        <w:rPr>
          <w:rFonts w:ascii="Times New Roman" w:hAnsi="Times New Roman" w:cs="Times New Roman"/>
          <w:sz w:val="24"/>
          <w:szCs w:val="24"/>
        </w:rPr>
        <w:t xml:space="preserve">flow of a liquid through a pipeline of constant diameter </w:t>
      </w:r>
    </w:p>
    <w:p w:rsidR="00261150" w:rsidRDefault="0055788F" w:rsidP="005578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D4620B9" wp14:editId="06625D16">
            <wp:extent cx="3048000" cy="857250"/>
            <wp:effectExtent l="0" t="0" r="0" b="0"/>
            <wp:docPr id="6" name="Picture 6" descr="http://docs.desktop.aero/appliedaero/potential/images/image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s.desktop.aero/appliedaero/potential/images/image4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7F" w:rsidRPr="00E2677F" w:rsidRDefault="00E2677F" w:rsidP="005578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 Fig </w:t>
      </w:r>
      <w:r w:rsidR="009A66CA">
        <w:rPr>
          <w:rFonts w:ascii="Times New Roman" w:eastAsia="Times New Roman" w:hAnsi="Times New Roman" w:cs="Times New Roman"/>
          <w:bCs/>
          <w:sz w:val="24"/>
          <w:szCs w:val="36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.0 </w:t>
      </w:r>
      <w:r w:rsidRPr="00E2677F">
        <w:rPr>
          <w:rFonts w:ascii="Times New Roman" w:eastAsia="Times New Roman" w:hAnsi="Times New Roman" w:cs="Times New Roman"/>
          <w:bCs/>
          <w:sz w:val="24"/>
          <w:szCs w:val="36"/>
        </w:rPr>
        <w:t xml:space="preserve">Illustration of a uniform flow </w:t>
      </w:r>
    </w:p>
    <w:p w:rsidR="00261150" w:rsidRDefault="0018639D" w:rsidP="00D274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8639D">
        <w:rPr>
          <w:rFonts w:ascii="Times New Roman" w:hAnsi="Times New Roman" w:cs="Times New Roman"/>
          <w:b/>
          <w:sz w:val="24"/>
          <w:szCs w:val="24"/>
        </w:rPr>
        <w:t>non-uniform flow</w:t>
      </w:r>
      <w:r w:rsidRPr="0018639D">
        <w:rPr>
          <w:rFonts w:ascii="Times New Roman" w:hAnsi="Times New Roman" w:cs="Times New Roman"/>
          <w:sz w:val="24"/>
          <w:szCs w:val="24"/>
        </w:rPr>
        <w:t xml:space="preserve"> is that in which the flow parameters vary and are different at different points on the flow path.</w:t>
      </w:r>
      <w:r w:rsidR="00E2677F">
        <w:rPr>
          <w:rFonts w:ascii="Times New Roman" w:hAnsi="Times New Roman" w:cs="Times New Roman"/>
          <w:sz w:val="24"/>
          <w:szCs w:val="24"/>
        </w:rPr>
        <w:t xml:space="preserve"> E.g </w:t>
      </w:r>
      <w:r w:rsidR="008B53F7">
        <w:rPr>
          <w:rFonts w:ascii="Times New Roman" w:hAnsi="Times New Roman" w:cs="Times New Roman"/>
          <w:sz w:val="24"/>
          <w:szCs w:val="24"/>
        </w:rPr>
        <w:t xml:space="preserve"> a wave travelling along a channel </w:t>
      </w:r>
    </w:p>
    <w:p w:rsidR="00E2677F" w:rsidRPr="0018639D" w:rsidRDefault="00E2677F" w:rsidP="00E267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562225" cy="1343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non uniform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50" w:rsidRPr="009A66CA" w:rsidRDefault="009A66CA" w:rsidP="009A66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Fig 5.0 illustration of a non-uniform flow </w:t>
      </w:r>
    </w:p>
    <w:p w:rsidR="00261150" w:rsidRPr="00DD46FC" w:rsidRDefault="0004520E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6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D. rotational and irrotational flow </w:t>
      </w:r>
    </w:p>
    <w:p w:rsidR="0004520E" w:rsidRDefault="00B542E2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Rotational </w:t>
      </w:r>
      <w:r w:rsidR="00F965AD" w:rsidRPr="00253727">
        <w:rPr>
          <w:rFonts w:ascii="Times New Roman" w:eastAsia="Times New Roman" w:hAnsi="Times New Roman" w:cs="Times New Roman"/>
          <w:b/>
          <w:bCs/>
          <w:sz w:val="24"/>
          <w:szCs w:val="24"/>
        </w:rPr>
        <w:t>flow</w:t>
      </w:r>
      <w:r w:rsidR="00F965AD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r w:rsidR="00F10738">
        <w:rPr>
          <w:rFonts w:ascii="Times New Roman" w:eastAsia="Times New Roman" w:hAnsi="Times New Roman" w:cs="Times New Roman"/>
          <w:bCs/>
          <w:sz w:val="24"/>
          <w:szCs w:val="24"/>
        </w:rPr>
        <w:t xml:space="preserve">a flow in </w:t>
      </w:r>
      <w:r w:rsidR="00F965AD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 w:rsidR="00F1073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fluid particles while flowing along stream lines rotate about their own axis </w:t>
      </w:r>
      <w:r w:rsidR="00E638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63849" w:rsidRDefault="00E63849" w:rsidP="00E63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790950" cy="1352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ting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49" w:rsidRDefault="00E63849" w:rsidP="00E63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Fig 6.0  illustration of a rotational flow </w:t>
      </w:r>
    </w:p>
    <w:p w:rsidR="00D90C0D" w:rsidRDefault="00F965AD" w:rsidP="00F10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727">
        <w:rPr>
          <w:rFonts w:ascii="Times New Roman" w:eastAsia="Times New Roman" w:hAnsi="Times New Roman" w:cs="Times New Roman"/>
          <w:b/>
          <w:bCs/>
          <w:sz w:val="24"/>
          <w:szCs w:val="24"/>
        </w:rPr>
        <w:t>Irrotational flow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r w:rsidR="00F10738">
        <w:rPr>
          <w:rFonts w:ascii="Times New Roman" w:eastAsia="Times New Roman" w:hAnsi="Times New Roman" w:cs="Times New Roman"/>
          <w:bCs/>
          <w:sz w:val="24"/>
          <w:szCs w:val="24"/>
        </w:rPr>
        <w:t xml:space="preserve">a flow </w:t>
      </w:r>
      <w:r w:rsidR="00F10738">
        <w:rPr>
          <w:rFonts w:ascii="Times New Roman" w:eastAsia="Times New Roman" w:hAnsi="Times New Roman" w:cs="Times New Roman"/>
          <w:bCs/>
          <w:sz w:val="24"/>
          <w:szCs w:val="24"/>
        </w:rPr>
        <w:t xml:space="preserve">in which the fluid particles while flowing along stream lines </w:t>
      </w:r>
      <w:r w:rsidR="00F10738">
        <w:rPr>
          <w:rFonts w:ascii="Times New Roman" w:eastAsia="Times New Roman" w:hAnsi="Times New Roman" w:cs="Times New Roman"/>
          <w:bCs/>
          <w:sz w:val="24"/>
          <w:szCs w:val="24"/>
        </w:rPr>
        <w:t xml:space="preserve">don’t </w:t>
      </w:r>
      <w:r w:rsidR="00F10738">
        <w:rPr>
          <w:rFonts w:ascii="Times New Roman" w:eastAsia="Times New Roman" w:hAnsi="Times New Roman" w:cs="Times New Roman"/>
          <w:bCs/>
          <w:sz w:val="24"/>
          <w:szCs w:val="24"/>
        </w:rPr>
        <w:t>rotate about their own axis</w:t>
      </w:r>
      <w:r w:rsidR="00F107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0738" w:rsidRDefault="00D90C0D" w:rsidP="00D90C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00582" cy="1371791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otational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0D" w:rsidRDefault="00D90C0D" w:rsidP="00D90C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Fig. 7.0 illustration of an irrational flow </w:t>
      </w:r>
    </w:p>
    <w:p w:rsidR="00DD46FC" w:rsidRDefault="00DD46FC" w:rsidP="00DD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viscous and non-viscous </w:t>
      </w:r>
    </w:p>
    <w:p w:rsidR="00564573" w:rsidRPr="00DD46FC" w:rsidRDefault="00013305" w:rsidP="00DD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0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13305">
        <w:rPr>
          <w:rFonts w:ascii="Times New Roman" w:hAnsi="Times New Roman" w:cs="Times New Roman"/>
          <w:b/>
          <w:bCs/>
          <w:sz w:val="24"/>
          <w:szCs w:val="24"/>
        </w:rPr>
        <w:t>iscous flow</w:t>
      </w:r>
      <w:r w:rsidRPr="00013305">
        <w:rPr>
          <w:rFonts w:ascii="Times New Roman" w:hAnsi="Times New Roman" w:cs="Times New Roman"/>
          <w:sz w:val="24"/>
          <w:szCs w:val="24"/>
        </w:rPr>
        <w:t xml:space="preserve"> A type of fluid flow in which there is a continuous steady motion of the particles, the motion at a fixed point always remaining constant.</w:t>
      </w:r>
      <w:r w:rsidR="00564573">
        <w:rPr>
          <w:rFonts w:ascii="Times New Roman" w:hAnsi="Times New Roman" w:cs="Times New Roman"/>
          <w:sz w:val="24"/>
          <w:szCs w:val="24"/>
        </w:rPr>
        <w:t xml:space="preserve"> The flow of the fluid is usually accompanied by much viscosity </w:t>
      </w:r>
    </w:p>
    <w:p w:rsidR="00564573" w:rsidRDefault="00B073E6" w:rsidP="00DD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73E6">
        <w:rPr>
          <w:rFonts w:ascii="Times New Roman" w:eastAsia="Times New Roman" w:hAnsi="Times New Roman" w:cs="Times New Roman"/>
          <w:b/>
          <w:bCs/>
          <w:sz w:val="24"/>
          <w:szCs w:val="24"/>
        </w:rPr>
        <w:t>An inviscid flow</w:t>
      </w:r>
      <w:r w:rsidRPr="00B073E6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the flow of an ideal fluid that’s assumed to have no viscosity</w:t>
      </w:r>
      <w:r w:rsidR="005645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61150" w:rsidRDefault="00564573" w:rsidP="0056457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086225" cy="1114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73" w:rsidRDefault="00564573" w:rsidP="0056457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8.0 Illustration of a viscous and an inviscid flow </w:t>
      </w:r>
    </w:p>
    <w:p w:rsidR="00DD46FC" w:rsidRPr="0034681F" w:rsidRDefault="00DD46FC" w:rsidP="00DD46F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4681F">
        <w:rPr>
          <w:rFonts w:ascii="Times New Roman" w:hAnsi="Times New Roman" w:cs="Times New Roman"/>
          <w:sz w:val="24"/>
          <w:szCs w:val="24"/>
        </w:rPr>
        <w:lastRenderedPageBreak/>
        <w:t>F. separate</w:t>
      </w:r>
      <w:r w:rsidR="00430D11">
        <w:rPr>
          <w:rFonts w:ascii="Times New Roman" w:hAnsi="Times New Roman" w:cs="Times New Roman"/>
          <w:sz w:val="24"/>
          <w:szCs w:val="24"/>
        </w:rPr>
        <w:t>d</w:t>
      </w:r>
      <w:r w:rsidRPr="0034681F">
        <w:rPr>
          <w:rFonts w:ascii="Times New Roman" w:hAnsi="Times New Roman" w:cs="Times New Roman"/>
          <w:sz w:val="24"/>
          <w:szCs w:val="24"/>
        </w:rPr>
        <w:t xml:space="preserve"> and non-separate</w:t>
      </w:r>
      <w:r w:rsidR="00430D11">
        <w:rPr>
          <w:rFonts w:ascii="Times New Roman" w:hAnsi="Times New Roman" w:cs="Times New Roman"/>
          <w:sz w:val="24"/>
          <w:szCs w:val="24"/>
        </w:rPr>
        <w:t>d</w:t>
      </w:r>
      <w:r w:rsidRPr="0034681F">
        <w:rPr>
          <w:rFonts w:ascii="Times New Roman" w:hAnsi="Times New Roman" w:cs="Times New Roman"/>
          <w:sz w:val="24"/>
          <w:szCs w:val="24"/>
        </w:rPr>
        <w:t xml:space="preserve"> flow </w:t>
      </w:r>
    </w:p>
    <w:p w:rsidR="00DD46FC" w:rsidRPr="0034681F" w:rsidRDefault="00DD46FC" w:rsidP="00DD46FC">
      <w:pPr>
        <w:spacing w:before="100" w:beforeAutospacing="1" w:after="100" w:afterAutospacing="1" w:line="240" w:lineRule="auto"/>
        <w:outlineLvl w:val="1"/>
        <w:rPr>
          <w:rStyle w:val="tgc"/>
          <w:rFonts w:ascii="Times New Roman" w:hAnsi="Times New Roman" w:cs="Times New Roman"/>
          <w:sz w:val="24"/>
          <w:szCs w:val="24"/>
        </w:rPr>
      </w:pPr>
      <w:r w:rsidRPr="0034681F">
        <w:rPr>
          <w:rFonts w:ascii="Times New Roman" w:hAnsi="Times New Roman" w:cs="Times New Roman"/>
          <w:sz w:val="24"/>
          <w:szCs w:val="24"/>
        </w:rPr>
        <w:t xml:space="preserve">A flow is said to be </w:t>
      </w:r>
      <w:r w:rsidR="0034681F" w:rsidRPr="0034681F">
        <w:rPr>
          <w:rFonts w:ascii="Times New Roman" w:hAnsi="Times New Roman" w:cs="Times New Roman"/>
          <w:b/>
          <w:sz w:val="24"/>
          <w:szCs w:val="24"/>
        </w:rPr>
        <w:t>separated</w:t>
      </w:r>
      <w:r w:rsidRPr="0034681F">
        <w:rPr>
          <w:rFonts w:ascii="Times New Roman" w:hAnsi="Times New Roman" w:cs="Times New Roman"/>
          <w:sz w:val="24"/>
          <w:szCs w:val="24"/>
        </w:rPr>
        <w:t xml:space="preserve"> when </w:t>
      </w:r>
      <w:r w:rsidR="0034681F" w:rsidRPr="0034681F">
        <w:rPr>
          <w:rStyle w:val="tgc"/>
          <w:rFonts w:ascii="Times New Roman" w:hAnsi="Times New Roman" w:cs="Times New Roman"/>
          <w:sz w:val="24"/>
          <w:szCs w:val="24"/>
        </w:rPr>
        <w:t>the</w:t>
      </w:r>
      <w:r w:rsidRPr="0034681F">
        <w:rPr>
          <w:rStyle w:val="tgc"/>
          <w:rFonts w:ascii="Times New Roman" w:hAnsi="Times New Roman" w:cs="Times New Roman"/>
          <w:sz w:val="24"/>
          <w:szCs w:val="24"/>
        </w:rPr>
        <w:t xml:space="preserve"> fluid </w:t>
      </w:r>
      <w:r w:rsidRPr="0034681F">
        <w:rPr>
          <w:rStyle w:val="tgc"/>
          <w:rFonts w:ascii="Times New Roman" w:hAnsi="Times New Roman" w:cs="Times New Roman"/>
          <w:bCs/>
          <w:sz w:val="24"/>
          <w:szCs w:val="24"/>
        </w:rPr>
        <w:t>flow</w:t>
      </w:r>
      <w:r w:rsidRPr="0034681F">
        <w:rPr>
          <w:rStyle w:val="tgc"/>
          <w:rFonts w:ascii="Times New Roman" w:hAnsi="Times New Roman" w:cs="Times New Roman"/>
          <w:sz w:val="24"/>
          <w:szCs w:val="24"/>
        </w:rPr>
        <w:t xml:space="preserve"> becomes detached from the surface of the object, and instead takes the forms of eddies and vortices.</w:t>
      </w:r>
    </w:p>
    <w:p w:rsidR="0034681F" w:rsidRPr="00564573" w:rsidRDefault="0034681F" w:rsidP="0034681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619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ated flow ex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50" w:rsidRDefault="0034681F" w:rsidP="003468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1F">
        <w:rPr>
          <w:rFonts w:ascii="Times New Roman" w:eastAsia="Times New Roman" w:hAnsi="Times New Roman" w:cs="Times New Roman"/>
          <w:bCs/>
          <w:sz w:val="24"/>
          <w:szCs w:val="24"/>
        </w:rPr>
        <w:t xml:space="preserve">Fig 9.0 illustration of a separated flow </w:t>
      </w:r>
    </w:p>
    <w:p w:rsidR="0034681F" w:rsidRPr="0034681F" w:rsidRDefault="0034681F" w:rsidP="003468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1150" w:rsidRDefault="00430D11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2287">
        <w:rPr>
          <w:rFonts w:ascii="Times New Roman" w:eastAsia="Times New Roman" w:hAnsi="Times New Roman" w:cs="Times New Roman"/>
          <w:b/>
          <w:bCs/>
          <w:sz w:val="24"/>
          <w:szCs w:val="24"/>
        </w:rPr>
        <w:t>A non-separated flow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that which doesn’t become detached from the surface of the object it comes in contact with.</w:t>
      </w:r>
    </w:p>
    <w:p w:rsidR="00430D11" w:rsidRPr="00430D11" w:rsidRDefault="00430D11" w:rsidP="00430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828925" cy="1133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epaated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50" w:rsidRPr="00430D11" w:rsidRDefault="00430D11" w:rsidP="00430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D11">
        <w:rPr>
          <w:rFonts w:ascii="Times New Roman" w:eastAsia="Times New Roman" w:hAnsi="Times New Roman" w:cs="Times New Roman"/>
          <w:bCs/>
          <w:sz w:val="24"/>
          <w:szCs w:val="24"/>
        </w:rPr>
        <w:t xml:space="preserve">Fig 10.0 illustration of a non-separated flow </w:t>
      </w:r>
    </w:p>
    <w:p w:rsidR="00261150" w:rsidRPr="00430D11" w:rsidRDefault="00261150" w:rsidP="00430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150" w:rsidRDefault="00261150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1150" w:rsidRDefault="00261150" w:rsidP="00D27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2B80" w:rsidRDefault="00A00DAE"/>
    <w:sectPr w:rsidR="0086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AE" w:rsidRDefault="00A00DAE" w:rsidP="0018639D">
      <w:pPr>
        <w:spacing w:after="0" w:line="240" w:lineRule="auto"/>
      </w:pPr>
      <w:r>
        <w:separator/>
      </w:r>
    </w:p>
  </w:endnote>
  <w:endnote w:type="continuationSeparator" w:id="0">
    <w:p w:rsidR="00A00DAE" w:rsidRDefault="00A00DAE" w:rsidP="0018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AE" w:rsidRDefault="00A00DAE" w:rsidP="0018639D">
      <w:pPr>
        <w:spacing w:after="0" w:line="240" w:lineRule="auto"/>
      </w:pPr>
      <w:r>
        <w:separator/>
      </w:r>
    </w:p>
  </w:footnote>
  <w:footnote w:type="continuationSeparator" w:id="0">
    <w:p w:rsidR="00A00DAE" w:rsidRDefault="00A00DAE" w:rsidP="0018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43"/>
    <w:multiLevelType w:val="hybridMultilevel"/>
    <w:tmpl w:val="0054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BC6"/>
    <w:multiLevelType w:val="hybridMultilevel"/>
    <w:tmpl w:val="E2A21998"/>
    <w:lvl w:ilvl="0" w:tplc="D3285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31107"/>
    <w:multiLevelType w:val="hybridMultilevel"/>
    <w:tmpl w:val="8916A078"/>
    <w:lvl w:ilvl="0" w:tplc="F50C8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E0AF6"/>
    <w:multiLevelType w:val="multilevel"/>
    <w:tmpl w:val="745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7E"/>
    <w:rsid w:val="00013305"/>
    <w:rsid w:val="0004520E"/>
    <w:rsid w:val="00152261"/>
    <w:rsid w:val="0018639D"/>
    <w:rsid w:val="00253727"/>
    <w:rsid w:val="00261150"/>
    <w:rsid w:val="0034681F"/>
    <w:rsid w:val="003F7D77"/>
    <w:rsid w:val="00430D11"/>
    <w:rsid w:val="0055788F"/>
    <w:rsid w:val="00564573"/>
    <w:rsid w:val="005A2287"/>
    <w:rsid w:val="007E1B56"/>
    <w:rsid w:val="00881A06"/>
    <w:rsid w:val="00895B66"/>
    <w:rsid w:val="008B53F7"/>
    <w:rsid w:val="009A66CA"/>
    <w:rsid w:val="009B282F"/>
    <w:rsid w:val="00A00DAE"/>
    <w:rsid w:val="00A51D3F"/>
    <w:rsid w:val="00A91751"/>
    <w:rsid w:val="00AE2D61"/>
    <w:rsid w:val="00B073E6"/>
    <w:rsid w:val="00B15C60"/>
    <w:rsid w:val="00B542E2"/>
    <w:rsid w:val="00BF3EDE"/>
    <w:rsid w:val="00CB64AF"/>
    <w:rsid w:val="00D2747E"/>
    <w:rsid w:val="00D90C0D"/>
    <w:rsid w:val="00DD46FC"/>
    <w:rsid w:val="00E2677F"/>
    <w:rsid w:val="00E573A0"/>
    <w:rsid w:val="00E63849"/>
    <w:rsid w:val="00E91376"/>
    <w:rsid w:val="00F10738"/>
    <w:rsid w:val="00F96325"/>
    <w:rsid w:val="00F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4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D2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150"/>
    <w:pPr>
      <w:ind w:left="720"/>
      <w:contextualSpacing/>
    </w:pPr>
  </w:style>
  <w:style w:type="character" w:customStyle="1" w:styleId="tgc">
    <w:name w:val="_tgc"/>
    <w:basedOn w:val="DefaultParagraphFont"/>
    <w:rsid w:val="00261150"/>
  </w:style>
  <w:style w:type="paragraph" w:styleId="BalloonText">
    <w:name w:val="Balloon Text"/>
    <w:basedOn w:val="Normal"/>
    <w:link w:val="BalloonTextChar"/>
    <w:uiPriority w:val="99"/>
    <w:semiHidden/>
    <w:unhideWhenUsed/>
    <w:rsid w:val="00A9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9D"/>
  </w:style>
  <w:style w:type="paragraph" w:styleId="Footer">
    <w:name w:val="footer"/>
    <w:basedOn w:val="Normal"/>
    <w:link w:val="FooterChar"/>
    <w:uiPriority w:val="99"/>
    <w:unhideWhenUsed/>
    <w:rsid w:val="0018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4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D2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150"/>
    <w:pPr>
      <w:ind w:left="720"/>
      <w:contextualSpacing/>
    </w:pPr>
  </w:style>
  <w:style w:type="character" w:customStyle="1" w:styleId="tgc">
    <w:name w:val="_tgc"/>
    <w:basedOn w:val="DefaultParagraphFont"/>
    <w:rsid w:val="00261150"/>
  </w:style>
  <w:style w:type="paragraph" w:styleId="BalloonText">
    <w:name w:val="Balloon Text"/>
    <w:basedOn w:val="Normal"/>
    <w:link w:val="BalloonTextChar"/>
    <w:uiPriority w:val="99"/>
    <w:semiHidden/>
    <w:unhideWhenUsed/>
    <w:rsid w:val="00A9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9D"/>
  </w:style>
  <w:style w:type="paragraph" w:styleId="Footer">
    <w:name w:val="footer"/>
    <w:basedOn w:val="Normal"/>
    <w:link w:val="FooterChar"/>
    <w:uiPriority w:val="99"/>
    <w:unhideWhenUsed/>
    <w:rsid w:val="0018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WEWE</dc:creator>
  <cp:lastModifiedBy>ZAINAB WEWE</cp:lastModifiedBy>
  <cp:revision>48</cp:revision>
  <dcterms:created xsi:type="dcterms:W3CDTF">2017-10-18T06:06:00Z</dcterms:created>
  <dcterms:modified xsi:type="dcterms:W3CDTF">2017-10-18T15:42:00Z</dcterms:modified>
</cp:coreProperties>
</file>