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23" w:rsidRDefault="00A409B7">
      <w:r>
        <w:t>EJIM CHIMGOZIRIM PRINCE</w:t>
      </w:r>
    </w:p>
    <w:p w:rsidR="00A409B7" w:rsidRDefault="00A409B7">
      <w:r>
        <w:t>15/ENG07/016</w:t>
      </w:r>
    </w:p>
    <w:p w:rsidR="00A409B7" w:rsidRDefault="00A409B7"/>
    <w:p w:rsidR="00A409B7" w:rsidRDefault="00A409B7">
      <w:r>
        <w:t>Questions:</w:t>
      </w:r>
    </w:p>
    <w:p w:rsidR="00A409B7" w:rsidRDefault="00A409B7">
      <w:r>
        <w:t>1. What is Nigeria's proven crude oil reserve?</w:t>
      </w:r>
    </w:p>
    <w:p w:rsidR="00A409B7" w:rsidRDefault="00A409B7">
      <w:r>
        <w:t>2. What is Ghana's proven crude oil reserve?</w:t>
      </w:r>
    </w:p>
    <w:p w:rsidR="00A409B7" w:rsidRDefault="00A409B7">
      <w:r>
        <w:t>3. What is West Africa's proven crude oil reserve?</w:t>
      </w:r>
    </w:p>
    <w:p w:rsidR="00A409B7" w:rsidRDefault="00A409B7"/>
    <w:p w:rsidR="00A409B7" w:rsidRDefault="00A409B7">
      <w:r>
        <w:t>Answers:</w:t>
      </w:r>
    </w:p>
    <w:p w:rsidR="00A409B7" w:rsidRDefault="00A409B7">
      <w:r>
        <w:t>1.   As at 2016, Nigeria's proven crude oil reserve was 37,463 million barrels.</w:t>
      </w:r>
    </w:p>
    <w:p w:rsidR="00A409B7" w:rsidRDefault="00A409B7" w:rsidP="00A409B7">
      <w:pPr>
        <w:jc w:val="center"/>
      </w:pPr>
      <w:r>
        <w:t>Source: Annual Statistical Bulletin, 2017</w:t>
      </w:r>
    </w:p>
    <w:p w:rsidR="00A409B7" w:rsidRDefault="00A409B7" w:rsidP="00A409B7">
      <w:r>
        <w:t>2.   Ghana is believed to have up to 5 billion barrels (790,000,000m</w:t>
      </w:r>
      <w:r>
        <w:rPr>
          <w:vertAlign w:val="superscript"/>
        </w:rPr>
        <w:t>3</w:t>
      </w:r>
      <w:r>
        <w:t>) to 7 billion barrels (1.1*10</w:t>
      </w:r>
      <w:r>
        <w:rPr>
          <w:vertAlign w:val="superscript"/>
        </w:rPr>
        <w:t>9</w:t>
      </w:r>
      <w:r>
        <w:t>m</w:t>
      </w:r>
      <w:r>
        <w:rPr>
          <w:vertAlign w:val="superscript"/>
        </w:rPr>
        <w:t>3</w:t>
      </w:r>
      <w:r>
        <w:t>)of Petroleum in reserves.</w:t>
      </w:r>
    </w:p>
    <w:p w:rsidR="00A409B7" w:rsidRDefault="00A409B7" w:rsidP="00A409B7">
      <w:pPr>
        <w:jc w:val="center"/>
      </w:pPr>
      <w:r>
        <w:t>Source: Google.com</w:t>
      </w:r>
    </w:p>
    <w:p w:rsidR="00A409B7" w:rsidRDefault="00A5076B" w:rsidP="00A409B7">
      <w:r>
        <w:t>3.   As at 2010,</w:t>
      </w:r>
    </w:p>
    <w:p w:rsidR="00A5076B" w:rsidRDefault="00A5076B" w:rsidP="00A409B7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5076B" w:rsidTr="007B5D54">
        <w:tc>
          <w:tcPr>
            <w:tcW w:w="46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5076B" w:rsidRPr="00A5076B" w:rsidRDefault="00A5076B" w:rsidP="007B5D54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462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5076B" w:rsidRPr="00A5076B" w:rsidRDefault="007B5D54" w:rsidP="00A409B7">
            <w:pPr>
              <w:rPr>
                <w:b/>
              </w:rPr>
            </w:pPr>
            <w:r>
              <w:rPr>
                <w:b/>
              </w:rPr>
              <w:t>Proven oil reserve (million barrels)</w:t>
            </w:r>
          </w:p>
        </w:tc>
      </w:tr>
      <w:tr w:rsidR="00A5076B" w:rsidTr="007B5D54">
        <w:tc>
          <w:tcPr>
            <w:tcW w:w="462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B5D54" w:rsidRDefault="007B5D54" w:rsidP="007B5D54">
            <w:pPr>
              <w:jc w:val="center"/>
            </w:pPr>
            <w:r>
              <w:t>Nigeria</w:t>
            </w:r>
          </w:p>
        </w:tc>
        <w:tc>
          <w:tcPr>
            <w:tcW w:w="4621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5076B" w:rsidRDefault="007B5D54" w:rsidP="00A409B7">
            <w:r>
              <w:t>37,200</w:t>
            </w:r>
          </w:p>
        </w:tc>
      </w:tr>
      <w:tr w:rsidR="00A5076B" w:rsidTr="007B5D54">
        <w:tc>
          <w:tcPr>
            <w:tcW w:w="4621" w:type="dxa"/>
            <w:tcBorders>
              <w:left w:val="nil"/>
              <w:right w:val="double" w:sz="4" w:space="0" w:color="auto"/>
            </w:tcBorders>
          </w:tcPr>
          <w:p w:rsidR="00A5076B" w:rsidRDefault="007B5D54" w:rsidP="007B5D54">
            <w:pPr>
              <w:jc w:val="center"/>
            </w:pPr>
            <w:r>
              <w:t>Ghana</w:t>
            </w:r>
          </w:p>
        </w:tc>
        <w:tc>
          <w:tcPr>
            <w:tcW w:w="4621" w:type="dxa"/>
            <w:tcBorders>
              <w:left w:val="double" w:sz="4" w:space="0" w:color="auto"/>
              <w:right w:val="nil"/>
            </w:tcBorders>
          </w:tcPr>
          <w:p w:rsidR="00A5076B" w:rsidRDefault="007B5D54" w:rsidP="00A409B7">
            <w:r>
              <w:t>18,000</w:t>
            </w:r>
          </w:p>
        </w:tc>
      </w:tr>
      <w:tr w:rsidR="00A5076B" w:rsidTr="007B5D54">
        <w:tc>
          <w:tcPr>
            <w:tcW w:w="4621" w:type="dxa"/>
            <w:tcBorders>
              <w:left w:val="nil"/>
              <w:right w:val="double" w:sz="4" w:space="0" w:color="auto"/>
            </w:tcBorders>
          </w:tcPr>
          <w:p w:rsidR="00A5076B" w:rsidRDefault="007B5D54" w:rsidP="007B5D54">
            <w:pPr>
              <w:jc w:val="center"/>
            </w:pPr>
            <w:r>
              <w:t>Chad</w:t>
            </w:r>
          </w:p>
        </w:tc>
        <w:tc>
          <w:tcPr>
            <w:tcW w:w="4621" w:type="dxa"/>
            <w:tcBorders>
              <w:left w:val="double" w:sz="4" w:space="0" w:color="auto"/>
              <w:right w:val="nil"/>
            </w:tcBorders>
          </w:tcPr>
          <w:p w:rsidR="00A5076B" w:rsidRDefault="007B5D54" w:rsidP="00A409B7">
            <w:r>
              <w:t>1,500</w:t>
            </w:r>
          </w:p>
        </w:tc>
      </w:tr>
      <w:tr w:rsidR="00A5076B" w:rsidTr="007B5D54">
        <w:tc>
          <w:tcPr>
            <w:tcW w:w="4621" w:type="dxa"/>
            <w:tcBorders>
              <w:left w:val="nil"/>
              <w:right w:val="double" w:sz="4" w:space="0" w:color="auto"/>
            </w:tcBorders>
          </w:tcPr>
          <w:p w:rsidR="00A5076B" w:rsidRDefault="007B5D54" w:rsidP="007B5D54">
            <w:pPr>
              <w:jc w:val="center"/>
            </w:pPr>
            <w:r>
              <w:t>Congo Brazzaville</w:t>
            </w:r>
          </w:p>
        </w:tc>
        <w:tc>
          <w:tcPr>
            <w:tcW w:w="4621" w:type="dxa"/>
            <w:tcBorders>
              <w:left w:val="double" w:sz="4" w:space="0" w:color="auto"/>
              <w:right w:val="nil"/>
            </w:tcBorders>
          </w:tcPr>
          <w:p w:rsidR="00A5076B" w:rsidRDefault="007B5D54" w:rsidP="00A409B7">
            <w:r>
              <w:t>1,900</w:t>
            </w:r>
          </w:p>
        </w:tc>
      </w:tr>
      <w:tr w:rsidR="00A5076B" w:rsidTr="007B5D54">
        <w:tc>
          <w:tcPr>
            <w:tcW w:w="4621" w:type="dxa"/>
            <w:tcBorders>
              <w:left w:val="nil"/>
              <w:right w:val="double" w:sz="4" w:space="0" w:color="auto"/>
            </w:tcBorders>
          </w:tcPr>
          <w:p w:rsidR="00A5076B" w:rsidRDefault="007B5D54" w:rsidP="007B5D54">
            <w:pPr>
              <w:jc w:val="center"/>
            </w:pPr>
            <w:r>
              <w:t>Equatorial Guinea</w:t>
            </w:r>
          </w:p>
        </w:tc>
        <w:tc>
          <w:tcPr>
            <w:tcW w:w="4621" w:type="dxa"/>
            <w:tcBorders>
              <w:left w:val="double" w:sz="4" w:space="0" w:color="auto"/>
              <w:right w:val="nil"/>
            </w:tcBorders>
          </w:tcPr>
          <w:p w:rsidR="00A5076B" w:rsidRDefault="007B5D54" w:rsidP="00A409B7">
            <w:r>
              <w:t>1,700</w:t>
            </w:r>
          </w:p>
        </w:tc>
      </w:tr>
      <w:tr w:rsidR="00A5076B" w:rsidTr="007B5D54">
        <w:tc>
          <w:tcPr>
            <w:tcW w:w="4621" w:type="dxa"/>
            <w:tcBorders>
              <w:left w:val="nil"/>
              <w:right w:val="double" w:sz="4" w:space="0" w:color="auto"/>
            </w:tcBorders>
          </w:tcPr>
          <w:p w:rsidR="00A5076B" w:rsidRDefault="007B5D54" w:rsidP="007B5D54">
            <w:pPr>
              <w:jc w:val="center"/>
            </w:pPr>
            <w:r>
              <w:t>Gabon</w:t>
            </w:r>
          </w:p>
        </w:tc>
        <w:tc>
          <w:tcPr>
            <w:tcW w:w="4621" w:type="dxa"/>
            <w:tcBorders>
              <w:left w:val="double" w:sz="4" w:space="0" w:color="auto"/>
              <w:right w:val="nil"/>
            </w:tcBorders>
          </w:tcPr>
          <w:p w:rsidR="00A5076B" w:rsidRDefault="007B5D54" w:rsidP="00A409B7">
            <w:r>
              <w:t>3,700</w:t>
            </w:r>
          </w:p>
        </w:tc>
      </w:tr>
      <w:tr w:rsidR="00A5076B" w:rsidTr="007B5D54">
        <w:tc>
          <w:tcPr>
            <w:tcW w:w="4621" w:type="dxa"/>
            <w:tcBorders>
              <w:left w:val="nil"/>
              <w:right w:val="double" w:sz="4" w:space="0" w:color="auto"/>
            </w:tcBorders>
          </w:tcPr>
          <w:p w:rsidR="00A5076B" w:rsidRDefault="007B5D54" w:rsidP="007B5D54">
            <w:pPr>
              <w:jc w:val="center"/>
            </w:pPr>
            <w:r>
              <w:t>Others</w:t>
            </w:r>
          </w:p>
        </w:tc>
        <w:tc>
          <w:tcPr>
            <w:tcW w:w="4621" w:type="dxa"/>
            <w:tcBorders>
              <w:left w:val="double" w:sz="4" w:space="0" w:color="auto"/>
              <w:right w:val="nil"/>
            </w:tcBorders>
          </w:tcPr>
          <w:p w:rsidR="00A5076B" w:rsidRDefault="007B5D54" w:rsidP="00A409B7">
            <w:r>
              <w:t>2300</w:t>
            </w:r>
          </w:p>
        </w:tc>
      </w:tr>
    </w:tbl>
    <w:p w:rsidR="00A5076B" w:rsidRPr="00A409B7" w:rsidRDefault="007B5D54" w:rsidP="00A409B7">
      <w:r w:rsidRPr="007B5D54">
        <w:rPr>
          <w:b/>
        </w:rPr>
        <w:t>Total</w:t>
      </w:r>
      <w:r>
        <w:t>:   66,300 million barrels of proven oil reserves.</w:t>
      </w:r>
    </w:p>
    <w:p w:rsidR="00A409B7" w:rsidRDefault="00A409B7" w:rsidP="007B5D54">
      <w:pPr>
        <w:jc w:val="right"/>
      </w:pPr>
      <w:r>
        <w:t xml:space="preserve">       </w:t>
      </w:r>
      <w:r w:rsidR="007B5D54">
        <w:t>Source: BP Statistical Review, Wood Mackenzie</w:t>
      </w:r>
    </w:p>
    <w:sectPr w:rsidR="00A409B7" w:rsidSect="008E6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09B7"/>
    <w:rsid w:val="007B5D54"/>
    <w:rsid w:val="008E6923"/>
    <w:rsid w:val="00A409B7"/>
    <w:rsid w:val="00A5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1</cp:revision>
  <dcterms:created xsi:type="dcterms:W3CDTF">2017-10-31T21:46:00Z</dcterms:created>
  <dcterms:modified xsi:type="dcterms:W3CDTF">2017-10-31T22:17:00Z</dcterms:modified>
</cp:coreProperties>
</file>