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/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1088934</wp:posOffset>
            </wp:positionH>
            <wp:positionV relativeFrom="page">
              <wp:posOffset>1129577</wp:posOffset>
            </wp:positionV>
            <wp:extent cx="1374799" cy="2611068"/>
            <wp:effectExtent l="0" t="0" r="0" b="0"/>
            <wp:wrapSquare wrapText="bothSides"/>
            <wp:docPr id="1027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10357" r="11270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1374799" cy="26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2683323</wp:posOffset>
            </wp:positionH>
            <wp:positionV relativeFrom="page">
              <wp:posOffset>1892294</wp:posOffset>
            </wp:positionV>
            <wp:extent cx="1409420" cy="596123"/>
            <wp:effectExtent l="0" t="0" r="0" b="0"/>
            <wp:wrapSquare wrapText="bothSides"/>
            <wp:docPr id="1028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9145" r="2136" b="47573"/>
                    <a:stretch>
                      <a:fillRect/>
                    </a:stretch>
                  </pic:blipFill>
                  <pic:spPr>
                    <a:xfrm>
                      <a:off x="0" y="0"/>
                      <a:ext cx="1409420" cy="59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0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0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001010101"/>
    <w:charset w:val="7a"/>
    <w:family w:val="auto"/>
    <w:pitch w:val="variable"/>
    <w:sig w:usb0="00000003" w:usb1="288F0000" w:usb2="00000016" w:usb3="00000000" w:csb0="00040001" w:csb1="00000000"/>
  </w:font>
  <w:font w:name="Cambria Math">
    <w:altName w:val="Cambria Math"/>
    <w:panose1 w:val="00000000000000000000"/>
    <w:charset w:val="01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view w:val="print"/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ocumentProtection w:edit="none" w:enforcement="0"/>
  <w:defaultTabStop w:val="720"/>
  <w:bookFoldPrintingSheets w:val="0"/>
  <w:drawingGridHorizontalSpacing w:val="180"/>
  <w:drawingGridVerticalSpacing w:val="180"/>
  <w:displayHorizontalDrawingGridEvery w:val="1"/>
  <w:displayVerticalDrawingGridEvery w:val="1"/>
  <w:drawingGridHorizontalOrigin w:val="1440"/>
  <w:drawingGridVerticalOrigin w:val="1440"/>
  <w:characterSpacingControl w:val="doNotCompress"/>
  <w:endnotePr>
    <w:pos w:val="docEnd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>
  <w:docDefaults>
    <w:rPrDefault>
      <w:rPr>
        <w:rFonts w:ascii="Calibri" w:eastAsia="SimSun" w:hAnsi="Calibri"/>
      </w:rPr>
    </w:rPrDefault>
    <w:pPrDefault>
      <w:pPr/>
    </w:pPrDefault>
  </w:docDefaults>
  <w:style w:type="paragraph" w:default="1" w:styleId="style0">
    <w:name w:val="Normal"/>
    <w:pPr>
      <w:spacing w:after="200" w:lineRule="auto" w:line="276"/>
    </w:pPr>
    <w:rPr>
      <w:rFonts w:ascii="Calibri" w:cs="Times New Roman" w:eastAsia="SimSun" w:hAnsi="Calibri"/>
      <w:sz w:val="22"/>
      <w:szCs w:val="22"/>
      <w:lang w:val="en-US" w:bidi="ar-SA" w:eastAsia="zh-CN"/>
    </w:rPr>
  </w:style>
  <w:style w:type="character" w:default="1" w:styleId="style65">
    <w:name w:val="Default Paragraph Font"/>
    <w:rPr>
      <w:rFonts w:ascii="Calibri" w:cs="Times New Roman" w:eastAsia="SimSun" w:hAnsi="Calibri"/>
    </w:rPr>
  </w:style>
  <w:style w:type="table" w:default="1" w:styleId="style105">
    <w:name w:val="Normal Table"/>
    <w:pPr/>
    <w:rPr>
      <w:rFonts w:ascii="Calibri" w:cs="Times New Roman" w:eastAsia="SimSun" w:hAnsi="Calibri"/>
    </w:rPr>
    <w:tblPr>
      <w:tblStyle w:val="style105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1" Type="http://schemas.openxmlformats.org/officeDocument/2006/relationships/numbering" Target="numbering.xml"/><Relationship Id="rId4" Type="http://schemas.openxmlformats.org/officeDocument/2006/relationships/styles" Target="style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DocSecurity>0</DocSecurity>
  <Paragraphs>1</Paragraphs>
  <ScaleCrop>false</ScaleCrop>
  <LinksUpToDate>false</LinksUpToDate>
  <CharactersWithSpaces>0</CharactersWithSpaces>
  <SharedDoc>false</SharedDoc>
  <HyperlinksChanged>false</HyperlinksChanged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2017-11-21T20:08:32Z</dcterms:created>
  <dc:creator>TECNO L8 Lite</dc:creator>
  <lastModifiedBy>TECNO L8 Lite</lastModifiedBy>
  <dcterms:modified xsi:type="dcterms:W3CDTF">2017-11-21T20:08:35Z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