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00" w:rsidRPr="0052749A" w:rsidRDefault="00511883">
      <w:pPr>
        <w:rPr>
          <w:b/>
          <w:sz w:val="28"/>
          <w:szCs w:val="28"/>
        </w:rPr>
      </w:pPr>
      <w:r w:rsidRPr="0052749A">
        <w:rPr>
          <w:b/>
          <w:sz w:val="28"/>
          <w:szCs w:val="28"/>
        </w:rPr>
        <w:t>NAME; EDIDIONG JOSEPH OKON</w:t>
      </w:r>
    </w:p>
    <w:p w:rsidR="00511883" w:rsidRDefault="00511883">
      <w:pPr>
        <w:rPr>
          <w:b/>
          <w:sz w:val="28"/>
          <w:szCs w:val="28"/>
        </w:rPr>
      </w:pPr>
      <w:r w:rsidRPr="0052749A">
        <w:rPr>
          <w:b/>
          <w:sz w:val="28"/>
          <w:szCs w:val="28"/>
        </w:rPr>
        <w:t>LEVEL; 200</w:t>
      </w:r>
    </w:p>
    <w:p w:rsidR="00E5046E" w:rsidRPr="0052749A" w:rsidRDefault="00E5046E">
      <w:pPr>
        <w:rPr>
          <w:b/>
          <w:sz w:val="28"/>
          <w:szCs w:val="28"/>
        </w:rPr>
      </w:pPr>
      <w:r>
        <w:rPr>
          <w:b/>
          <w:sz w:val="28"/>
          <w:szCs w:val="28"/>
        </w:rPr>
        <w:t>COLLEGE; LAW</w:t>
      </w:r>
      <w:bookmarkStart w:id="0" w:name="_GoBack"/>
      <w:bookmarkEnd w:id="0"/>
    </w:p>
    <w:p w:rsidR="00511883" w:rsidRPr="0052749A" w:rsidRDefault="00511883">
      <w:pPr>
        <w:rPr>
          <w:b/>
          <w:sz w:val="28"/>
          <w:szCs w:val="28"/>
        </w:rPr>
      </w:pPr>
      <w:r w:rsidRPr="0052749A">
        <w:rPr>
          <w:b/>
          <w:sz w:val="28"/>
          <w:szCs w:val="28"/>
        </w:rPr>
        <w:t>MATRIC NO; 16/LAW01/161</w:t>
      </w:r>
    </w:p>
    <w:p w:rsidR="00511883" w:rsidRPr="0052749A" w:rsidRDefault="00511883">
      <w:pPr>
        <w:rPr>
          <w:b/>
          <w:sz w:val="28"/>
          <w:szCs w:val="28"/>
        </w:rPr>
      </w:pPr>
      <w:r w:rsidRPr="0052749A">
        <w:rPr>
          <w:b/>
          <w:sz w:val="28"/>
          <w:szCs w:val="28"/>
        </w:rPr>
        <w:t xml:space="preserve">COURSE; CONSUMER BEHAVIOUR </w:t>
      </w:r>
    </w:p>
    <w:p w:rsidR="00511883" w:rsidRPr="0052749A" w:rsidRDefault="00511883">
      <w:pPr>
        <w:rPr>
          <w:b/>
          <w:sz w:val="28"/>
          <w:szCs w:val="28"/>
        </w:rPr>
      </w:pPr>
      <w:r w:rsidRPr="0052749A">
        <w:rPr>
          <w:b/>
          <w:sz w:val="28"/>
          <w:szCs w:val="28"/>
        </w:rPr>
        <w:t>DATE; 22</w:t>
      </w:r>
      <w:r w:rsidRPr="0052749A">
        <w:rPr>
          <w:b/>
          <w:sz w:val="28"/>
          <w:szCs w:val="28"/>
          <w:vertAlign w:val="superscript"/>
        </w:rPr>
        <w:t>ND</w:t>
      </w:r>
      <w:r w:rsidRPr="0052749A">
        <w:rPr>
          <w:b/>
          <w:sz w:val="28"/>
          <w:szCs w:val="28"/>
        </w:rPr>
        <w:t xml:space="preserve"> JANUARY, 2018</w:t>
      </w:r>
    </w:p>
    <w:p w:rsidR="00CE5EB8" w:rsidRDefault="00CE5EB8" w:rsidP="00CE5EB8">
      <w:pPr>
        <w:jc w:val="both"/>
        <w:rPr>
          <w:sz w:val="28"/>
          <w:szCs w:val="28"/>
        </w:rPr>
      </w:pPr>
    </w:p>
    <w:p w:rsidR="00511883" w:rsidRDefault="00511883">
      <w:pPr>
        <w:rPr>
          <w:sz w:val="28"/>
          <w:szCs w:val="28"/>
        </w:rPr>
      </w:pPr>
      <w:r>
        <w:rPr>
          <w:sz w:val="28"/>
          <w:szCs w:val="28"/>
        </w:rPr>
        <w:t>QUESTION;</w:t>
      </w:r>
      <w:r w:rsidR="00C40130">
        <w:rPr>
          <w:sz w:val="28"/>
          <w:szCs w:val="28"/>
        </w:rPr>
        <w:t xml:space="preserve"> Wha</w:t>
      </w:r>
      <w:r w:rsidR="00961776">
        <w:rPr>
          <w:sz w:val="28"/>
          <w:szCs w:val="28"/>
        </w:rPr>
        <w:t>t are the roles of consumers in marketing.</w:t>
      </w:r>
      <w:r w:rsidR="00172117">
        <w:rPr>
          <w:sz w:val="28"/>
          <w:szCs w:val="28"/>
        </w:rPr>
        <w:t xml:space="preserve"> </w:t>
      </w:r>
      <w:r w:rsidR="0052749A">
        <w:rPr>
          <w:sz w:val="28"/>
          <w:szCs w:val="28"/>
        </w:rPr>
        <w:t xml:space="preserve"> </w:t>
      </w:r>
      <w:r w:rsidR="001B4452">
        <w:rPr>
          <w:sz w:val="28"/>
          <w:szCs w:val="28"/>
        </w:rPr>
        <w:t xml:space="preserve"> </w:t>
      </w:r>
    </w:p>
    <w:p w:rsidR="001B4452" w:rsidRDefault="001B4452" w:rsidP="00352FDF">
      <w:pPr>
        <w:jc w:val="both"/>
        <w:rPr>
          <w:sz w:val="28"/>
          <w:szCs w:val="28"/>
        </w:rPr>
      </w:pPr>
      <w:r>
        <w:rPr>
          <w:sz w:val="28"/>
          <w:szCs w:val="28"/>
        </w:rPr>
        <w:t xml:space="preserve">        </w:t>
      </w:r>
      <w:r w:rsidRPr="00CE5EB8">
        <w:rPr>
          <w:b/>
          <w:sz w:val="28"/>
          <w:szCs w:val="28"/>
          <w:u w:val="single"/>
        </w:rPr>
        <w:t>INTRODUCTION</w:t>
      </w:r>
      <w:r w:rsidR="00B13101">
        <w:rPr>
          <w:sz w:val="28"/>
          <w:szCs w:val="28"/>
        </w:rPr>
        <w:t>; A consumer i</w:t>
      </w:r>
      <w:r w:rsidR="00352FDF">
        <w:rPr>
          <w:sz w:val="28"/>
          <w:szCs w:val="28"/>
        </w:rPr>
        <w:t>s one who pays to consume the go</w:t>
      </w:r>
      <w:r w:rsidR="00B13101">
        <w:rPr>
          <w:sz w:val="28"/>
          <w:szCs w:val="28"/>
        </w:rPr>
        <w:t xml:space="preserve">ods and services produced. As </w:t>
      </w:r>
      <w:r w:rsidR="00352FDF">
        <w:rPr>
          <w:sz w:val="28"/>
          <w:szCs w:val="28"/>
        </w:rPr>
        <w:t>such consumers play a vital role in the economic system of a nation. In the absence of their effective demand, the producers would lack a key motivation to produce</w:t>
      </w:r>
      <w:r w:rsidR="00CE5EB8">
        <w:rPr>
          <w:sz w:val="28"/>
          <w:szCs w:val="28"/>
        </w:rPr>
        <w:t>, which is to sell to consumers.</w:t>
      </w:r>
      <w:r w:rsidR="007C50D8">
        <w:rPr>
          <w:sz w:val="28"/>
          <w:szCs w:val="28"/>
        </w:rPr>
        <w:t xml:space="preserve"> </w:t>
      </w:r>
      <w:r w:rsidR="00C57C1D">
        <w:rPr>
          <w:sz w:val="28"/>
          <w:szCs w:val="28"/>
        </w:rPr>
        <w:t>Sometimes consumer and customers are also used interchangeably but there are different. A customer isn’t always a consumer in a business transaction. A consumer also is called the end user.</w:t>
      </w:r>
    </w:p>
    <w:p w:rsidR="00CC5441" w:rsidRPr="00814A9F" w:rsidRDefault="00CC5441" w:rsidP="00352FDF">
      <w:pPr>
        <w:jc w:val="both"/>
        <w:rPr>
          <w:b/>
          <w:sz w:val="28"/>
          <w:szCs w:val="28"/>
          <w:u w:val="single"/>
        </w:rPr>
      </w:pPr>
      <w:r>
        <w:rPr>
          <w:sz w:val="28"/>
          <w:szCs w:val="28"/>
        </w:rPr>
        <w:t xml:space="preserve">                       </w:t>
      </w:r>
      <w:r w:rsidRPr="00814A9F">
        <w:rPr>
          <w:b/>
          <w:sz w:val="28"/>
          <w:szCs w:val="28"/>
          <w:u w:val="single"/>
        </w:rPr>
        <w:t>ROLES OF CONSUMERS IN MARKETING</w:t>
      </w:r>
    </w:p>
    <w:p w:rsidR="00CC5441" w:rsidRDefault="00CC5441" w:rsidP="00CC5441">
      <w:pPr>
        <w:pStyle w:val="ListParagraph"/>
        <w:numPr>
          <w:ilvl w:val="0"/>
          <w:numId w:val="1"/>
        </w:numPr>
        <w:jc w:val="both"/>
        <w:rPr>
          <w:sz w:val="28"/>
          <w:szCs w:val="28"/>
        </w:rPr>
      </w:pPr>
      <w:r w:rsidRPr="000A6A91">
        <w:rPr>
          <w:b/>
          <w:sz w:val="28"/>
          <w:szCs w:val="28"/>
          <w:u w:val="single"/>
        </w:rPr>
        <w:t>MARKETING RESEARCH</w:t>
      </w:r>
      <w:r>
        <w:rPr>
          <w:sz w:val="28"/>
          <w:szCs w:val="28"/>
        </w:rPr>
        <w:t xml:space="preserve">; Consumers play a major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w:t>
      </w:r>
      <w:r w:rsidR="00A02441">
        <w:rPr>
          <w:sz w:val="28"/>
          <w:szCs w:val="28"/>
        </w:rPr>
        <w:t>appeals to them as a consumer can help guide your entire plan, particularly when releasing a new product or service.</w:t>
      </w:r>
    </w:p>
    <w:p w:rsidR="00A02441" w:rsidRDefault="00A02441" w:rsidP="00A02441">
      <w:pPr>
        <w:pStyle w:val="ListParagraph"/>
        <w:jc w:val="both"/>
        <w:rPr>
          <w:sz w:val="28"/>
          <w:szCs w:val="28"/>
        </w:rPr>
      </w:pPr>
    </w:p>
    <w:p w:rsidR="00A02441" w:rsidRDefault="00A02441" w:rsidP="00A02441">
      <w:pPr>
        <w:pStyle w:val="ListParagraph"/>
        <w:numPr>
          <w:ilvl w:val="0"/>
          <w:numId w:val="1"/>
        </w:numPr>
        <w:jc w:val="both"/>
        <w:rPr>
          <w:sz w:val="28"/>
          <w:szCs w:val="28"/>
        </w:rPr>
      </w:pPr>
      <w:r w:rsidRPr="000A6A91">
        <w:rPr>
          <w:b/>
          <w:sz w:val="28"/>
          <w:szCs w:val="28"/>
          <w:u w:val="single"/>
        </w:rPr>
        <w:t>PRODUCT FEEDBACK</w:t>
      </w:r>
      <w:r>
        <w:rPr>
          <w:sz w:val="28"/>
          <w:szCs w:val="28"/>
        </w:rPr>
        <w:t xml:space="preserve">; The consumer also plays a role in the feedback- 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w:t>
      </w:r>
      <w:r w:rsidR="000A6A91">
        <w:rPr>
          <w:sz w:val="28"/>
          <w:szCs w:val="28"/>
        </w:rPr>
        <w:t>consumers regularly to help them develop new and imp</w:t>
      </w:r>
      <w:r w:rsidR="00814A9F">
        <w:rPr>
          <w:sz w:val="28"/>
          <w:szCs w:val="28"/>
        </w:rPr>
        <w:t>r</w:t>
      </w:r>
      <w:r w:rsidR="000A6A91">
        <w:rPr>
          <w:sz w:val="28"/>
          <w:szCs w:val="28"/>
        </w:rPr>
        <w:t>oved versions of programs.</w:t>
      </w:r>
    </w:p>
    <w:p w:rsidR="000A6A91" w:rsidRPr="000A6A91" w:rsidRDefault="000A6A91" w:rsidP="000A6A91">
      <w:pPr>
        <w:pStyle w:val="ListParagraph"/>
        <w:rPr>
          <w:sz w:val="28"/>
          <w:szCs w:val="28"/>
        </w:rPr>
      </w:pPr>
    </w:p>
    <w:p w:rsidR="000A6A91" w:rsidRDefault="000A6A91" w:rsidP="00A02441">
      <w:pPr>
        <w:pStyle w:val="ListParagraph"/>
        <w:numPr>
          <w:ilvl w:val="0"/>
          <w:numId w:val="1"/>
        </w:numPr>
        <w:jc w:val="both"/>
        <w:rPr>
          <w:sz w:val="28"/>
          <w:szCs w:val="28"/>
        </w:rPr>
      </w:pPr>
      <w:r w:rsidRPr="000A6A91">
        <w:rPr>
          <w:b/>
          <w:sz w:val="28"/>
          <w:szCs w:val="28"/>
          <w:u w:val="single"/>
        </w:rPr>
        <w:t>EMERGENCE OF NEW CONSUMERS</w:t>
      </w:r>
      <w:r>
        <w:rPr>
          <w:sz w:val="28"/>
          <w:szCs w:val="28"/>
        </w:rPr>
        <w:t>; 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0A6A91" w:rsidRPr="000A6A91" w:rsidRDefault="000A6A91" w:rsidP="000A6A91">
      <w:pPr>
        <w:pStyle w:val="ListParagraph"/>
        <w:rPr>
          <w:sz w:val="28"/>
          <w:szCs w:val="28"/>
        </w:rPr>
      </w:pPr>
    </w:p>
    <w:p w:rsidR="000A6A91" w:rsidRDefault="00CA6AFC" w:rsidP="00A02441">
      <w:pPr>
        <w:pStyle w:val="ListParagraph"/>
        <w:numPr>
          <w:ilvl w:val="0"/>
          <w:numId w:val="1"/>
        </w:numPr>
        <w:jc w:val="both"/>
        <w:rPr>
          <w:sz w:val="28"/>
          <w:szCs w:val="28"/>
        </w:rPr>
      </w:pPr>
      <w:r w:rsidRPr="00CA6AFC">
        <w:rPr>
          <w:b/>
          <w:sz w:val="28"/>
          <w:szCs w:val="28"/>
          <w:u w:val="single"/>
        </w:rPr>
        <w:t>THEY DETERMINE THE DEMAND FOR A PRODUCT</w:t>
      </w:r>
      <w:r>
        <w:rPr>
          <w:sz w:val="28"/>
          <w:szCs w:val="28"/>
        </w:rPr>
        <w:t>; Their role is very significant, they are those that determine the demand for goods and services. Without the consumer, issues of supply are thrown into complete limbo as there is a lack of direction. Additionally a consumer’s ability to spend helps to determine cost. Through the consumer’s purchasing power, the entire notion of business is accomplished and without the consumer, this important aspect of the exchange of goods and services is lacking.</w:t>
      </w:r>
    </w:p>
    <w:p w:rsidR="00CA6AFC" w:rsidRPr="00CA6AFC" w:rsidRDefault="00CA6AFC" w:rsidP="00CA6AFC">
      <w:pPr>
        <w:pStyle w:val="ListParagraph"/>
        <w:rPr>
          <w:sz w:val="28"/>
          <w:szCs w:val="28"/>
        </w:rPr>
      </w:pPr>
    </w:p>
    <w:p w:rsidR="00CA6AFC" w:rsidRDefault="00CA6AFC" w:rsidP="00A02441">
      <w:pPr>
        <w:pStyle w:val="ListParagraph"/>
        <w:numPr>
          <w:ilvl w:val="0"/>
          <w:numId w:val="1"/>
        </w:numPr>
        <w:jc w:val="both"/>
        <w:rPr>
          <w:sz w:val="28"/>
          <w:szCs w:val="28"/>
        </w:rPr>
      </w:pPr>
      <w:r w:rsidRPr="00CA6AFC">
        <w:rPr>
          <w:b/>
          <w:sz w:val="28"/>
          <w:szCs w:val="28"/>
          <w:u w:val="single"/>
        </w:rPr>
        <w:t>QUALITATIVE RESEARCH</w:t>
      </w:r>
      <w:r>
        <w:rPr>
          <w:sz w:val="28"/>
          <w:szCs w:val="28"/>
        </w:rPr>
        <w:t>;</w:t>
      </w:r>
      <w:r w:rsidR="008A4597">
        <w:rPr>
          <w:sz w:val="28"/>
          <w:szCs w:val="28"/>
        </w:rPr>
        <w:t xml:space="preserve"> It is the examination, analysis and interpretations of observations for the purpose of discovering underlying meanings and patterns of relationships, including classifications of types of phenomena and entities, in a manner that does not involve mathematical models. A qualitative researcher helps obtain in-depth understanding of human behavior and the reasons that govern such behavior. Example; storytelling, classical ethnography, interviews etc.</w:t>
      </w:r>
    </w:p>
    <w:p w:rsidR="008A4597" w:rsidRPr="008A4597" w:rsidRDefault="008A4597" w:rsidP="008A4597">
      <w:pPr>
        <w:pStyle w:val="ListParagraph"/>
        <w:rPr>
          <w:sz w:val="28"/>
          <w:szCs w:val="28"/>
        </w:rPr>
      </w:pPr>
    </w:p>
    <w:p w:rsidR="008A4597" w:rsidRDefault="008A4597" w:rsidP="00A02441">
      <w:pPr>
        <w:pStyle w:val="ListParagraph"/>
        <w:numPr>
          <w:ilvl w:val="0"/>
          <w:numId w:val="1"/>
        </w:numPr>
        <w:jc w:val="both"/>
        <w:rPr>
          <w:sz w:val="28"/>
          <w:szCs w:val="28"/>
        </w:rPr>
      </w:pPr>
      <w:r w:rsidRPr="008A4597">
        <w:rPr>
          <w:b/>
          <w:sz w:val="28"/>
          <w:szCs w:val="28"/>
          <w:u w:val="single"/>
        </w:rPr>
        <w:t>QUANTITATIVE RESEARCH</w:t>
      </w:r>
      <w:r>
        <w:rPr>
          <w:sz w:val="28"/>
          <w:szCs w:val="28"/>
        </w:rPr>
        <w:t>; It is defined as the systematic empirical investigation of social phenomena via statistical, mathematical or computational techniques, to develop and employ mathematical models, theories and/or hypothesis pertaining to phenomena. It is conducted using methods such as generation of models, theories</w:t>
      </w:r>
      <w:r w:rsidR="00814A9F">
        <w:rPr>
          <w:sz w:val="28"/>
          <w:szCs w:val="28"/>
        </w:rPr>
        <w:t xml:space="preserve"> and hypothesis.</w:t>
      </w:r>
    </w:p>
    <w:p w:rsidR="00814A9F" w:rsidRPr="00814A9F" w:rsidRDefault="00814A9F" w:rsidP="00814A9F">
      <w:pPr>
        <w:pStyle w:val="ListParagraph"/>
        <w:rPr>
          <w:sz w:val="28"/>
          <w:szCs w:val="28"/>
        </w:rPr>
      </w:pPr>
    </w:p>
    <w:p w:rsidR="00814A9F" w:rsidRPr="00CC5441" w:rsidRDefault="00814A9F" w:rsidP="00814A9F">
      <w:pPr>
        <w:pStyle w:val="ListParagraph"/>
        <w:jc w:val="both"/>
        <w:rPr>
          <w:sz w:val="28"/>
          <w:szCs w:val="28"/>
        </w:rPr>
      </w:pPr>
      <w:r w:rsidRPr="00814A9F">
        <w:rPr>
          <w:b/>
          <w:sz w:val="28"/>
          <w:szCs w:val="28"/>
          <w:u w:val="single"/>
        </w:rPr>
        <w:t>CONCLUSON</w:t>
      </w:r>
      <w:r>
        <w:rPr>
          <w:sz w:val="28"/>
          <w:szCs w:val="28"/>
        </w:rPr>
        <w:t>; It is important that consumers play a vital role in the marketing system of an economic nation.</w:t>
      </w:r>
    </w:p>
    <w:sectPr w:rsidR="00814A9F" w:rsidRPr="00CC5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35D80"/>
    <w:multiLevelType w:val="hybridMultilevel"/>
    <w:tmpl w:val="5C9E7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83"/>
    <w:rsid w:val="000A6A91"/>
    <w:rsid w:val="00172117"/>
    <w:rsid w:val="001B4452"/>
    <w:rsid w:val="00352FDF"/>
    <w:rsid w:val="00407400"/>
    <w:rsid w:val="00511883"/>
    <w:rsid w:val="0052749A"/>
    <w:rsid w:val="00740E37"/>
    <w:rsid w:val="007C50D8"/>
    <w:rsid w:val="00814A9F"/>
    <w:rsid w:val="008A4597"/>
    <w:rsid w:val="00961776"/>
    <w:rsid w:val="00A02441"/>
    <w:rsid w:val="00B13101"/>
    <w:rsid w:val="00C40130"/>
    <w:rsid w:val="00C57C1D"/>
    <w:rsid w:val="00CA6AFC"/>
    <w:rsid w:val="00CC5441"/>
    <w:rsid w:val="00CE5EB8"/>
    <w:rsid w:val="00E5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53176-B5E7-4E69-85B8-B71B5D2E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dc:creator>
  <cp:keywords/>
  <dc:description/>
  <cp:lastModifiedBy>Saint</cp:lastModifiedBy>
  <cp:revision>3</cp:revision>
  <dcterms:created xsi:type="dcterms:W3CDTF">2018-01-22T17:17:00Z</dcterms:created>
  <dcterms:modified xsi:type="dcterms:W3CDTF">2018-01-23T00:20:00Z</dcterms:modified>
</cp:coreProperties>
</file>