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F1" w:rsidRPr="00D23DF1" w:rsidRDefault="00D23DF1" w:rsidP="00D23DF1">
      <w:pPr>
        <w:rPr>
          <w:rFonts w:ascii="Times New Roman" w:hAnsi="Times New Roman" w:cs="Times New Roman"/>
          <w:sz w:val="52"/>
          <w:szCs w:val="52"/>
        </w:rPr>
      </w:pPr>
      <w:r w:rsidRPr="00D23DF1">
        <w:rPr>
          <w:rFonts w:ascii="Times New Roman" w:hAnsi="Times New Roman" w:cs="Times New Roman"/>
          <w:sz w:val="52"/>
          <w:szCs w:val="52"/>
        </w:rPr>
        <w:t>JAYEOLA HENRY</w:t>
      </w:r>
    </w:p>
    <w:p w:rsidR="00D23DF1" w:rsidRPr="00D23DF1" w:rsidRDefault="00D23DF1" w:rsidP="00D23DF1">
      <w:pPr>
        <w:rPr>
          <w:rFonts w:ascii="Times New Roman" w:hAnsi="Times New Roman" w:cs="Times New Roman"/>
          <w:sz w:val="52"/>
          <w:szCs w:val="52"/>
        </w:rPr>
      </w:pPr>
      <w:r w:rsidRPr="00D23DF1">
        <w:rPr>
          <w:rFonts w:ascii="Times New Roman" w:hAnsi="Times New Roman" w:cs="Times New Roman"/>
          <w:sz w:val="52"/>
          <w:szCs w:val="52"/>
        </w:rPr>
        <w:t xml:space="preserve">200 </w:t>
      </w:r>
      <w:proofErr w:type="gramStart"/>
      <w:r w:rsidRPr="00D23DF1">
        <w:rPr>
          <w:rFonts w:ascii="Times New Roman" w:hAnsi="Times New Roman" w:cs="Times New Roman"/>
          <w:sz w:val="52"/>
          <w:szCs w:val="52"/>
        </w:rPr>
        <w:t>LEVEL</w:t>
      </w:r>
      <w:proofErr w:type="gramEnd"/>
    </w:p>
    <w:p w:rsidR="00D23DF1" w:rsidRDefault="00D23DF1" w:rsidP="00D23DF1">
      <w:pPr>
        <w:rPr>
          <w:rFonts w:ascii="Times New Roman" w:hAnsi="Times New Roman" w:cs="Times New Roman"/>
          <w:sz w:val="52"/>
          <w:szCs w:val="52"/>
        </w:rPr>
      </w:pPr>
      <w:r w:rsidRPr="00D23DF1">
        <w:rPr>
          <w:rFonts w:ascii="Times New Roman" w:hAnsi="Times New Roman" w:cs="Times New Roman"/>
          <w:sz w:val="52"/>
          <w:szCs w:val="52"/>
        </w:rPr>
        <w:t>LAW</w:t>
      </w:r>
    </w:p>
    <w:p w:rsidR="00D23DF1" w:rsidRPr="00D23DF1" w:rsidRDefault="009F6BAD" w:rsidP="00D23DF1">
      <w:pPr>
        <w:rPr>
          <w:rFonts w:ascii="Times New Roman" w:hAnsi="Times New Roman" w:cs="Times New Roman"/>
          <w:sz w:val="52"/>
          <w:szCs w:val="52"/>
        </w:rPr>
      </w:pPr>
      <w:r>
        <w:rPr>
          <w:rFonts w:ascii="Times New Roman" w:hAnsi="Times New Roman" w:cs="Times New Roman"/>
          <w:sz w:val="52"/>
          <w:szCs w:val="52"/>
        </w:rPr>
        <w:t>16/LAW01/114</w:t>
      </w:r>
      <w:bookmarkStart w:id="0" w:name="_GoBack"/>
      <w:bookmarkEnd w:id="0"/>
    </w:p>
    <w:p w:rsidR="00D23DF1" w:rsidRPr="00D23DF1" w:rsidRDefault="00D23DF1" w:rsidP="00D23DF1">
      <w:pPr>
        <w:rPr>
          <w:rFonts w:ascii="Times New Roman" w:hAnsi="Times New Roman" w:cs="Times New Roman"/>
          <w:sz w:val="52"/>
          <w:szCs w:val="52"/>
        </w:rPr>
      </w:pPr>
      <w:r w:rsidRPr="00D23DF1">
        <w:rPr>
          <w:rFonts w:ascii="Times New Roman" w:hAnsi="Times New Roman" w:cs="Times New Roman"/>
          <w:sz w:val="52"/>
          <w:szCs w:val="52"/>
        </w:rPr>
        <w:t>CONSUMER BEHAVIOUR</w:t>
      </w:r>
    </w:p>
    <w:p w:rsidR="00D23DF1" w:rsidRPr="00D23DF1" w:rsidRDefault="00D23DF1" w:rsidP="00D23DF1">
      <w:pPr>
        <w:rPr>
          <w:rFonts w:ascii="Times New Roman" w:hAnsi="Times New Roman" w:cs="Times New Roman"/>
          <w:sz w:val="52"/>
          <w:szCs w:val="52"/>
        </w:rPr>
      </w:pPr>
      <w:proofErr w:type="gramStart"/>
      <w:r w:rsidRPr="00D23DF1">
        <w:rPr>
          <w:rFonts w:ascii="Times New Roman" w:hAnsi="Times New Roman" w:cs="Times New Roman"/>
          <w:sz w:val="52"/>
          <w:szCs w:val="52"/>
        </w:rPr>
        <w:t>BUS  208</w:t>
      </w:r>
      <w:proofErr w:type="gramEnd"/>
    </w:p>
    <w:p w:rsidR="00D23DF1" w:rsidRPr="00D23DF1" w:rsidRDefault="00D23DF1" w:rsidP="00D23DF1">
      <w:pPr>
        <w:rPr>
          <w:rFonts w:ascii="Times New Roman" w:hAnsi="Times New Roman" w:cs="Times New Roman"/>
        </w:rPr>
      </w:pPr>
    </w:p>
    <w:p w:rsidR="00D23DF1" w:rsidRPr="00D23DF1" w:rsidRDefault="00D23DF1">
      <w:pPr>
        <w:rPr>
          <w:rFonts w:ascii="Times New Roman" w:hAnsi="Times New Roman" w:cs="Times New Roman"/>
        </w:rPr>
      </w:pPr>
      <w:r w:rsidRPr="00D23DF1">
        <w:rPr>
          <w:rFonts w:ascii="Times New Roman" w:hAnsi="Times New Roman" w:cs="Times New Roman"/>
        </w:rPr>
        <w:br w:type="page"/>
      </w:r>
    </w:p>
    <w:p w:rsidR="00D23DF1" w:rsidRPr="00D23DF1" w:rsidRDefault="00D23DF1" w:rsidP="00D23DF1">
      <w:pPr>
        <w:rPr>
          <w:rFonts w:ascii="Times New Roman" w:hAnsi="Times New Roman" w:cs="Times New Roman"/>
          <w:sz w:val="24"/>
          <w:szCs w:val="24"/>
        </w:rPr>
      </w:pPr>
      <w:r w:rsidRPr="00D23DF1">
        <w:rPr>
          <w:rFonts w:ascii="Times New Roman" w:hAnsi="Times New Roman" w:cs="Times New Roman"/>
          <w:sz w:val="24"/>
          <w:szCs w:val="24"/>
        </w:rPr>
        <w:lastRenderedPageBreak/>
        <w:t xml:space="preserve">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refers to the study of buying tendencies of consumers. An individual who goes for shopping does not necessarily end up buying products. There are several stages a consumer goes through before he finally picks up things available in the market. Various factors, be it cultural, social, personal or psychological influence the buying decision of individuals. 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 </w:t>
      </w:r>
    </w:p>
    <w:p w:rsidR="00170E7C" w:rsidRPr="00D23DF1" w:rsidRDefault="00D23DF1" w:rsidP="00D23DF1">
      <w:pPr>
        <w:rPr>
          <w:rFonts w:ascii="Times New Roman" w:hAnsi="Times New Roman" w:cs="Times New Roman"/>
          <w:sz w:val="24"/>
          <w:szCs w:val="24"/>
        </w:rPr>
      </w:pPr>
      <w:r w:rsidRPr="00D23DF1">
        <w:rPr>
          <w:rFonts w:ascii="Times New Roman" w:hAnsi="Times New Roman" w:cs="Times New Roman"/>
          <w:sz w:val="24"/>
          <w:szCs w:val="24"/>
        </w:rPr>
        <w:t xml:space="preserve">Each individual consumer, consciously or unconsciously, determines the fate of. </w:t>
      </w:r>
      <w:proofErr w:type="gramStart"/>
      <w:r w:rsidRPr="00D23DF1">
        <w:rPr>
          <w:rFonts w:ascii="Times New Roman" w:hAnsi="Times New Roman" w:cs="Times New Roman"/>
          <w:sz w:val="24"/>
          <w:szCs w:val="24"/>
        </w:rPr>
        <w:t>the</w:t>
      </w:r>
      <w:proofErr w:type="gramEnd"/>
      <w:r w:rsidRPr="00D23DF1">
        <w:rPr>
          <w:rFonts w:ascii="Times New Roman" w:hAnsi="Times New Roman" w:cs="Times New Roman"/>
          <w:sz w:val="24"/>
          <w:szCs w:val="24"/>
        </w:rPr>
        <w:t xml:space="preserve"> goods and services on the market each time he chooses one product instead of another. Each penny that is spent on any one product is the equivalent of an economic vote in favor of that particular produ</w:t>
      </w:r>
      <w:r w:rsidRPr="00D23DF1">
        <w:rPr>
          <w:rFonts w:ascii="Times New Roman" w:hAnsi="Times New Roman" w:cs="Times New Roman"/>
          <w:sz w:val="24"/>
          <w:szCs w:val="24"/>
        </w:rPr>
        <w:t>ct and against its competitors. Therefore</w:t>
      </w:r>
      <w:r w:rsidRPr="00D23DF1">
        <w:rPr>
          <w:rFonts w:ascii="Times New Roman" w:hAnsi="Times New Roman" w:cs="Times New Roman"/>
          <w:sz w:val="24"/>
          <w:szCs w:val="24"/>
        </w:rPr>
        <w:t>, a single consumer and his choices are important, for each consumer’s economic vote, when added to the votes of other consumers, determines which consumer goods will remain on the market. Obviously, the entrepreneur will not want to manufacture product A if the consumer does not like product A and prefers to purchase product B.</w:t>
      </w:r>
      <w:r w:rsidRPr="00D23DF1">
        <w:rPr>
          <w:rFonts w:ascii="Times New Roman" w:hAnsi="Times New Roman" w:cs="Times New Roman"/>
          <w:sz w:val="24"/>
          <w:szCs w:val="24"/>
        </w:rPr>
        <w:t xml:space="preserve"> Recently in marketing instead of marketers generating broad demographic profiles and </w:t>
      </w:r>
      <w:proofErr w:type="spellStart"/>
      <w:r w:rsidRPr="00D23DF1">
        <w:rPr>
          <w:rFonts w:ascii="Times New Roman" w:hAnsi="Times New Roman" w:cs="Times New Roman"/>
          <w:sz w:val="24"/>
          <w:szCs w:val="24"/>
        </w:rPr>
        <w:t>Fisio</w:t>
      </w:r>
      <w:proofErr w:type="spellEnd"/>
      <w:r w:rsidRPr="00D23DF1">
        <w:rPr>
          <w:rFonts w:ascii="Times New Roman" w:hAnsi="Times New Roman" w:cs="Times New Roman"/>
          <w:sz w:val="24"/>
          <w:szCs w:val="24"/>
        </w:rPr>
        <w:t xml:space="preserve">-graphic profiles of market segments, marketers have started to engage in personalized marketing, permission marketing, and mass </w:t>
      </w:r>
      <w:proofErr w:type="spellStart"/>
      <w:r w:rsidRPr="00D23DF1">
        <w:rPr>
          <w:rFonts w:ascii="Times New Roman" w:hAnsi="Times New Roman" w:cs="Times New Roman"/>
          <w:sz w:val="24"/>
          <w:szCs w:val="24"/>
        </w:rPr>
        <w:t>customization.Largely</w:t>
      </w:r>
      <w:proofErr w:type="spellEnd"/>
      <w:r w:rsidRPr="00D23DF1">
        <w:rPr>
          <w:rFonts w:ascii="Times New Roman" w:hAnsi="Times New Roman" w:cs="Times New Roman"/>
          <w:sz w:val="24"/>
          <w:szCs w:val="24"/>
        </w:rPr>
        <w:t xml:space="preserve"> due to the rise of the Internet, consumers are shifting more and more towards becoming "</w:t>
      </w:r>
      <w:proofErr w:type="spellStart"/>
      <w:r w:rsidRPr="00D23DF1">
        <w:rPr>
          <w:rFonts w:ascii="Times New Roman" w:hAnsi="Times New Roman" w:cs="Times New Roman"/>
          <w:sz w:val="24"/>
          <w:szCs w:val="24"/>
        </w:rPr>
        <w:t>prosumers</w:t>
      </w:r>
      <w:proofErr w:type="spellEnd"/>
      <w:r w:rsidRPr="00D23DF1">
        <w:rPr>
          <w:rFonts w:ascii="Times New Roman" w:hAnsi="Times New Roman" w:cs="Times New Roman"/>
          <w:sz w:val="24"/>
          <w:szCs w:val="24"/>
        </w:rPr>
        <w:t xml:space="preserve">", consumers who are also producers (often of information and media on the social web), influence the products created (e.g. by customization, </w:t>
      </w:r>
      <w:proofErr w:type="spellStart"/>
      <w:r w:rsidRPr="00D23DF1">
        <w:rPr>
          <w:rFonts w:ascii="Times New Roman" w:hAnsi="Times New Roman" w:cs="Times New Roman"/>
          <w:sz w:val="24"/>
          <w:szCs w:val="24"/>
        </w:rPr>
        <w:t>crowdfunding</w:t>
      </w:r>
      <w:proofErr w:type="spellEnd"/>
      <w:r w:rsidRPr="00D23DF1">
        <w:rPr>
          <w:rFonts w:ascii="Times New Roman" w:hAnsi="Times New Roman" w:cs="Times New Roman"/>
          <w:sz w:val="24"/>
          <w:szCs w:val="24"/>
        </w:rPr>
        <w:t xml:space="preserve"> or publishing their preferences), actively participate in the production process, or use interactive products </w:t>
      </w:r>
      <w:r w:rsidRPr="00D23DF1">
        <w:rPr>
          <w:rFonts w:ascii="Times New Roman" w:hAnsi="Times New Roman" w:cs="Times New Roman"/>
          <w:sz w:val="24"/>
          <w:szCs w:val="24"/>
        </w:rPr>
        <w:t xml:space="preserve">Marketers need to understand the buying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of consumers for their products to do well. It is really important for marketers to understand what prompts a consumer to purchase a particular product and what stops him from buying. </w:t>
      </w:r>
      <w:proofErr w:type="gramStart"/>
      <w:r w:rsidRPr="00D23DF1">
        <w:rPr>
          <w:rFonts w:ascii="Times New Roman" w:hAnsi="Times New Roman" w:cs="Times New Roman"/>
          <w:sz w:val="24"/>
          <w:szCs w:val="24"/>
        </w:rPr>
        <w:t>t</w:t>
      </w:r>
      <w:proofErr w:type="gramEnd"/>
      <w:r w:rsidRPr="00D23DF1">
        <w:rPr>
          <w:rFonts w:ascii="Times New Roman" w:hAnsi="Times New Roman" w:cs="Times New Roman"/>
          <w:sz w:val="24"/>
          <w:szCs w:val="24"/>
        </w:rPr>
        <w:t xml:space="preserve"> takes little effort to be a consumer. The simple act of buying a good or service is the only requirement for entering the club of consumerism, for in the free-market economy the consumer is a special person. Unlike other economic systems, the free-market economy, in particular the free-market economy of the United </w:t>
      </w:r>
      <w:proofErr w:type="gramStart"/>
      <w:r w:rsidRPr="00D23DF1">
        <w:rPr>
          <w:rFonts w:ascii="Times New Roman" w:hAnsi="Times New Roman" w:cs="Times New Roman"/>
          <w:sz w:val="24"/>
          <w:szCs w:val="24"/>
        </w:rPr>
        <w:t>States,</w:t>
      </w:r>
      <w:proofErr w:type="gramEnd"/>
      <w:r w:rsidRPr="00D23DF1">
        <w:rPr>
          <w:rFonts w:ascii="Times New Roman" w:hAnsi="Times New Roman" w:cs="Times New Roman"/>
          <w:sz w:val="24"/>
          <w:szCs w:val="24"/>
        </w:rPr>
        <w:t xml:space="preserve"> caters to the consumer, appealing to his wants and attempting to satisfy his desires.</w:t>
      </w:r>
    </w:p>
    <w:p w:rsidR="00D23DF1" w:rsidRDefault="00D23DF1" w:rsidP="00D23DF1">
      <w:pPr>
        <w:rPr>
          <w:rFonts w:ascii="Times New Roman" w:hAnsi="Times New Roman" w:cs="Times New Roman"/>
          <w:sz w:val="24"/>
          <w:szCs w:val="24"/>
        </w:rPr>
      </w:pPr>
      <w:r w:rsidRPr="00D23DF1">
        <w:rPr>
          <w:rFonts w:ascii="Times New Roman" w:hAnsi="Times New Roman" w:cs="Times New Roman"/>
          <w:sz w:val="24"/>
          <w:szCs w:val="24"/>
        </w:rPr>
        <w:t>With the possible exception of the very rich, the individual consumer has limited monetary resources and must budget his expenditures. How he determines his marginal utility will determine how much he will spend, how much he will save or invest, and on what</w:t>
      </w:r>
      <w:r w:rsidRPr="00D23DF1">
        <w:rPr>
          <w:rFonts w:ascii="Times New Roman" w:hAnsi="Times New Roman" w:cs="Times New Roman"/>
          <w:sz w:val="24"/>
          <w:szCs w:val="24"/>
        </w:rPr>
        <w:t xml:space="preserve"> he will make his </w:t>
      </w:r>
      <w:proofErr w:type="spellStart"/>
      <w:r w:rsidRPr="00D23DF1">
        <w:rPr>
          <w:rFonts w:ascii="Times New Roman" w:hAnsi="Times New Roman" w:cs="Times New Roman"/>
          <w:sz w:val="24"/>
          <w:szCs w:val="24"/>
        </w:rPr>
        <w:t>expenditures.</w:t>
      </w:r>
      <w:r w:rsidRPr="00D23DF1">
        <w:rPr>
          <w:rFonts w:ascii="Times New Roman" w:hAnsi="Times New Roman" w:cs="Times New Roman"/>
          <w:sz w:val="24"/>
          <w:szCs w:val="24"/>
        </w:rPr>
        <w:t>However</w:t>
      </w:r>
      <w:proofErr w:type="spellEnd"/>
      <w:r w:rsidRPr="00D23DF1">
        <w:rPr>
          <w:rFonts w:ascii="Times New Roman" w:hAnsi="Times New Roman" w:cs="Times New Roman"/>
          <w:sz w:val="24"/>
          <w:szCs w:val="24"/>
        </w:rPr>
        <w:t>, the free-market economy depends upon more than just the consumer being able to buy a rib roast or a refrigerator when he so chooses. For the consumer lives in an intangible world of thoughts, ideas, ethics, and morals; and his attitudes toward these cultural aspects of life influence and determine his philosophies and actions. He is just as obligated to consume wisely in this intangible world as he is in the material world in which he physically lives.</w:t>
      </w:r>
      <w:r w:rsidRPr="00D23DF1">
        <w:rPr>
          <w:rFonts w:ascii="Times New Roman" w:hAnsi="Times New Roman" w:cs="Times New Roman"/>
          <w:sz w:val="24"/>
          <w:szCs w:val="24"/>
        </w:rPr>
        <w:t xml:space="preserve"> Understanding 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is important for any organization before launching a product. If the organization failed to </w:t>
      </w:r>
      <w:proofErr w:type="spellStart"/>
      <w:r w:rsidRPr="00D23DF1">
        <w:rPr>
          <w:rFonts w:ascii="Times New Roman" w:hAnsi="Times New Roman" w:cs="Times New Roman"/>
          <w:sz w:val="24"/>
          <w:szCs w:val="24"/>
        </w:rPr>
        <w:t>analyse</w:t>
      </w:r>
      <w:proofErr w:type="spellEnd"/>
      <w:r w:rsidRPr="00D23DF1">
        <w:rPr>
          <w:rFonts w:ascii="Times New Roman" w:hAnsi="Times New Roman" w:cs="Times New Roman"/>
          <w:sz w:val="24"/>
          <w:szCs w:val="24"/>
        </w:rPr>
        <w:t xml:space="preserve"> how a customer will respond to a particular product, </w:t>
      </w:r>
      <w:r w:rsidRPr="00D23DF1">
        <w:rPr>
          <w:rFonts w:ascii="Times New Roman" w:hAnsi="Times New Roman" w:cs="Times New Roman"/>
          <w:sz w:val="24"/>
          <w:szCs w:val="24"/>
        </w:rPr>
        <w:lastRenderedPageBreak/>
        <w:t xml:space="preserve">the company will face losses. 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is very complex because each consumer has different mind and attitude towards purchase, consumption and disposal of product (Solomon, 2009). Understanding the theories and concepts of 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helps to market the product or services successfully. Moreover, studying 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helps in many aspects. As there is constant change in the living standards, trend, fashion and change in technology; consumer's attitude towards the purchase of product varies (Kumar, 2004). Understanding these factors is of utmost importance because the marketing of product are largely dependent on these factors. Thus, consumer </w:t>
      </w:r>
      <w:proofErr w:type="spellStart"/>
      <w:r w:rsidRPr="00D23DF1">
        <w:rPr>
          <w:rFonts w:ascii="Times New Roman" w:hAnsi="Times New Roman" w:cs="Times New Roman"/>
          <w:sz w:val="24"/>
          <w:szCs w:val="24"/>
        </w:rPr>
        <w:t>behaviour</w:t>
      </w:r>
      <w:proofErr w:type="spellEnd"/>
      <w:r w:rsidRPr="00D23DF1">
        <w:rPr>
          <w:rFonts w:ascii="Times New Roman" w:hAnsi="Times New Roman" w:cs="Times New Roman"/>
          <w:sz w:val="24"/>
          <w:szCs w:val="24"/>
        </w:rPr>
        <w:t xml:space="preserve"> serves as a successful tool for marketers in meeting their sales objectives.</w:t>
      </w:r>
    </w:p>
    <w:p w:rsidR="00D23DF1" w:rsidRPr="00D23DF1" w:rsidRDefault="00D23DF1" w:rsidP="00D23DF1">
      <w:pPr>
        <w:rPr>
          <w:rFonts w:ascii="Times New Roman" w:hAnsi="Times New Roman" w:cs="Times New Roman"/>
          <w:b/>
          <w:sz w:val="24"/>
          <w:szCs w:val="24"/>
        </w:rPr>
      </w:pPr>
      <w:r w:rsidRPr="00D23DF1">
        <w:rPr>
          <w:rFonts w:ascii="Times New Roman" w:hAnsi="Times New Roman" w:cs="Times New Roman"/>
          <w:b/>
          <w:sz w:val="24"/>
          <w:szCs w:val="24"/>
        </w:rPr>
        <w:t>Sources</w:t>
      </w:r>
    </w:p>
    <w:p w:rsidR="00D23DF1" w:rsidRPr="00D23DF1" w:rsidRDefault="00D23DF1" w:rsidP="00D23DF1">
      <w:pPr>
        <w:pStyle w:val="ListParagraph"/>
        <w:numPr>
          <w:ilvl w:val="0"/>
          <w:numId w:val="1"/>
        </w:numPr>
        <w:rPr>
          <w:rFonts w:ascii="Times New Roman" w:hAnsi="Times New Roman" w:cs="Times New Roman"/>
          <w:sz w:val="24"/>
          <w:szCs w:val="24"/>
        </w:rPr>
      </w:pPr>
      <w:hyperlink r:id="rId6" w:history="1">
        <w:r w:rsidRPr="00D23DF1">
          <w:rPr>
            <w:rStyle w:val="Hyperlink"/>
            <w:rFonts w:ascii="Times New Roman" w:hAnsi="Times New Roman" w:cs="Times New Roman"/>
            <w:sz w:val="24"/>
            <w:szCs w:val="24"/>
          </w:rPr>
          <w:t>www.thebalance.com/what-role-does-customer-service-play-in-marketing-</w:t>
        </w:r>
      </w:hyperlink>
    </w:p>
    <w:p w:rsidR="00D23DF1" w:rsidRPr="00D23DF1" w:rsidRDefault="00D23DF1" w:rsidP="00D23DF1">
      <w:pPr>
        <w:pStyle w:val="ListParagraph"/>
        <w:numPr>
          <w:ilvl w:val="0"/>
          <w:numId w:val="1"/>
        </w:numPr>
        <w:rPr>
          <w:rFonts w:ascii="Times New Roman" w:hAnsi="Times New Roman" w:cs="Times New Roman"/>
          <w:sz w:val="24"/>
          <w:szCs w:val="24"/>
        </w:rPr>
      </w:pPr>
      <w:hyperlink r:id="rId7" w:history="1">
        <w:r w:rsidRPr="00D23DF1">
          <w:rPr>
            <w:rStyle w:val="Hyperlink"/>
            <w:rFonts w:ascii="Times New Roman" w:hAnsi="Times New Roman" w:cs="Times New Roman"/>
            <w:sz w:val="24"/>
            <w:szCs w:val="24"/>
          </w:rPr>
          <w:t>www.ukessays.com/essays/marketing/importance-of-consumer-behaviour-to-business-managers-marketing-essay.php</w:t>
        </w:r>
      </w:hyperlink>
    </w:p>
    <w:p w:rsidR="00D23DF1" w:rsidRPr="00D23DF1" w:rsidRDefault="00D23DF1" w:rsidP="00D23DF1">
      <w:pPr>
        <w:pStyle w:val="ListParagraph"/>
        <w:numPr>
          <w:ilvl w:val="0"/>
          <w:numId w:val="1"/>
        </w:numPr>
        <w:rPr>
          <w:rFonts w:ascii="Times New Roman" w:hAnsi="Times New Roman" w:cs="Times New Roman"/>
          <w:sz w:val="24"/>
          <w:szCs w:val="24"/>
        </w:rPr>
      </w:pPr>
      <w:r w:rsidRPr="00D23DF1">
        <w:rPr>
          <w:rFonts w:ascii="Times New Roman" w:hAnsi="Times New Roman" w:cs="Times New Roman"/>
          <w:sz w:val="24"/>
          <w:szCs w:val="24"/>
        </w:rPr>
        <w:t>fee.org/articles/the-consumers-role/</w:t>
      </w:r>
    </w:p>
    <w:p w:rsidR="00D23DF1" w:rsidRPr="00D23DF1" w:rsidRDefault="00D23DF1" w:rsidP="00D23DF1">
      <w:pPr>
        <w:pStyle w:val="ListParagraph"/>
        <w:numPr>
          <w:ilvl w:val="0"/>
          <w:numId w:val="1"/>
        </w:numPr>
        <w:rPr>
          <w:rFonts w:ascii="Times New Roman" w:hAnsi="Times New Roman" w:cs="Times New Roman"/>
          <w:sz w:val="24"/>
          <w:szCs w:val="24"/>
        </w:rPr>
      </w:pPr>
      <w:hyperlink r:id="rId8" w:history="1">
        <w:r w:rsidRPr="00D23DF1">
          <w:rPr>
            <w:rStyle w:val="Hyperlink"/>
            <w:rFonts w:ascii="Times New Roman" w:hAnsi="Times New Roman" w:cs="Times New Roman"/>
            <w:sz w:val="24"/>
            <w:szCs w:val="24"/>
          </w:rPr>
          <w:t>https://courses.lumenlearning.com/boundless-marketing/.../introduction-to-consumers</w:t>
        </w:r>
      </w:hyperlink>
    </w:p>
    <w:p w:rsidR="00D23DF1" w:rsidRPr="00D23DF1" w:rsidRDefault="00D23DF1" w:rsidP="00D23DF1">
      <w:pPr>
        <w:rPr>
          <w:rFonts w:ascii="Times New Roman" w:hAnsi="Times New Roman" w:cs="Times New Roman"/>
          <w:sz w:val="24"/>
          <w:szCs w:val="24"/>
        </w:rPr>
      </w:pPr>
    </w:p>
    <w:p w:rsidR="00D23DF1" w:rsidRPr="00D23DF1" w:rsidRDefault="00D23DF1" w:rsidP="00D23DF1">
      <w:pPr>
        <w:rPr>
          <w:rFonts w:ascii="Times New Roman" w:hAnsi="Times New Roman" w:cs="Times New Roman"/>
          <w:sz w:val="24"/>
          <w:szCs w:val="24"/>
        </w:rPr>
      </w:pPr>
    </w:p>
    <w:sectPr w:rsidR="00D23DF1" w:rsidRPr="00D2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63E8"/>
    <w:multiLevelType w:val="hybridMultilevel"/>
    <w:tmpl w:val="23F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F1"/>
    <w:rsid w:val="003966BF"/>
    <w:rsid w:val="009F6BAD"/>
    <w:rsid w:val="00B8786F"/>
    <w:rsid w:val="00D2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DF1"/>
    <w:rPr>
      <w:color w:val="0000FF" w:themeColor="hyperlink"/>
      <w:u w:val="single"/>
    </w:rPr>
  </w:style>
  <w:style w:type="paragraph" w:styleId="ListParagraph">
    <w:name w:val="List Paragraph"/>
    <w:basedOn w:val="Normal"/>
    <w:uiPriority w:val="34"/>
    <w:qFormat/>
    <w:rsid w:val="00D23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DF1"/>
    <w:rPr>
      <w:color w:val="0000FF" w:themeColor="hyperlink"/>
      <w:u w:val="single"/>
    </w:rPr>
  </w:style>
  <w:style w:type="paragraph" w:styleId="ListParagraph">
    <w:name w:val="List Paragraph"/>
    <w:basedOn w:val="Normal"/>
    <w:uiPriority w:val="34"/>
    <w:qFormat/>
    <w:rsid w:val="00D2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marketing/.../introduction-to-consumers" TargetMode="External"/><Relationship Id="rId3" Type="http://schemas.microsoft.com/office/2007/relationships/stylesWithEffects" Target="stylesWithEffects.xml"/><Relationship Id="rId7" Type="http://schemas.openxmlformats.org/officeDocument/2006/relationships/hyperlink" Target="http://www.ukessays.com/essays/marketing/importance-of-consumer-behaviour-to-business-managers-marketing-essa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alance.com/what-role-does-customer-service-play-in-marke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Jayeola</dc:creator>
  <cp:lastModifiedBy>Henry Jayeola</cp:lastModifiedBy>
  <cp:revision>1</cp:revision>
  <dcterms:created xsi:type="dcterms:W3CDTF">2018-03-14T22:15:00Z</dcterms:created>
  <dcterms:modified xsi:type="dcterms:W3CDTF">2018-03-14T22:27:00Z</dcterms:modified>
</cp:coreProperties>
</file>