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15" w:rsidRDefault="00E84B15" w:rsidP="00242702">
      <w:pPr>
        <w:spacing w:before="24" w:after="24" w:line="240" w:lineRule="auto"/>
        <w:outlineLvl w:val="1"/>
        <w:rPr>
          <w:rFonts w:asciiTheme="majorHAnsi" w:eastAsia="Times New Roman" w:hAnsiTheme="majorHAnsi" w:cs="Arial"/>
          <w:color w:val="362F2D"/>
          <w:sz w:val="34"/>
          <w:szCs w:val="34"/>
        </w:rPr>
      </w:pPr>
      <w:r>
        <w:rPr>
          <w:rFonts w:asciiTheme="majorHAnsi" w:eastAsia="Times New Roman" w:hAnsiTheme="majorHAnsi" w:cs="Arial"/>
          <w:color w:val="362F2D"/>
          <w:sz w:val="34"/>
          <w:szCs w:val="34"/>
        </w:rPr>
        <w:t>Matric no</w:t>
      </w:r>
      <w:r w:rsidR="00593389">
        <w:rPr>
          <w:rFonts w:asciiTheme="majorHAnsi" w:eastAsia="Times New Roman" w:hAnsiTheme="majorHAnsi" w:cs="Arial"/>
          <w:color w:val="362F2D"/>
          <w:sz w:val="34"/>
          <w:szCs w:val="34"/>
        </w:rPr>
        <w:t>:</w:t>
      </w:r>
      <w:r>
        <w:rPr>
          <w:rFonts w:asciiTheme="majorHAnsi" w:eastAsia="Times New Roman" w:hAnsiTheme="majorHAnsi" w:cs="Arial"/>
          <w:color w:val="362F2D"/>
          <w:sz w:val="34"/>
          <w:szCs w:val="34"/>
        </w:rPr>
        <w:t xml:space="preserve"> 16/sms02/043</w:t>
      </w:r>
    </w:p>
    <w:p w:rsidR="00E84B15" w:rsidRDefault="00E84B15" w:rsidP="00242702">
      <w:pPr>
        <w:spacing w:before="24" w:after="24" w:line="240" w:lineRule="auto"/>
        <w:outlineLvl w:val="1"/>
        <w:rPr>
          <w:rFonts w:asciiTheme="majorHAnsi" w:eastAsia="Times New Roman" w:hAnsiTheme="majorHAnsi" w:cs="Arial"/>
          <w:color w:val="362F2D"/>
          <w:sz w:val="34"/>
          <w:szCs w:val="34"/>
        </w:rPr>
      </w:pPr>
      <w:r>
        <w:rPr>
          <w:rFonts w:asciiTheme="majorHAnsi" w:eastAsia="Times New Roman" w:hAnsiTheme="majorHAnsi" w:cs="Arial"/>
          <w:color w:val="362F2D"/>
          <w:sz w:val="34"/>
          <w:szCs w:val="34"/>
        </w:rPr>
        <w:t>Name</w:t>
      </w:r>
      <w:r w:rsidR="00593389">
        <w:rPr>
          <w:rFonts w:asciiTheme="majorHAnsi" w:eastAsia="Times New Roman" w:hAnsiTheme="majorHAnsi" w:cs="Arial"/>
          <w:color w:val="362F2D"/>
          <w:sz w:val="34"/>
          <w:szCs w:val="34"/>
        </w:rPr>
        <w:t>:</w:t>
      </w:r>
      <w:r>
        <w:rPr>
          <w:rFonts w:asciiTheme="majorHAnsi" w:eastAsia="Times New Roman" w:hAnsiTheme="majorHAnsi" w:cs="Arial"/>
          <w:color w:val="362F2D"/>
          <w:sz w:val="34"/>
          <w:szCs w:val="34"/>
        </w:rPr>
        <w:t xml:space="preserve"> Osa Ochinke</w:t>
      </w:r>
    </w:p>
    <w:p w:rsidR="00E84B15" w:rsidRDefault="00E84B15" w:rsidP="00242702">
      <w:pPr>
        <w:spacing w:before="24" w:after="24" w:line="240" w:lineRule="auto"/>
        <w:outlineLvl w:val="1"/>
        <w:rPr>
          <w:rFonts w:asciiTheme="majorHAnsi" w:eastAsia="Times New Roman" w:hAnsiTheme="majorHAnsi" w:cs="Arial"/>
          <w:color w:val="362F2D"/>
          <w:sz w:val="34"/>
          <w:szCs w:val="34"/>
        </w:rPr>
      </w:pPr>
      <w:r>
        <w:rPr>
          <w:rFonts w:asciiTheme="majorHAnsi" w:eastAsia="Times New Roman" w:hAnsiTheme="majorHAnsi" w:cs="Arial"/>
          <w:color w:val="362F2D"/>
          <w:sz w:val="34"/>
          <w:szCs w:val="34"/>
        </w:rPr>
        <w:t>Course code</w:t>
      </w:r>
      <w:r w:rsidR="00593389">
        <w:rPr>
          <w:rFonts w:asciiTheme="majorHAnsi" w:eastAsia="Times New Roman" w:hAnsiTheme="majorHAnsi" w:cs="Arial"/>
          <w:color w:val="362F2D"/>
          <w:sz w:val="34"/>
          <w:szCs w:val="34"/>
        </w:rPr>
        <w:t>: B</w:t>
      </w:r>
      <w:r>
        <w:rPr>
          <w:rFonts w:asciiTheme="majorHAnsi" w:eastAsia="Times New Roman" w:hAnsiTheme="majorHAnsi" w:cs="Arial"/>
          <w:color w:val="362F2D"/>
          <w:sz w:val="34"/>
          <w:szCs w:val="34"/>
        </w:rPr>
        <w:t xml:space="preserve">us 206 </w:t>
      </w:r>
    </w:p>
    <w:p w:rsidR="00E84B15" w:rsidRPr="001D6E71" w:rsidRDefault="00E84B15" w:rsidP="00242702">
      <w:pPr>
        <w:spacing w:before="24" w:after="24" w:line="240" w:lineRule="auto"/>
        <w:outlineLvl w:val="1"/>
        <w:rPr>
          <w:rFonts w:eastAsia="Times New Roman" w:cs="Arial"/>
          <w:color w:val="362F2D"/>
          <w:sz w:val="34"/>
          <w:szCs w:val="34"/>
        </w:rPr>
      </w:pPr>
      <w:r w:rsidRPr="001D6E71">
        <w:rPr>
          <w:rFonts w:eastAsia="Times New Roman" w:cs="Arial"/>
          <w:color w:val="362F2D"/>
          <w:sz w:val="34"/>
          <w:szCs w:val="34"/>
        </w:rPr>
        <w:t>Course title</w:t>
      </w:r>
      <w:r w:rsidR="00593389">
        <w:rPr>
          <w:rFonts w:eastAsia="Times New Roman" w:cs="Arial"/>
          <w:color w:val="362F2D"/>
          <w:sz w:val="34"/>
          <w:szCs w:val="34"/>
        </w:rPr>
        <w:t>: Introduction to B</w:t>
      </w:r>
      <w:r w:rsidRPr="001D6E71">
        <w:rPr>
          <w:rFonts w:eastAsia="Times New Roman" w:cs="Arial"/>
          <w:color w:val="362F2D"/>
          <w:sz w:val="34"/>
          <w:szCs w:val="34"/>
        </w:rPr>
        <w:t xml:space="preserve">usiness </w:t>
      </w:r>
    </w:p>
    <w:p w:rsidR="00E84B15" w:rsidRPr="00E84B15" w:rsidRDefault="00E84B15" w:rsidP="00242702">
      <w:pPr>
        <w:spacing w:before="24" w:after="24" w:line="240" w:lineRule="auto"/>
        <w:outlineLvl w:val="1"/>
        <w:rPr>
          <w:rFonts w:eastAsia="Times New Roman" w:cs="Arial"/>
          <w:color w:val="362F2D"/>
          <w:sz w:val="28"/>
          <w:szCs w:val="28"/>
        </w:rPr>
      </w:pPr>
    </w:p>
    <w:p w:rsidR="00242702" w:rsidRPr="00242702" w:rsidRDefault="00E84B15" w:rsidP="00242702">
      <w:pPr>
        <w:spacing w:before="24" w:after="24" w:line="240" w:lineRule="auto"/>
        <w:outlineLvl w:val="1"/>
        <w:rPr>
          <w:rFonts w:asciiTheme="majorHAnsi" w:eastAsia="Times New Roman" w:hAnsiTheme="majorHAnsi" w:cs="Arial"/>
          <w:b/>
          <w:color w:val="362F2D"/>
          <w:sz w:val="36"/>
          <w:szCs w:val="36"/>
        </w:rPr>
      </w:pPr>
      <w:r w:rsidRPr="001D6E71">
        <w:rPr>
          <w:rFonts w:asciiTheme="majorHAnsi" w:eastAsia="Times New Roman" w:hAnsiTheme="majorHAnsi" w:cs="Arial"/>
          <w:b/>
          <w:color w:val="362F2D"/>
          <w:sz w:val="36"/>
          <w:szCs w:val="36"/>
        </w:rPr>
        <w:t xml:space="preserve">1a. </w:t>
      </w:r>
      <w:r w:rsidRPr="00242702">
        <w:rPr>
          <w:rFonts w:asciiTheme="majorHAnsi" w:eastAsia="Times New Roman" w:hAnsiTheme="majorHAnsi" w:cs="Arial"/>
          <w:b/>
          <w:color w:val="362F2D"/>
          <w:sz w:val="36"/>
          <w:szCs w:val="36"/>
        </w:rPr>
        <w:t>What is 'Management By Objectives - MB</w:t>
      </w:r>
      <w:r w:rsidRPr="001D6E71">
        <w:rPr>
          <w:rFonts w:asciiTheme="majorHAnsi" w:eastAsia="Times New Roman" w:hAnsiTheme="majorHAnsi" w:cs="Arial"/>
          <w:b/>
          <w:color w:val="362F2D"/>
          <w:sz w:val="36"/>
          <w:szCs w:val="36"/>
        </w:rPr>
        <w:t>O</w:t>
      </w:r>
    </w:p>
    <w:p w:rsidR="00242702" w:rsidRPr="00E84B15" w:rsidRDefault="00242702" w:rsidP="00242702">
      <w:pPr>
        <w:spacing w:before="100" w:beforeAutospacing="1" w:after="100" w:afterAutospacing="1" w:line="240" w:lineRule="auto"/>
        <w:rPr>
          <w:rFonts w:eastAsia="Times New Roman" w:cs="Arial"/>
          <w:color w:val="000000"/>
          <w:sz w:val="28"/>
          <w:szCs w:val="28"/>
        </w:rPr>
      </w:pPr>
      <w:r w:rsidRPr="00242702">
        <w:rPr>
          <w:rFonts w:eastAsia="Times New Roman" w:cs="Arial"/>
          <w:color w:val="000000"/>
          <w:sz w:val="28"/>
          <w:szCs w:val="28"/>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w:t>
      </w:r>
    </w:p>
    <w:p w:rsidR="00E84B15" w:rsidRDefault="001D6E71" w:rsidP="00334171">
      <w:pPr>
        <w:pStyle w:val="Heading3"/>
        <w:shd w:val="clear" w:color="auto" w:fill="FFFFFF"/>
        <w:spacing w:before="0"/>
        <w:rPr>
          <w:color w:val="auto"/>
          <w:sz w:val="36"/>
          <w:szCs w:val="36"/>
        </w:rPr>
      </w:pPr>
      <w:r w:rsidRPr="001D6E71">
        <w:rPr>
          <w:color w:val="auto"/>
          <w:sz w:val="36"/>
          <w:szCs w:val="36"/>
        </w:rPr>
        <w:t>1b. Describe the MBO P</w:t>
      </w:r>
      <w:r w:rsidR="00E84B15" w:rsidRPr="001D6E71">
        <w:rPr>
          <w:color w:val="auto"/>
          <w:sz w:val="36"/>
          <w:szCs w:val="36"/>
        </w:rPr>
        <w:t>rocess</w:t>
      </w:r>
    </w:p>
    <w:p w:rsidR="00593389" w:rsidRPr="00593389" w:rsidRDefault="00593389" w:rsidP="00593389"/>
    <w:p w:rsidR="00334171" w:rsidRPr="001D6E71" w:rsidRDefault="00242702" w:rsidP="001D6E71">
      <w:pPr>
        <w:pStyle w:val="Heading3"/>
        <w:numPr>
          <w:ilvl w:val="0"/>
          <w:numId w:val="4"/>
        </w:numPr>
        <w:shd w:val="clear" w:color="auto" w:fill="FFFFFF"/>
        <w:spacing w:before="0"/>
        <w:rPr>
          <w:rFonts w:asciiTheme="minorHAnsi" w:hAnsiTheme="minorHAnsi"/>
          <w:color w:val="auto"/>
          <w:sz w:val="28"/>
          <w:szCs w:val="28"/>
        </w:rPr>
      </w:pPr>
      <w:r w:rsidRPr="00E84B15">
        <w:rPr>
          <w:rFonts w:asciiTheme="minorHAnsi" w:hAnsiTheme="minorHAnsi"/>
          <w:sz w:val="28"/>
          <w:szCs w:val="28"/>
        </w:rPr>
        <w:t xml:space="preserve"> </w:t>
      </w:r>
      <w:r w:rsidR="00334171" w:rsidRPr="00E84B15">
        <w:rPr>
          <w:rFonts w:asciiTheme="minorHAnsi" w:hAnsiTheme="minorHAnsi" w:cs="Arial"/>
          <w:color w:val="151515"/>
          <w:sz w:val="28"/>
          <w:szCs w:val="28"/>
        </w:rPr>
        <w:t>Define Organizational Goals</w:t>
      </w:r>
    </w:p>
    <w:p w:rsidR="00334171" w:rsidRPr="00E84B15" w:rsidRDefault="00334171" w:rsidP="00334171">
      <w:pPr>
        <w:pStyle w:val="NormalWeb"/>
        <w:shd w:val="clear" w:color="auto" w:fill="FFFFFF"/>
        <w:spacing w:before="0" w:beforeAutospacing="0" w:after="0" w:afterAutospacing="0"/>
        <w:rPr>
          <w:rFonts w:asciiTheme="minorHAnsi" w:hAnsiTheme="minorHAnsi" w:cs="Arial"/>
          <w:color w:val="151515"/>
          <w:sz w:val="28"/>
          <w:szCs w:val="28"/>
        </w:rPr>
      </w:pPr>
      <w:r w:rsidRPr="00E84B15">
        <w:rPr>
          <w:rFonts w:asciiTheme="minorHAnsi" w:hAnsiTheme="minorHAnsi" w:cs="Arial"/>
          <w:color w:val="151515"/>
          <w:sz w:val="28"/>
          <w:szCs w:val="28"/>
        </w:rPr>
        <w:t>Goals are critical issues to organizational effectiveness, and they serve a number of purposes. Organizations can also have several different kinds of goals, all of which must be appropriately managed.</w:t>
      </w:r>
    </w:p>
    <w:p w:rsidR="00334171" w:rsidRPr="00E84B15" w:rsidRDefault="00334171" w:rsidP="00334171">
      <w:pPr>
        <w:pStyle w:val="NormalWeb"/>
        <w:shd w:val="clear" w:color="auto" w:fill="FFFFFF"/>
        <w:spacing w:before="0" w:beforeAutospacing="0" w:after="0" w:afterAutospacing="0"/>
        <w:rPr>
          <w:rFonts w:asciiTheme="minorHAnsi" w:hAnsiTheme="minorHAnsi" w:cs="Arial"/>
          <w:color w:val="151515"/>
          <w:sz w:val="28"/>
          <w:szCs w:val="28"/>
        </w:rPr>
      </w:pPr>
      <w:r w:rsidRPr="00E84B15">
        <w:rPr>
          <w:rFonts w:asciiTheme="minorHAnsi" w:hAnsiTheme="minorHAnsi" w:cs="Arial"/>
          <w:color w:val="151515"/>
          <w:sz w:val="28"/>
          <w:szCs w:val="28"/>
        </w:rPr>
        <w:t>And a number of different kinds of managers must be involved in setting goals. The </w:t>
      </w:r>
      <w:hyperlink r:id="rId5" w:history="1">
        <w:r w:rsidRPr="001D6E71">
          <w:rPr>
            <w:rStyle w:val="Hyperlink"/>
            <w:rFonts w:asciiTheme="minorHAnsi" w:hAnsiTheme="minorHAnsi" w:cs="Arial"/>
            <w:bCs/>
            <w:color w:val="auto"/>
            <w:sz w:val="28"/>
            <w:szCs w:val="28"/>
            <w:u w:val="none"/>
          </w:rPr>
          <w:t>goals set by the superiors are preliminary</w:t>
        </w:r>
      </w:hyperlink>
      <w:r w:rsidRPr="00E84B15">
        <w:rPr>
          <w:rFonts w:asciiTheme="minorHAnsi" w:hAnsiTheme="minorHAnsi" w:cs="Arial"/>
          <w:color w:val="151515"/>
          <w:sz w:val="28"/>
          <w:szCs w:val="28"/>
        </w:rPr>
        <w:t>, based on an analysis and judgment as to what can and what should be accomplished by the organization within a certain period.</w:t>
      </w:r>
    </w:p>
    <w:p w:rsidR="001D6E71" w:rsidRDefault="001D6E71" w:rsidP="00334171">
      <w:pPr>
        <w:pStyle w:val="Heading3"/>
        <w:shd w:val="clear" w:color="auto" w:fill="FFFFFF"/>
        <w:spacing w:before="0"/>
        <w:rPr>
          <w:rFonts w:asciiTheme="minorHAnsi" w:hAnsiTheme="minorHAnsi" w:cs="Arial"/>
          <w:color w:val="151515"/>
          <w:sz w:val="28"/>
          <w:szCs w:val="28"/>
        </w:rPr>
      </w:pPr>
    </w:p>
    <w:p w:rsidR="00334171" w:rsidRPr="00E84B15" w:rsidRDefault="00334171" w:rsidP="001D6E71">
      <w:pPr>
        <w:pStyle w:val="Heading3"/>
        <w:numPr>
          <w:ilvl w:val="0"/>
          <w:numId w:val="4"/>
        </w:numPr>
        <w:shd w:val="clear" w:color="auto" w:fill="FFFFFF"/>
        <w:spacing w:before="0"/>
        <w:rPr>
          <w:rFonts w:asciiTheme="minorHAnsi" w:hAnsiTheme="minorHAnsi" w:cs="Arial"/>
          <w:color w:val="151515"/>
          <w:sz w:val="28"/>
          <w:szCs w:val="28"/>
        </w:rPr>
      </w:pPr>
      <w:r w:rsidRPr="00E84B15">
        <w:rPr>
          <w:rFonts w:asciiTheme="minorHAnsi" w:hAnsiTheme="minorHAnsi" w:cs="Arial"/>
          <w:color w:val="151515"/>
          <w:sz w:val="28"/>
          <w:szCs w:val="28"/>
        </w:rPr>
        <w:t>Define Employees Objectives</w:t>
      </w:r>
    </w:p>
    <w:p w:rsidR="002B37E6" w:rsidRPr="00E84B15" w:rsidRDefault="00334171" w:rsidP="00242702">
      <w:pPr>
        <w:spacing w:before="100" w:beforeAutospacing="1" w:after="100" w:afterAutospacing="1" w:line="240" w:lineRule="auto"/>
        <w:rPr>
          <w:rFonts w:cs="Arial"/>
          <w:color w:val="151515"/>
          <w:sz w:val="28"/>
          <w:szCs w:val="28"/>
          <w:shd w:val="clear" w:color="auto" w:fill="FFFFFF"/>
        </w:rPr>
      </w:pPr>
      <w:r w:rsidRPr="00E84B15">
        <w:rPr>
          <w:rFonts w:cs="Arial"/>
          <w:color w:val="151515"/>
          <w:sz w:val="28"/>
          <w:szCs w:val="28"/>
          <w:shd w:val="clear" w:color="auto" w:fill="FFFFFF"/>
        </w:rPr>
        <w:t>After making sure that employees’ managers have informed of pertinent general objectives, strategies and planning premises, the manager can then proceed to work with employees in setting their objectives. The manager asks what goals the employees believe they can accomplish in what time period, and with what resources. They will then discuss some preliminary thoughts about what goals seem feasible for the company or department.</w:t>
      </w:r>
    </w:p>
    <w:p w:rsidR="00334171" w:rsidRPr="00E84B15" w:rsidRDefault="00334171" w:rsidP="001D6E71">
      <w:pPr>
        <w:pStyle w:val="Heading3"/>
        <w:numPr>
          <w:ilvl w:val="0"/>
          <w:numId w:val="4"/>
        </w:numPr>
        <w:shd w:val="clear" w:color="auto" w:fill="FFFFFF"/>
        <w:spacing w:before="0"/>
        <w:rPr>
          <w:rFonts w:asciiTheme="minorHAnsi" w:hAnsiTheme="minorHAnsi" w:cs="Arial"/>
          <w:color w:val="151515"/>
          <w:sz w:val="28"/>
          <w:szCs w:val="28"/>
        </w:rPr>
      </w:pPr>
      <w:r w:rsidRPr="00E84B15">
        <w:rPr>
          <w:rFonts w:asciiTheme="minorHAnsi" w:hAnsiTheme="minorHAnsi" w:cs="Arial"/>
          <w:color w:val="151515"/>
          <w:sz w:val="28"/>
          <w:szCs w:val="28"/>
        </w:rPr>
        <w:lastRenderedPageBreak/>
        <w:t>Continuous Monitoring Performance and Progress</w:t>
      </w:r>
    </w:p>
    <w:p w:rsidR="00334171" w:rsidRPr="00E84B15" w:rsidRDefault="00334171" w:rsidP="00334171">
      <w:pPr>
        <w:pStyle w:val="NormalWeb"/>
        <w:shd w:val="clear" w:color="auto" w:fill="FFFFFF"/>
        <w:spacing w:before="0" w:beforeAutospacing="0" w:after="0" w:afterAutospacing="0"/>
        <w:rPr>
          <w:rFonts w:asciiTheme="minorHAnsi" w:hAnsiTheme="minorHAnsi" w:cs="Arial"/>
          <w:color w:val="151515"/>
          <w:sz w:val="28"/>
          <w:szCs w:val="28"/>
        </w:rPr>
      </w:pPr>
      <w:r w:rsidRPr="00E84B15">
        <w:rPr>
          <w:rFonts w:asciiTheme="minorHAnsi" w:hAnsiTheme="minorHAnsi" w:cs="Arial"/>
          <w:color w:val="151515"/>
          <w:sz w:val="28"/>
          <w:szCs w:val="28"/>
        </w:rPr>
        <w:t>MBO process is not only essential for making line managers in business organizations more effective but also equally important for monitoring the performance and progress of employees.</w:t>
      </w:r>
    </w:p>
    <w:p w:rsidR="00334171" w:rsidRPr="00E84B15" w:rsidRDefault="00334171" w:rsidP="00334171">
      <w:pPr>
        <w:pStyle w:val="NormalWeb"/>
        <w:shd w:val="clear" w:color="auto" w:fill="FFFFFF"/>
        <w:spacing w:before="0" w:beforeAutospacing="0" w:after="0" w:afterAutospacing="0"/>
        <w:rPr>
          <w:rFonts w:asciiTheme="minorHAnsi" w:hAnsiTheme="minorHAnsi" w:cs="Arial"/>
          <w:color w:val="151515"/>
          <w:sz w:val="28"/>
          <w:szCs w:val="28"/>
        </w:rPr>
      </w:pPr>
      <w:r w:rsidRPr="00E84B15">
        <w:rPr>
          <w:rFonts w:asciiTheme="minorHAnsi" w:hAnsiTheme="minorHAnsi" w:cs="Arial"/>
          <w:color w:val="151515"/>
          <w:sz w:val="28"/>
          <w:szCs w:val="28"/>
        </w:rPr>
        <w:t>For monitoring performance and progress the followings are required;</w:t>
      </w:r>
    </w:p>
    <w:p w:rsidR="00334171" w:rsidRPr="00E84B15" w:rsidRDefault="00334171" w:rsidP="00334171">
      <w:pPr>
        <w:numPr>
          <w:ilvl w:val="1"/>
          <w:numId w:val="1"/>
        </w:numPr>
        <w:shd w:val="clear" w:color="auto" w:fill="FFFFFF"/>
        <w:spacing w:before="100" w:beforeAutospacing="1" w:after="100" w:afterAutospacing="1" w:line="240" w:lineRule="auto"/>
        <w:ind w:left="626"/>
        <w:rPr>
          <w:rFonts w:cs="Arial"/>
          <w:color w:val="151515"/>
          <w:sz w:val="28"/>
          <w:szCs w:val="28"/>
        </w:rPr>
      </w:pPr>
      <w:r w:rsidRPr="00E84B15">
        <w:rPr>
          <w:rFonts w:cs="Arial"/>
          <w:color w:val="151515"/>
          <w:sz w:val="28"/>
          <w:szCs w:val="28"/>
        </w:rPr>
        <w:t>Identifying ineffective programs by comparing performance with pre-established objectives,</w:t>
      </w:r>
    </w:p>
    <w:p w:rsidR="00334171" w:rsidRPr="00E84B15" w:rsidRDefault="00334171" w:rsidP="00334171">
      <w:pPr>
        <w:numPr>
          <w:ilvl w:val="1"/>
          <w:numId w:val="1"/>
        </w:numPr>
        <w:shd w:val="clear" w:color="auto" w:fill="FFFFFF"/>
        <w:spacing w:before="100" w:beforeAutospacing="1" w:after="100" w:afterAutospacing="1" w:line="240" w:lineRule="auto"/>
        <w:ind w:left="626"/>
        <w:rPr>
          <w:rFonts w:cs="Arial"/>
          <w:color w:val="151515"/>
          <w:sz w:val="28"/>
          <w:szCs w:val="28"/>
        </w:rPr>
      </w:pPr>
      <w:r w:rsidRPr="00E84B15">
        <w:rPr>
          <w:rFonts w:cs="Arial"/>
          <w:color w:val="151515"/>
          <w:sz w:val="28"/>
          <w:szCs w:val="28"/>
        </w:rPr>
        <w:t>Using </w:t>
      </w:r>
      <w:hyperlink r:id="rId6" w:history="1">
        <w:r w:rsidRPr="001D6E71">
          <w:rPr>
            <w:rStyle w:val="Hyperlink"/>
            <w:rFonts w:cs="Arial"/>
            <w:bCs/>
            <w:color w:val="auto"/>
            <w:sz w:val="28"/>
            <w:szCs w:val="28"/>
            <w:u w:val="none"/>
          </w:rPr>
          <w:t>zero-based budgeting</w:t>
        </w:r>
      </w:hyperlink>
      <w:r w:rsidRPr="001D6E71">
        <w:rPr>
          <w:rFonts w:cs="Arial"/>
          <w:sz w:val="28"/>
          <w:szCs w:val="28"/>
        </w:rPr>
        <w:t>,</w:t>
      </w:r>
    </w:p>
    <w:p w:rsidR="00334171" w:rsidRPr="00E84B15" w:rsidRDefault="00334171" w:rsidP="00334171">
      <w:pPr>
        <w:numPr>
          <w:ilvl w:val="1"/>
          <w:numId w:val="1"/>
        </w:numPr>
        <w:shd w:val="clear" w:color="auto" w:fill="FFFFFF"/>
        <w:spacing w:before="100" w:beforeAutospacing="1" w:after="100" w:afterAutospacing="1" w:line="240" w:lineRule="auto"/>
        <w:ind w:left="626"/>
        <w:rPr>
          <w:rFonts w:cs="Arial"/>
          <w:color w:val="151515"/>
          <w:sz w:val="28"/>
          <w:szCs w:val="28"/>
        </w:rPr>
      </w:pPr>
      <w:r w:rsidRPr="00E84B15">
        <w:rPr>
          <w:rFonts w:cs="Arial"/>
          <w:color w:val="151515"/>
          <w:sz w:val="28"/>
          <w:szCs w:val="28"/>
        </w:rPr>
        <w:t>Applying MBO concepts for measuring individual and plans,</w:t>
      </w:r>
    </w:p>
    <w:p w:rsidR="00334171" w:rsidRPr="00E84B15" w:rsidRDefault="00334171" w:rsidP="00334171">
      <w:pPr>
        <w:numPr>
          <w:ilvl w:val="1"/>
          <w:numId w:val="1"/>
        </w:numPr>
        <w:shd w:val="clear" w:color="auto" w:fill="FFFFFF"/>
        <w:spacing w:before="100" w:beforeAutospacing="1" w:after="100" w:afterAutospacing="1" w:line="240" w:lineRule="auto"/>
        <w:ind w:left="626"/>
        <w:rPr>
          <w:rFonts w:cs="Arial"/>
          <w:color w:val="151515"/>
          <w:sz w:val="28"/>
          <w:szCs w:val="28"/>
        </w:rPr>
      </w:pPr>
      <w:r w:rsidRPr="00E84B15">
        <w:rPr>
          <w:rFonts w:cs="Arial"/>
          <w:color w:val="151515"/>
          <w:sz w:val="28"/>
          <w:szCs w:val="28"/>
        </w:rPr>
        <w:t>Preparing long and short range objectives and plans,</w:t>
      </w:r>
    </w:p>
    <w:p w:rsidR="00334171" w:rsidRPr="00E84B15" w:rsidRDefault="00334171" w:rsidP="00334171">
      <w:pPr>
        <w:numPr>
          <w:ilvl w:val="1"/>
          <w:numId w:val="1"/>
        </w:numPr>
        <w:shd w:val="clear" w:color="auto" w:fill="FFFFFF"/>
        <w:spacing w:before="100" w:beforeAutospacing="1" w:after="100" w:afterAutospacing="1" w:line="240" w:lineRule="auto"/>
        <w:ind w:left="626"/>
        <w:rPr>
          <w:rFonts w:cs="Arial"/>
          <w:color w:val="151515"/>
          <w:sz w:val="28"/>
          <w:szCs w:val="28"/>
        </w:rPr>
      </w:pPr>
      <w:r w:rsidRPr="00E84B15">
        <w:rPr>
          <w:rFonts w:cs="Arial"/>
          <w:color w:val="151515"/>
          <w:sz w:val="28"/>
          <w:szCs w:val="28"/>
        </w:rPr>
        <w:t>Installing </w:t>
      </w:r>
      <w:hyperlink r:id="rId7" w:history="1">
        <w:r w:rsidRPr="001D6E71">
          <w:rPr>
            <w:rStyle w:val="Hyperlink"/>
            <w:rFonts w:cs="Arial"/>
            <w:bCs/>
            <w:color w:val="auto"/>
            <w:sz w:val="28"/>
            <w:szCs w:val="28"/>
            <w:u w:val="none"/>
          </w:rPr>
          <w:t>effective controls</w:t>
        </w:r>
      </w:hyperlink>
      <w:r w:rsidRPr="00E84B15">
        <w:rPr>
          <w:rFonts w:cs="Arial"/>
          <w:color w:val="151515"/>
          <w:sz w:val="28"/>
          <w:szCs w:val="28"/>
        </w:rPr>
        <w:t>, and</w:t>
      </w:r>
    </w:p>
    <w:p w:rsidR="00334171" w:rsidRPr="00E84B15" w:rsidRDefault="00334171" w:rsidP="00334171">
      <w:pPr>
        <w:numPr>
          <w:ilvl w:val="1"/>
          <w:numId w:val="1"/>
        </w:numPr>
        <w:shd w:val="clear" w:color="auto" w:fill="FFFFFF"/>
        <w:spacing w:before="100" w:beforeAutospacing="1" w:after="100" w:afterAutospacing="1" w:line="240" w:lineRule="auto"/>
        <w:ind w:left="626"/>
        <w:rPr>
          <w:rFonts w:cs="Arial"/>
          <w:color w:val="151515"/>
          <w:sz w:val="28"/>
          <w:szCs w:val="28"/>
        </w:rPr>
      </w:pPr>
      <w:r w:rsidRPr="00E84B15">
        <w:rPr>
          <w:rFonts w:cs="Arial"/>
          <w:color w:val="151515"/>
          <w:sz w:val="28"/>
          <w:szCs w:val="28"/>
        </w:rPr>
        <w:t>Designing sound organizational structure with clear, responsibilities and decision-making authority at the appropriate level.</w:t>
      </w:r>
    </w:p>
    <w:p w:rsidR="00334171" w:rsidRPr="00E84B15" w:rsidRDefault="00334171" w:rsidP="001D6E71">
      <w:pPr>
        <w:pStyle w:val="Heading3"/>
        <w:numPr>
          <w:ilvl w:val="0"/>
          <w:numId w:val="4"/>
        </w:numPr>
        <w:shd w:val="clear" w:color="auto" w:fill="FFFFFF"/>
        <w:spacing w:before="0"/>
        <w:rPr>
          <w:rFonts w:asciiTheme="minorHAnsi" w:hAnsiTheme="minorHAnsi" w:cs="Arial"/>
          <w:color w:val="151515"/>
          <w:sz w:val="28"/>
          <w:szCs w:val="28"/>
        </w:rPr>
      </w:pPr>
      <w:r w:rsidRPr="00E84B15">
        <w:rPr>
          <w:rFonts w:asciiTheme="minorHAnsi" w:hAnsiTheme="minorHAnsi" w:cs="Arial"/>
          <w:color w:val="151515"/>
          <w:sz w:val="28"/>
          <w:szCs w:val="28"/>
        </w:rPr>
        <w:t>Performance Evaluation</w:t>
      </w:r>
    </w:p>
    <w:p w:rsidR="00334171" w:rsidRPr="00E84B15" w:rsidRDefault="00334171" w:rsidP="00334171">
      <w:pPr>
        <w:pStyle w:val="NormalWeb"/>
        <w:shd w:val="clear" w:color="auto" w:fill="FFFFFF"/>
        <w:spacing w:before="0" w:beforeAutospacing="0" w:after="0" w:afterAutospacing="0"/>
        <w:rPr>
          <w:rFonts w:asciiTheme="minorHAnsi" w:hAnsiTheme="minorHAnsi" w:cs="Arial"/>
          <w:color w:val="151515"/>
          <w:sz w:val="28"/>
          <w:szCs w:val="28"/>
        </w:rPr>
      </w:pPr>
      <w:r w:rsidRPr="00E84B15">
        <w:rPr>
          <w:rFonts w:asciiTheme="minorHAnsi" w:hAnsiTheme="minorHAnsi" w:cs="Arial"/>
          <w:color w:val="151515"/>
          <w:sz w:val="28"/>
          <w:szCs w:val="28"/>
        </w:rPr>
        <w:t>Under this MBO process performance review are made by the participation of the concerned managers.</w:t>
      </w:r>
    </w:p>
    <w:p w:rsidR="001D6E71" w:rsidRDefault="001D6E71" w:rsidP="00334171">
      <w:pPr>
        <w:pStyle w:val="Heading3"/>
        <w:shd w:val="clear" w:color="auto" w:fill="FFFFFF"/>
        <w:spacing w:before="0"/>
        <w:rPr>
          <w:rFonts w:asciiTheme="minorHAnsi" w:hAnsiTheme="minorHAnsi" w:cs="Arial"/>
          <w:color w:val="151515"/>
          <w:sz w:val="28"/>
          <w:szCs w:val="28"/>
        </w:rPr>
      </w:pPr>
    </w:p>
    <w:p w:rsidR="00334171" w:rsidRPr="00E84B15" w:rsidRDefault="00334171" w:rsidP="001D6E71">
      <w:pPr>
        <w:pStyle w:val="Heading3"/>
        <w:numPr>
          <w:ilvl w:val="0"/>
          <w:numId w:val="4"/>
        </w:numPr>
        <w:shd w:val="clear" w:color="auto" w:fill="FFFFFF"/>
        <w:spacing w:before="0"/>
        <w:rPr>
          <w:rFonts w:asciiTheme="minorHAnsi" w:hAnsiTheme="minorHAnsi" w:cs="Arial"/>
          <w:color w:val="151515"/>
          <w:sz w:val="28"/>
          <w:szCs w:val="28"/>
        </w:rPr>
      </w:pPr>
      <w:r w:rsidRPr="00E84B15">
        <w:rPr>
          <w:rFonts w:asciiTheme="minorHAnsi" w:hAnsiTheme="minorHAnsi" w:cs="Arial"/>
          <w:color w:val="151515"/>
          <w:sz w:val="28"/>
          <w:szCs w:val="28"/>
        </w:rPr>
        <w:t>Providing Feedback</w:t>
      </w:r>
    </w:p>
    <w:p w:rsidR="00334171" w:rsidRDefault="00334171" w:rsidP="00334171">
      <w:pPr>
        <w:pStyle w:val="NormalWeb"/>
        <w:shd w:val="clear" w:color="auto" w:fill="FFFFFF"/>
        <w:spacing w:before="0" w:beforeAutospacing="0" w:after="0" w:afterAutospacing="0"/>
        <w:rPr>
          <w:rFonts w:asciiTheme="minorHAnsi" w:hAnsiTheme="minorHAnsi" w:cs="Arial"/>
          <w:color w:val="151515"/>
          <w:sz w:val="28"/>
          <w:szCs w:val="28"/>
        </w:rPr>
      </w:pPr>
      <w:r w:rsidRPr="00E84B15">
        <w:rPr>
          <w:rFonts w:asciiTheme="minorHAnsi" w:hAnsiTheme="minorHAnsi" w:cs="Arial"/>
          <w:color w:val="151515"/>
          <w:sz w:val="28"/>
          <w:szCs w:val="28"/>
        </w:rPr>
        <w:t>The filial ingredients in an MBO program are continuous feedback on performance and goals that allow individuals to monitor and correct their own actions.</w:t>
      </w:r>
      <w:r w:rsidR="001D6E71">
        <w:rPr>
          <w:rFonts w:asciiTheme="minorHAnsi" w:hAnsiTheme="minorHAnsi" w:cs="Arial"/>
          <w:color w:val="151515"/>
          <w:sz w:val="28"/>
          <w:szCs w:val="28"/>
        </w:rPr>
        <w:t xml:space="preserve"> </w:t>
      </w:r>
      <w:r w:rsidRPr="00E84B15">
        <w:rPr>
          <w:rFonts w:asciiTheme="minorHAnsi" w:hAnsiTheme="minorHAnsi" w:cs="Arial"/>
          <w:color w:val="151515"/>
          <w:sz w:val="28"/>
          <w:szCs w:val="28"/>
        </w:rPr>
        <w:t>This continuous feedback is supplemented by periodic formal appraisal meetings which superiors and subordinates can review progress toward goals, which lead to further feedback.</w:t>
      </w:r>
    </w:p>
    <w:p w:rsidR="001D6E71" w:rsidRPr="00E84B15" w:rsidRDefault="001D6E71" w:rsidP="00334171">
      <w:pPr>
        <w:pStyle w:val="NormalWeb"/>
        <w:shd w:val="clear" w:color="auto" w:fill="FFFFFF"/>
        <w:spacing w:before="0" w:beforeAutospacing="0" w:after="0" w:afterAutospacing="0"/>
        <w:rPr>
          <w:rFonts w:asciiTheme="minorHAnsi" w:hAnsiTheme="minorHAnsi" w:cs="Arial"/>
          <w:color w:val="151515"/>
          <w:sz w:val="28"/>
          <w:szCs w:val="28"/>
        </w:rPr>
      </w:pPr>
    </w:p>
    <w:p w:rsidR="00334171" w:rsidRPr="00E84B15" w:rsidRDefault="00334171" w:rsidP="001D6E71">
      <w:pPr>
        <w:pStyle w:val="Heading3"/>
        <w:numPr>
          <w:ilvl w:val="0"/>
          <w:numId w:val="4"/>
        </w:numPr>
        <w:shd w:val="clear" w:color="auto" w:fill="FFFFFF"/>
        <w:spacing w:before="0"/>
        <w:rPr>
          <w:rFonts w:asciiTheme="minorHAnsi" w:hAnsiTheme="minorHAnsi" w:cs="Arial"/>
          <w:color w:val="151515"/>
          <w:sz w:val="28"/>
          <w:szCs w:val="28"/>
        </w:rPr>
      </w:pPr>
      <w:r w:rsidRPr="00E84B15">
        <w:rPr>
          <w:rFonts w:asciiTheme="minorHAnsi" w:hAnsiTheme="minorHAnsi" w:cs="Arial"/>
          <w:color w:val="151515"/>
          <w:sz w:val="28"/>
          <w:szCs w:val="28"/>
        </w:rPr>
        <w:t>Performance Appraisal</w:t>
      </w:r>
    </w:p>
    <w:p w:rsidR="00334171" w:rsidRPr="00E84B15" w:rsidRDefault="001D6E71" w:rsidP="00334171">
      <w:pPr>
        <w:pStyle w:val="NormalWeb"/>
        <w:shd w:val="clear" w:color="auto" w:fill="FFFFFF"/>
        <w:spacing w:before="0" w:beforeAutospacing="0" w:after="0" w:afterAutospacing="0"/>
        <w:rPr>
          <w:rFonts w:asciiTheme="minorHAnsi" w:hAnsiTheme="minorHAnsi" w:cs="Arial"/>
          <w:color w:val="151515"/>
          <w:sz w:val="28"/>
          <w:szCs w:val="28"/>
        </w:rPr>
      </w:pPr>
      <w:r w:rsidRPr="001D6E71">
        <w:rPr>
          <w:rFonts w:asciiTheme="minorHAnsi" w:hAnsiTheme="minorHAnsi" w:cs="Arial"/>
          <w:color w:val="151515"/>
          <w:sz w:val="28"/>
          <w:szCs w:val="28"/>
        </w:rPr>
        <w:t xml:space="preserve">Performance </w:t>
      </w:r>
      <w:r>
        <w:rPr>
          <w:rFonts w:asciiTheme="minorHAnsi" w:hAnsiTheme="minorHAnsi" w:cs="Arial"/>
          <w:color w:val="151515"/>
          <w:sz w:val="28"/>
          <w:szCs w:val="28"/>
        </w:rPr>
        <w:t xml:space="preserve">appraisals </w:t>
      </w:r>
      <w:r w:rsidR="00334171" w:rsidRPr="00E84B15">
        <w:rPr>
          <w:rFonts w:asciiTheme="minorHAnsi" w:hAnsiTheme="minorHAnsi" w:cs="Arial"/>
          <w:color w:val="151515"/>
          <w:sz w:val="28"/>
          <w:szCs w:val="28"/>
        </w:rPr>
        <w:t>are a regular review of employee performance within organizations. It is done at the last stage of MBO process.</w:t>
      </w:r>
    </w:p>
    <w:p w:rsidR="001D6E71" w:rsidRPr="001D6E71" w:rsidRDefault="001D6E71" w:rsidP="00334171">
      <w:pPr>
        <w:pStyle w:val="Heading4"/>
        <w:shd w:val="clear" w:color="auto" w:fill="FFFFFF"/>
        <w:spacing w:before="235" w:after="235"/>
        <w:rPr>
          <w:i w:val="0"/>
          <w:color w:val="333333"/>
          <w:sz w:val="36"/>
          <w:szCs w:val="36"/>
        </w:rPr>
      </w:pPr>
      <w:r>
        <w:rPr>
          <w:i w:val="0"/>
          <w:color w:val="333333"/>
          <w:sz w:val="36"/>
          <w:szCs w:val="36"/>
        </w:rPr>
        <w:t xml:space="preserve">1c. </w:t>
      </w:r>
      <w:r w:rsidR="00593389">
        <w:rPr>
          <w:i w:val="0"/>
          <w:color w:val="333333"/>
          <w:sz w:val="36"/>
          <w:szCs w:val="36"/>
        </w:rPr>
        <w:t>What</w:t>
      </w:r>
      <w:r>
        <w:rPr>
          <w:i w:val="0"/>
          <w:color w:val="333333"/>
          <w:sz w:val="36"/>
          <w:szCs w:val="36"/>
        </w:rPr>
        <w:t xml:space="preserve"> is the Usefulness of MBO to a Business </w:t>
      </w:r>
      <w:r w:rsidR="00593389">
        <w:rPr>
          <w:i w:val="0"/>
          <w:color w:val="333333"/>
          <w:sz w:val="36"/>
          <w:szCs w:val="36"/>
        </w:rPr>
        <w:t>Organization</w:t>
      </w:r>
    </w:p>
    <w:p w:rsidR="00334171" w:rsidRPr="00E84B15" w:rsidRDefault="00334171" w:rsidP="00334171">
      <w:pPr>
        <w:pStyle w:val="Heading4"/>
        <w:shd w:val="clear" w:color="auto" w:fill="FFFFFF"/>
        <w:spacing w:before="235" w:after="235"/>
        <w:rPr>
          <w:rFonts w:asciiTheme="minorHAnsi" w:hAnsiTheme="minorHAnsi"/>
          <w:color w:val="333333"/>
          <w:sz w:val="28"/>
          <w:szCs w:val="28"/>
        </w:rPr>
      </w:pPr>
      <w:r w:rsidRPr="00E84B15">
        <w:rPr>
          <w:rFonts w:asciiTheme="minorHAnsi" w:hAnsiTheme="minorHAnsi"/>
          <w:color w:val="333333"/>
          <w:sz w:val="28"/>
          <w:szCs w:val="28"/>
        </w:rPr>
        <w:t>1) Improved Planning:</w:t>
      </w:r>
    </w:p>
    <w:p w:rsidR="00334171" w:rsidRPr="00E84B15" w:rsidRDefault="00334171" w:rsidP="00334171">
      <w:pPr>
        <w:pStyle w:val="NormalWeb"/>
        <w:shd w:val="clear" w:color="auto" w:fill="FFFFFF"/>
        <w:spacing w:before="235" w:beforeAutospacing="0" w:after="235" w:afterAutospacing="0"/>
        <w:rPr>
          <w:rFonts w:asciiTheme="minorHAnsi" w:hAnsiTheme="minorHAnsi"/>
          <w:color w:val="333333"/>
          <w:sz w:val="28"/>
          <w:szCs w:val="28"/>
        </w:rPr>
      </w:pPr>
      <w:r w:rsidRPr="00E84B15">
        <w:rPr>
          <w:rFonts w:asciiTheme="minorHAnsi" w:hAnsiTheme="minorHAnsi"/>
          <w:color w:val="333333"/>
          <w:sz w:val="28"/>
          <w:szCs w:val="28"/>
        </w:rPr>
        <w:t>MBO involves participative decision-making which makes objectives explicit and plans more realistic</w:t>
      </w:r>
    </w:p>
    <w:p w:rsidR="00334171" w:rsidRPr="00E84B15" w:rsidRDefault="00334171" w:rsidP="00334171">
      <w:pPr>
        <w:pStyle w:val="Heading4"/>
        <w:shd w:val="clear" w:color="auto" w:fill="FFFFFF"/>
        <w:spacing w:before="235" w:after="235"/>
        <w:rPr>
          <w:rFonts w:asciiTheme="minorHAnsi" w:hAnsiTheme="minorHAnsi"/>
          <w:color w:val="333333"/>
          <w:sz w:val="28"/>
          <w:szCs w:val="28"/>
        </w:rPr>
      </w:pPr>
      <w:r w:rsidRPr="00E84B15">
        <w:rPr>
          <w:rFonts w:asciiTheme="minorHAnsi" w:hAnsiTheme="minorHAnsi"/>
          <w:color w:val="333333"/>
          <w:sz w:val="28"/>
          <w:szCs w:val="28"/>
        </w:rPr>
        <w:lastRenderedPageBreak/>
        <w:t>2) Coordination:</w:t>
      </w:r>
    </w:p>
    <w:p w:rsidR="00334171" w:rsidRPr="00E84B15" w:rsidRDefault="00334171" w:rsidP="00334171">
      <w:pPr>
        <w:pStyle w:val="NormalWeb"/>
        <w:shd w:val="clear" w:color="auto" w:fill="FFFFFF"/>
        <w:spacing w:before="235" w:beforeAutospacing="0" w:after="235" w:afterAutospacing="0"/>
        <w:rPr>
          <w:rFonts w:asciiTheme="minorHAnsi" w:hAnsiTheme="minorHAnsi"/>
          <w:color w:val="333333"/>
          <w:sz w:val="28"/>
          <w:szCs w:val="28"/>
        </w:rPr>
      </w:pPr>
      <w:r w:rsidRPr="00E84B15">
        <w:rPr>
          <w:rFonts w:asciiTheme="minorHAnsi" w:hAnsiTheme="minorHAnsi"/>
          <w:color w:val="333333"/>
          <w:sz w:val="28"/>
          <w:szCs w:val="28"/>
        </w:rPr>
        <w:t>MBO helps to clarify the structure and goals of the organization. Harmony of objectives enables individuals at various levels to have a common direction. Every individual knows clearly his role in the organization, his area of operation and the results expected of him</w:t>
      </w:r>
    </w:p>
    <w:p w:rsidR="00334171" w:rsidRPr="00E84B15" w:rsidRDefault="00334171" w:rsidP="00334171">
      <w:pPr>
        <w:pStyle w:val="Heading4"/>
        <w:shd w:val="clear" w:color="auto" w:fill="FFFFFF"/>
        <w:spacing w:before="235" w:after="235"/>
        <w:rPr>
          <w:rFonts w:asciiTheme="minorHAnsi" w:hAnsiTheme="minorHAnsi"/>
          <w:color w:val="333333"/>
          <w:sz w:val="28"/>
          <w:szCs w:val="28"/>
        </w:rPr>
      </w:pPr>
      <w:r w:rsidRPr="00E84B15">
        <w:rPr>
          <w:rFonts w:asciiTheme="minorHAnsi" w:hAnsiTheme="minorHAnsi"/>
          <w:color w:val="333333"/>
          <w:sz w:val="28"/>
          <w:szCs w:val="28"/>
        </w:rPr>
        <w:t>3) Motivation and Commitment:</w:t>
      </w:r>
    </w:p>
    <w:p w:rsidR="00334171" w:rsidRPr="00E84B15" w:rsidRDefault="00334171" w:rsidP="00334171">
      <w:pPr>
        <w:pStyle w:val="NormalWeb"/>
        <w:shd w:val="clear" w:color="auto" w:fill="FFFFFF"/>
        <w:spacing w:before="235" w:beforeAutospacing="0" w:after="235" w:afterAutospacing="0"/>
        <w:rPr>
          <w:rFonts w:asciiTheme="minorHAnsi" w:hAnsiTheme="minorHAnsi"/>
          <w:color w:val="333333"/>
          <w:sz w:val="28"/>
          <w:szCs w:val="28"/>
        </w:rPr>
      </w:pPr>
      <w:r w:rsidRPr="00E84B15">
        <w:rPr>
          <w:rFonts w:asciiTheme="minorHAnsi" w:hAnsiTheme="minorHAnsi"/>
          <w:color w:val="333333"/>
          <w:sz w:val="28"/>
          <w:szCs w:val="28"/>
        </w:rPr>
        <w:t>Participation of subordinates in goal setting and performance reviews tend to improve their commit</w:t>
      </w:r>
      <w:r w:rsidRPr="00E84B15">
        <w:rPr>
          <w:rFonts w:asciiTheme="minorHAnsi" w:hAnsiTheme="minorHAnsi"/>
          <w:color w:val="333333"/>
          <w:sz w:val="28"/>
          <w:szCs w:val="28"/>
        </w:rPr>
        <w:softHyphen/>
        <w:t>ment to performance. </w:t>
      </w:r>
    </w:p>
    <w:p w:rsidR="00334171" w:rsidRPr="00E84B15" w:rsidRDefault="00334171" w:rsidP="00334171">
      <w:pPr>
        <w:pStyle w:val="Heading4"/>
        <w:shd w:val="clear" w:color="auto" w:fill="FFFFFF"/>
        <w:spacing w:before="235" w:after="235"/>
        <w:rPr>
          <w:rFonts w:asciiTheme="minorHAnsi" w:hAnsiTheme="minorHAnsi"/>
          <w:color w:val="333333"/>
          <w:sz w:val="28"/>
          <w:szCs w:val="28"/>
        </w:rPr>
      </w:pPr>
      <w:r w:rsidRPr="00E84B15">
        <w:rPr>
          <w:rFonts w:asciiTheme="minorHAnsi" w:hAnsiTheme="minorHAnsi"/>
          <w:color w:val="333333"/>
          <w:sz w:val="28"/>
          <w:szCs w:val="28"/>
        </w:rPr>
        <w:t>4. Accurate Appraisals:</w:t>
      </w:r>
    </w:p>
    <w:p w:rsidR="00334171" w:rsidRPr="00E84B15" w:rsidRDefault="00334171" w:rsidP="00334171">
      <w:pPr>
        <w:pStyle w:val="NormalWeb"/>
        <w:shd w:val="clear" w:color="auto" w:fill="FFFFFF"/>
        <w:spacing w:before="235" w:beforeAutospacing="0" w:after="235" w:afterAutospacing="0"/>
        <w:rPr>
          <w:rFonts w:asciiTheme="minorHAnsi" w:hAnsiTheme="minorHAnsi"/>
          <w:color w:val="333333"/>
          <w:sz w:val="28"/>
          <w:szCs w:val="28"/>
        </w:rPr>
      </w:pPr>
      <w:r w:rsidRPr="00E84B15">
        <w:rPr>
          <w:rFonts w:asciiTheme="minorHAnsi" w:hAnsiTheme="minorHAnsi"/>
          <w:color w:val="333333"/>
          <w:sz w:val="28"/>
          <w:szCs w:val="28"/>
        </w:rPr>
        <w:t>MBO replaces trait based appraisal by per</w:t>
      </w:r>
      <w:r w:rsidRPr="00E84B15">
        <w:rPr>
          <w:rFonts w:asciiTheme="minorHAnsi" w:hAnsiTheme="minorHAnsi"/>
          <w:color w:val="333333"/>
          <w:sz w:val="28"/>
          <w:szCs w:val="28"/>
        </w:rPr>
        <w:softHyphen/>
        <w:t>formance based appraisal. Quantitative targets for every individual ena</w:t>
      </w:r>
      <w:r w:rsidRPr="00E84B15">
        <w:rPr>
          <w:rFonts w:asciiTheme="minorHAnsi" w:hAnsiTheme="minorHAnsi"/>
          <w:color w:val="333333"/>
          <w:sz w:val="28"/>
          <w:szCs w:val="28"/>
        </w:rPr>
        <w:softHyphen/>
        <w:t>ble him to evaluate his own performance.</w:t>
      </w:r>
    </w:p>
    <w:p w:rsidR="00334171" w:rsidRPr="00E84B15" w:rsidRDefault="00334171" w:rsidP="00334171">
      <w:pPr>
        <w:pStyle w:val="Heading4"/>
        <w:shd w:val="clear" w:color="auto" w:fill="FFFFFF"/>
        <w:spacing w:before="235" w:after="235"/>
        <w:rPr>
          <w:rFonts w:asciiTheme="minorHAnsi" w:hAnsiTheme="minorHAnsi"/>
          <w:color w:val="333333"/>
          <w:sz w:val="28"/>
          <w:szCs w:val="28"/>
        </w:rPr>
      </w:pPr>
      <w:r w:rsidRPr="00E84B15">
        <w:rPr>
          <w:rFonts w:asciiTheme="minorHAnsi" w:hAnsiTheme="minorHAnsi"/>
          <w:color w:val="333333"/>
          <w:sz w:val="28"/>
          <w:szCs w:val="28"/>
        </w:rPr>
        <w:t>5. Executive Development:</w:t>
      </w:r>
    </w:p>
    <w:p w:rsidR="00334171" w:rsidRPr="00E84B15" w:rsidRDefault="00334171" w:rsidP="00334171">
      <w:pPr>
        <w:pStyle w:val="NormalWeb"/>
        <w:shd w:val="clear" w:color="auto" w:fill="FFFFFF"/>
        <w:spacing w:before="235" w:beforeAutospacing="0" w:after="235" w:afterAutospacing="0"/>
        <w:rPr>
          <w:rFonts w:asciiTheme="minorHAnsi" w:hAnsiTheme="minorHAnsi"/>
          <w:color w:val="333333"/>
          <w:sz w:val="28"/>
          <w:szCs w:val="28"/>
        </w:rPr>
      </w:pPr>
      <w:r w:rsidRPr="00E84B15">
        <w:rPr>
          <w:rFonts w:asciiTheme="minorHAnsi" w:hAnsiTheme="minorHAnsi"/>
          <w:color w:val="333333"/>
          <w:sz w:val="28"/>
          <w:szCs w:val="28"/>
        </w:rPr>
        <w:t>The MBO strategy is a kind of self-discipline whereby shortcomings and development needs are easily iden</w:t>
      </w:r>
      <w:r w:rsidRPr="00E84B15">
        <w:rPr>
          <w:rFonts w:asciiTheme="minorHAnsi" w:hAnsiTheme="minorHAnsi"/>
          <w:color w:val="333333"/>
          <w:sz w:val="28"/>
          <w:szCs w:val="28"/>
        </w:rPr>
        <w:softHyphen/>
        <w:t>tified. It stresses upon a long term perspective and self-development</w:t>
      </w:r>
    </w:p>
    <w:p w:rsidR="00334171" w:rsidRPr="00E84B15" w:rsidRDefault="00334171" w:rsidP="00334171">
      <w:pPr>
        <w:pStyle w:val="Heading4"/>
        <w:shd w:val="clear" w:color="auto" w:fill="FFFFFF"/>
        <w:spacing w:before="235" w:after="235"/>
        <w:rPr>
          <w:rFonts w:asciiTheme="minorHAnsi" w:hAnsiTheme="minorHAnsi"/>
          <w:color w:val="333333"/>
          <w:sz w:val="28"/>
          <w:szCs w:val="28"/>
        </w:rPr>
      </w:pPr>
      <w:r w:rsidRPr="00E84B15">
        <w:rPr>
          <w:rFonts w:asciiTheme="minorHAnsi" w:hAnsiTheme="minorHAnsi"/>
          <w:color w:val="333333"/>
          <w:sz w:val="28"/>
          <w:szCs w:val="28"/>
        </w:rPr>
        <w:t>6. Organizational change and Development:</w:t>
      </w:r>
    </w:p>
    <w:p w:rsidR="00334171" w:rsidRPr="00E84B15" w:rsidRDefault="00334171" w:rsidP="00334171">
      <w:pPr>
        <w:pStyle w:val="NormalWeb"/>
        <w:shd w:val="clear" w:color="auto" w:fill="FFFFFF"/>
        <w:spacing w:before="235" w:beforeAutospacing="0" w:after="235" w:afterAutospacing="0"/>
        <w:rPr>
          <w:rFonts w:asciiTheme="minorHAnsi" w:hAnsiTheme="minorHAnsi"/>
          <w:color w:val="333333"/>
          <w:sz w:val="28"/>
          <w:szCs w:val="28"/>
        </w:rPr>
      </w:pPr>
      <w:r w:rsidRPr="00E84B15">
        <w:rPr>
          <w:rFonts w:asciiTheme="minorHAnsi" w:hAnsiTheme="minorHAnsi"/>
          <w:color w:val="333333"/>
          <w:sz w:val="28"/>
          <w:szCs w:val="28"/>
        </w:rPr>
        <w:t>MBO provides a frame</w:t>
      </w:r>
      <w:r w:rsidRPr="00E84B15">
        <w:rPr>
          <w:rFonts w:asciiTheme="minorHAnsi" w:hAnsiTheme="minorHAnsi"/>
          <w:color w:val="333333"/>
          <w:sz w:val="28"/>
          <w:szCs w:val="28"/>
        </w:rPr>
        <w:softHyphen/>
        <w:t xml:space="preserve"> work for planned changes. It enables managers to initiate and manage change. It helps to identify short-comings in organizational structure and processes</w:t>
      </w:r>
    </w:p>
    <w:p w:rsidR="001D6E71" w:rsidRPr="001D6E71" w:rsidRDefault="001D6E71" w:rsidP="00334171">
      <w:pPr>
        <w:pStyle w:val="Heading1"/>
        <w:rPr>
          <w:rFonts w:cs="Arial"/>
          <w:color w:val="000000"/>
          <w:sz w:val="36"/>
          <w:szCs w:val="36"/>
          <w:shd w:val="clear" w:color="auto" w:fill="ECECEC"/>
        </w:rPr>
      </w:pPr>
      <w:r>
        <w:rPr>
          <w:rFonts w:cs="Arial"/>
          <w:color w:val="000000"/>
          <w:sz w:val="36"/>
          <w:szCs w:val="36"/>
          <w:shd w:val="clear" w:color="auto" w:fill="ECECEC"/>
        </w:rPr>
        <w:lastRenderedPageBreak/>
        <w:t xml:space="preserve">2a Define </w:t>
      </w:r>
      <w:r w:rsidR="00593389">
        <w:rPr>
          <w:rFonts w:cs="Arial"/>
          <w:color w:val="000000"/>
          <w:sz w:val="36"/>
          <w:szCs w:val="36"/>
          <w:shd w:val="clear" w:color="auto" w:fill="ECECEC"/>
        </w:rPr>
        <w:t>Decision</w:t>
      </w:r>
    </w:p>
    <w:p w:rsidR="001D6E71" w:rsidRDefault="001D6E71" w:rsidP="00334171">
      <w:pPr>
        <w:pStyle w:val="Heading1"/>
        <w:rPr>
          <w:rFonts w:asciiTheme="minorHAnsi" w:hAnsiTheme="minorHAnsi" w:cs="Arial"/>
          <w:b w:val="0"/>
          <w:color w:val="000000"/>
          <w:shd w:val="clear" w:color="auto" w:fill="ECECEC"/>
        </w:rPr>
      </w:pPr>
      <w:r w:rsidRPr="001D6E71">
        <w:rPr>
          <w:rFonts w:asciiTheme="minorHAnsi" w:hAnsiTheme="minorHAnsi" w:cs="Arial"/>
          <w:b w:val="0"/>
          <w:color w:val="000000"/>
          <w:shd w:val="clear" w:color="auto" w:fill="ECECEC"/>
        </w:rPr>
        <w:t>Decision is a</w:t>
      </w:r>
      <w:r w:rsidR="00334171" w:rsidRPr="001D6E71">
        <w:rPr>
          <w:rFonts w:asciiTheme="minorHAnsi" w:hAnsiTheme="minorHAnsi" w:cs="Arial"/>
          <w:b w:val="0"/>
          <w:color w:val="000000"/>
          <w:shd w:val="clear" w:color="auto" w:fill="ECECEC"/>
        </w:rPr>
        <w:t xml:space="preserve"> choice made between alternative courses of action in a situation of uncertainty.</w:t>
      </w:r>
    </w:p>
    <w:p w:rsidR="00593389" w:rsidRPr="00593389" w:rsidRDefault="00593389" w:rsidP="00334171">
      <w:pPr>
        <w:pStyle w:val="Heading1"/>
        <w:rPr>
          <w:rFonts w:cs="Arial"/>
          <w:color w:val="000000"/>
          <w:sz w:val="36"/>
          <w:szCs w:val="36"/>
        </w:rPr>
      </w:pPr>
      <w:r w:rsidRPr="00593389">
        <w:rPr>
          <w:rFonts w:cs="Arial"/>
          <w:color w:val="000000"/>
          <w:sz w:val="36"/>
          <w:szCs w:val="36"/>
        </w:rPr>
        <w:t>2b describe the Rational Decision Making Process in B</w:t>
      </w:r>
      <w:r w:rsidR="001D6E71" w:rsidRPr="00593389">
        <w:rPr>
          <w:rFonts w:cs="Arial"/>
          <w:color w:val="000000"/>
          <w:sz w:val="36"/>
          <w:szCs w:val="36"/>
        </w:rPr>
        <w:t>usiness</w:t>
      </w:r>
    </w:p>
    <w:p w:rsidR="00334171" w:rsidRPr="00593389" w:rsidRDefault="00334171" w:rsidP="00334171">
      <w:pPr>
        <w:pStyle w:val="Heading1"/>
        <w:rPr>
          <w:color w:val="000000"/>
        </w:rPr>
      </w:pPr>
      <w:r w:rsidRPr="001D6E71">
        <w:rPr>
          <w:rFonts w:asciiTheme="minorHAnsi" w:hAnsiTheme="minorHAnsi" w:cs="Arial"/>
          <w:b w:val="0"/>
          <w:color w:val="000000"/>
        </w:rPr>
        <w:br/>
      </w:r>
      <w:r w:rsidRPr="00593389">
        <w:rPr>
          <w:color w:val="000000"/>
        </w:rPr>
        <w:t>Rational Decision Making Process</w:t>
      </w:r>
    </w:p>
    <w:p w:rsidR="00334171" w:rsidRPr="00E84B15" w:rsidRDefault="00334171" w:rsidP="00334171">
      <w:pPr>
        <w:spacing w:before="100" w:beforeAutospacing="1" w:after="100" w:afterAutospacing="1"/>
        <w:rPr>
          <w:color w:val="000000"/>
          <w:sz w:val="28"/>
          <w:szCs w:val="28"/>
        </w:rPr>
      </w:pPr>
      <w:r w:rsidRPr="00E84B15">
        <w:rPr>
          <w:color w:val="000000"/>
          <w:sz w:val="28"/>
          <w:szCs w:val="28"/>
        </w:rPr>
        <w:t>The rational decision making process is a cognitive process which is made up of a logical step by step process. In this process the emphasis is on thinking things through and also on weighing the outcomes and alternatives before arriving at a final decision.</w:t>
      </w:r>
    </w:p>
    <w:p w:rsidR="00E84B15" w:rsidRPr="00E84B15" w:rsidRDefault="00E84B15" w:rsidP="00334171">
      <w:pPr>
        <w:spacing w:before="100" w:beforeAutospacing="1" w:after="100" w:afterAutospacing="1"/>
        <w:rPr>
          <w:color w:val="000000"/>
          <w:sz w:val="28"/>
          <w:szCs w:val="28"/>
        </w:rPr>
      </w:pPr>
      <w:r w:rsidRPr="00E84B15">
        <w:rPr>
          <w:color w:val="000000"/>
          <w:sz w:val="28"/>
          <w:szCs w:val="28"/>
        </w:rPr>
        <w:t>In general there are 5 broad steps in rational decision making process, through different models follow different methodologies.</w:t>
      </w:r>
    </w:p>
    <w:p w:rsidR="00E84B15" w:rsidRPr="00E84B15" w:rsidRDefault="00593389" w:rsidP="00E84B15">
      <w:pPr>
        <w:numPr>
          <w:ilvl w:val="0"/>
          <w:numId w:val="2"/>
        </w:numPr>
        <w:spacing w:before="100" w:beforeAutospacing="1" w:after="100" w:afterAutospacing="1" w:line="240" w:lineRule="auto"/>
        <w:rPr>
          <w:rFonts w:eastAsia="Times New Roman" w:cs="Times New Roman"/>
          <w:color w:val="000000"/>
          <w:sz w:val="28"/>
          <w:szCs w:val="28"/>
        </w:rPr>
      </w:pPr>
      <w:r>
        <w:rPr>
          <w:rFonts w:eastAsia="Times New Roman" w:cs="Times New Roman"/>
          <w:color w:val="000000"/>
          <w:sz w:val="28"/>
          <w:szCs w:val="28"/>
        </w:rPr>
        <w:t>First</w:t>
      </w:r>
      <w:r w:rsidR="00E84B15" w:rsidRPr="00E84B15">
        <w:rPr>
          <w:rFonts w:eastAsia="Times New Roman" w:cs="Times New Roman"/>
          <w:color w:val="000000"/>
          <w:sz w:val="28"/>
          <w:szCs w:val="28"/>
        </w:rPr>
        <w:t> we must identify the situation and the decision that is needed to be made.</w:t>
      </w:r>
    </w:p>
    <w:p w:rsidR="00E84B15" w:rsidRPr="00E84B15" w:rsidRDefault="00E84B15" w:rsidP="00E84B15">
      <w:pPr>
        <w:numPr>
          <w:ilvl w:val="0"/>
          <w:numId w:val="2"/>
        </w:numPr>
        <w:spacing w:before="100" w:beforeAutospacing="1" w:after="100" w:afterAutospacing="1" w:line="240" w:lineRule="auto"/>
        <w:rPr>
          <w:rFonts w:eastAsia="Times New Roman" w:cs="Times New Roman"/>
          <w:color w:val="000000"/>
          <w:sz w:val="28"/>
          <w:szCs w:val="28"/>
        </w:rPr>
      </w:pPr>
      <w:r w:rsidRPr="00E84B15">
        <w:rPr>
          <w:rFonts w:eastAsia="Times New Roman" w:cs="Times New Roman"/>
          <w:color w:val="000000"/>
          <w:sz w:val="28"/>
          <w:szCs w:val="28"/>
        </w:rPr>
        <w:t>Second all the important criteria must be discussed and identified. </w:t>
      </w:r>
    </w:p>
    <w:p w:rsidR="00E84B15" w:rsidRPr="00E84B15" w:rsidRDefault="00E84B15" w:rsidP="00E84B15">
      <w:pPr>
        <w:numPr>
          <w:ilvl w:val="0"/>
          <w:numId w:val="2"/>
        </w:numPr>
        <w:spacing w:before="100" w:beforeAutospacing="1" w:after="100" w:afterAutospacing="1" w:line="240" w:lineRule="auto"/>
        <w:rPr>
          <w:rFonts w:eastAsia="Times New Roman" w:cs="Times New Roman"/>
          <w:color w:val="000000"/>
          <w:sz w:val="28"/>
          <w:szCs w:val="28"/>
        </w:rPr>
      </w:pPr>
      <w:r w:rsidRPr="00E84B15">
        <w:rPr>
          <w:rFonts w:eastAsia="Times New Roman" w:cs="Times New Roman"/>
          <w:color w:val="000000"/>
          <w:sz w:val="28"/>
          <w:szCs w:val="28"/>
        </w:rPr>
        <w:t>All possible situations must be carefully considered.</w:t>
      </w:r>
    </w:p>
    <w:p w:rsidR="00E84B15" w:rsidRPr="00E84B15" w:rsidRDefault="00E84B15" w:rsidP="00E84B15">
      <w:pPr>
        <w:numPr>
          <w:ilvl w:val="0"/>
          <w:numId w:val="2"/>
        </w:numPr>
        <w:spacing w:before="100" w:beforeAutospacing="1" w:after="100" w:afterAutospacing="1" w:line="240" w:lineRule="auto"/>
        <w:rPr>
          <w:rFonts w:eastAsia="Times New Roman" w:cs="Times New Roman"/>
          <w:color w:val="000000"/>
          <w:sz w:val="28"/>
          <w:szCs w:val="28"/>
        </w:rPr>
      </w:pPr>
      <w:r w:rsidRPr="00E84B15">
        <w:rPr>
          <w:rFonts w:eastAsia="Times New Roman" w:cs="Times New Roman"/>
          <w:color w:val="000000"/>
          <w:sz w:val="28"/>
          <w:szCs w:val="28"/>
        </w:rPr>
        <w:t>All possible situations must be considered along with their outcomes to see which best fits the bill. </w:t>
      </w:r>
    </w:p>
    <w:p w:rsidR="00E84B15" w:rsidRPr="00E84B15" w:rsidRDefault="00E84B15" w:rsidP="00E84B15">
      <w:pPr>
        <w:numPr>
          <w:ilvl w:val="0"/>
          <w:numId w:val="2"/>
        </w:numPr>
        <w:spacing w:before="100" w:beforeAutospacing="1" w:after="100" w:afterAutospacing="1" w:line="240" w:lineRule="auto"/>
        <w:rPr>
          <w:rFonts w:eastAsia="Times New Roman" w:cs="Times New Roman"/>
          <w:color w:val="000000"/>
          <w:sz w:val="28"/>
          <w:szCs w:val="28"/>
        </w:rPr>
      </w:pPr>
      <w:r w:rsidRPr="00E84B15">
        <w:rPr>
          <w:rFonts w:eastAsia="Times New Roman" w:cs="Times New Roman"/>
          <w:color w:val="000000"/>
          <w:sz w:val="28"/>
          <w:szCs w:val="28"/>
        </w:rPr>
        <w:t>The best option is then chosen.</w:t>
      </w:r>
    </w:p>
    <w:p w:rsidR="00E84B15" w:rsidRPr="00E84B15" w:rsidRDefault="00E84B15" w:rsidP="00E84B15">
      <w:pPr>
        <w:spacing w:before="100" w:beforeAutospacing="1" w:after="100" w:afterAutospacing="1" w:line="240" w:lineRule="auto"/>
        <w:rPr>
          <w:rFonts w:eastAsia="Times New Roman" w:cs="Times New Roman"/>
          <w:color w:val="000000"/>
          <w:sz w:val="28"/>
          <w:szCs w:val="28"/>
        </w:rPr>
      </w:pPr>
      <w:r w:rsidRPr="00E84B15">
        <w:rPr>
          <w:rFonts w:eastAsia="Times New Roman" w:cs="Times New Roman"/>
          <w:color w:val="000000"/>
          <w:sz w:val="28"/>
          <w:szCs w:val="28"/>
        </w:rPr>
        <w:t>The presumption in the rational decision making process is that there is only ONE BEST solution to every problem and it focuses on trying to find that solution. Sometimes we just need a solution that works versus the best </w:t>
      </w:r>
      <w:hyperlink r:id="rId8" w:history="1">
        <w:r w:rsidRPr="00593389">
          <w:rPr>
            <w:rFonts w:eastAsia="Times New Roman" w:cs="Times New Roman"/>
            <w:sz w:val="28"/>
            <w:szCs w:val="28"/>
          </w:rPr>
          <w:t>solution</w:t>
        </w:r>
      </w:hyperlink>
      <w:r w:rsidRPr="00E84B15">
        <w:rPr>
          <w:rFonts w:eastAsia="Times New Roman" w:cs="Times New Roman"/>
          <w:color w:val="000000"/>
          <w:sz w:val="28"/>
          <w:szCs w:val="28"/>
        </w:rPr>
        <w:t> at that moment. This model is also based on prediction of outcomes based on different solutions; however our ability to predict the future is often limited and hence skewed.</w:t>
      </w:r>
    </w:p>
    <w:p w:rsidR="00E84B15" w:rsidRPr="00E84B15" w:rsidRDefault="00E84B15" w:rsidP="00E84B15">
      <w:pPr>
        <w:spacing w:before="100" w:beforeAutospacing="1" w:after="100" w:afterAutospacing="1" w:line="240" w:lineRule="auto"/>
        <w:rPr>
          <w:rFonts w:eastAsia="Times New Roman" w:cs="Times New Roman"/>
          <w:color w:val="000000"/>
          <w:sz w:val="28"/>
          <w:szCs w:val="28"/>
        </w:rPr>
      </w:pPr>
      <w:r w:rsidRPr="00E84B15">
        <w:rPr>
          <w:rFonts w:eastAsia="Times New Roman" w:cs="Times New Roman"/>
          <w:color w:val="000000"/>
          <w:sz w:val="28"/>
          <w:szCs w:val="28"/>
        </w:rPr>
        <w:lastRenderedPageBreak/>
        <w:t>This process also requires a great deal of time and thought along with information, it also negates the emotional aspect of decision making.</w:t>
      </w:r>
    </w:p>
    <w:p w:rsidR="00E84B15" w:rsidRPr="00E84B15" w:rsidRDefault="00E84B15" w:rsidP="00334171">
      <w:pPr>
        <w:spacing w:before="100" w:beforeAutospacing="1" w:after="100" w:afterAutospacing="1"/>
        <w:rPr>
          <w:color w:val="000000"/>
          <w:sz w:val="28"/>
          <w:szCs w:val="28"/>
        </w:rPr>
      </w:pPr>
      <w:r w:rsidRPr="00E84B15">
        <w:rPr>
          <w:color w:val="000000"/>
          <w:sz w:val="28"/>
          <w:szCs w:val="28"/>
        </w:rPr>
        <w:t>The rational decision making process is highly effective when used in team decision making and also when making decisions regarding important business outcomes. When dealing with any situation where the decision will affect the companies’ future or financials or employee and customer satisfaction, it is best to follow the rational decision making process.</w:t>
      </w:r>
    </w:p>
    <w:p w:rsidR="00334171" w:rsidRPr="00E84B15" w:rsidRDefault="00334171" w:rsidP="00242702">
      <w:pPr>
        <w:spacing w:before="100" w:beforeAutospacing="1" w:after="100" w:afterAutospacing="1" w:line="240" w:lineRule="auto"/>
        <w:rPr>
          <w:rFonts w:eastAsia="Times New Roman" w:cs="Arial"/>
          <w:color w:val="000000"/>
          <w:sz w:val="28"/>
          <w:szCs w:val="28"/>
        </w:rPr>
      </w:pPr>
    </w:p>
    <w:sectPr w:rsidR="00334171" w:rsidRPr="00E84B15" w:rsidSect="000A0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2649"/>
    <w:multiLevelType w:val="hybridMultilevel"/>
    <w:tmpl w:val="75D4C510"/>
    <w:lvl w:ilvl="0" w:tplc="41609472">
      <w:start w:val="1"/>
      <w:numFmt w:val="decimal"/>
      <w:lvlText w:val="%1."/>
      <w:lvlJc w:val="left"/>
      <w:pPr>
        <w:ind w:left="720" w:hanging="360"/>
      </w:pPr>
      <w:rPr>
        <w:rFonts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233F8"/>
    <w:multiLevelType w:val="hybridMultilevel"/>
    <w:tmpl w:val="3828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70B10"/>
    <w:multiLevelType w:val="multilevel"/>
    <w:tmpl w:val="6C5451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73B62"/>
    <w:multiLevelType w:val="multilevel"/>
    <w:tmpl w:val="E25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UzMzW3MDEzsjA0sLRQ0lEKTi0uzszPAykwrAUAqyotciwAAAA="/>
  </w:docVars>
  <w:rsids>
    <w:rsidRoot w:val="00242702"/>
    <w:rsid w:val="000A03A0"/>
    <w:rsid w:val="001D6E71"/>
    <w:rsid w:val="00242702"/>
    <w:rsid w:val="002B37E6"/>
    <w:rsid w:val="00334171"/>
    <w:rsid w:val="00593389"/>
    <w:rsid w:val="0079245F"/>
    <w:rsid w:val="00813943"/>
    <w:rsid w:val="00CA5CBB"/>
    <w:rsid w:val="00E8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A0"/>
  </w:style>
  <w:style w:type="paragraph" w:styleId="Heading1">
    <w:name w:val="heading 1"/>
    <w:basedOn w:val="Normal"/>
    <w:next w:val="Normal"/>
    <w:link w:val="Heading1Char"/>
    <w:uiPriority w:val="9"/>
    <w:qFormat/>
    <w:rsid w:val="00334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2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341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41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7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2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702"/>
    <w:rPr>
      <w:color w:val="0000FF"/>
      <w:u w:val="single"/>
    </w:rPr>
  </w:style>
  <w:style w:type="character" w:customStyle="1" w:styleId="Heading3Char">
    <w:name w:val="Heading 3 Char"/>
    <w:basedOn w:val="DefaultParagraphFont"/>
    <w:link w:val="Heading3"/>
    <w:uiPriority w:val="9"/>
    <w:semiHidden/>
    <w:rsid w:val="00334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417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3341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6897993">
      <w:bodyDiv w:val="1"/>
      <w:marLeft w:val="0"/>
      <w:marRight w:val="0"/>
      <w:marTop w:val="0"/>
      <w:marBottom w:val="0"/>
      <w:divBdr>
        <w:top w:val="none" w:sz="0" w:space="0" w:color="auto"/>
        <w:left w:val="none" w:sz="0" w:space="0" w:color="auto"/>
        <w:bottom w:val="none" w:sz="0" w:space="0" w:color="auto"/>
        <w:right w:val="none" w:sz="0" w:space="0" w:color="auto"/>
      </w:divBdr>
    </w:div>
    <w:div w:id="149058243">
      <w:bodyDiv w:val="1"/>
      <w:marLeft w:val="0"/>
      <w:marRight w:val="0"/>
      <w:marTop w:val="0"/>
      <w:marBottom w:val="0"/>
      <w:divBdr>
        <w:top w:val="none" w:sz="0" w:space="0" w:color="auto"/>
        <w:left w:val="none" w:sz="0" w:space="0" w:color="auto"/>
        <w:bottom w:val="none" w:sz="0" w:space="0" w:color="auto"/>
        <w:right w:val="none" w:sz="0" w:space="0" w:color="auto"/>
      </w:divBdr>
    </w:div>
    <w:div w:id="168065905">
      <w:bodyDiv w:val="1"/>
      <w:marLeft w:val="0"/>
      <w:marRight w:val="0"/>
      <w:marTop w:val="0"/>
      <w:marBottom w:val="0"/>
      <w:divBdr>
        <w:top w:val="none" w:sz="0" w:space="0" w:color="auto"/>
        <w:left w:val="none" w:sz="0" w:space="0" w:color="auto"/>
        <w:bottom w:val="none" w:sz="0" w:space="0" w:color="auto"/>
        <w:right w:val="none" w:sz="0" w:space="0" w:color="auto"/>
      </w:divBdr>
    </w:div>
    <w:div w:id="179709311">
      <w:bodyDiv w:val="1"/>
      <w:marLeft w:val="0"/>
      <w:marRight w:val="0"/>
      <w:marTop w:val="0"/>
      <w:marBottom w:val="0"/>
      <w:divBdr>
        <w:top w:val="none" w:sz="0" w:space="0" w:color="auto"/>
        <w:left w:val="none" w:sz="0" w:space="0" w:color="auto"/>
        <w:bottom w:val="none" w:sz="0" w:space="0" w:color="auto"/>
        <w:right w:val="none" w:sz="0" w:space="0" w:color="auto"/>
      </w:divBdr>
    </w:div>
    <w:div w:id="213272185">
      <w:bodyDiv w:val="1"/>
      <w:marLeft w:val="0"/>
      <w:marRight w:val="0"/>
      <w:marTop w:val="0"/>
      <w:marBottom w:val="0"/>
      <w:divBdr>
        <w:top w:val="none" w:sz="0" w:space="0" w:color="auto"/>
        <w:left w:val="none" w:sz="0" w:space="0" w:color="auto"/>
        <w:bottom w:val="none" w:sz="0" w:space="0" w:color="auto"/>
        <w:right w:val="none" w:sz="0" w:space="0" w:color="auto"/>
      </w:divBdr>
    </w:div>
    <w:div w:id="553929483">
      <w:bodyDiv w:val="1"/>
      <w:marLeft w:val="0"/>
      <w:marRight w:val="0"/>
      <w:marTop w:val="0"/>
      <w:marBottom w:val="0"/>
      <w:divBdr>
        <w:top w:val="none" w:sz="0" w:space="0" w:color="auto"/>
        <w:left w:val="none" w:sz="0" w:space="0" w:color="auto"/>
        <w:bottom w:val="none" w:sz="0" w:space="0" w:color="auto"/>
        <w:right w:val="none" w:sz="0" w:space="0" w:color="auto"/>
      </w:divBdr>
    </w:div>
    <w:div w:id="690229619">
      <w:bodyDiv w:val="1"/>
      <w:marLeft w:val="0"/>
      <w:marRight w:val="0"/>
      <w:marTop w:val="0"/>
      <w:marBottom w:val="0"/>
      <w:divBdr>
        <w:top w:val="none" w:sz="0" w:space="0" w:color="auto"/>
        <w:left w:val="none" w:sz="0" w:space="0" w:color="auto"/>
        <w:bottom w:val="none" w:sz="0" w:space="0" w:color="auto"/>
        <w:right w:val="none" w:sz="0" w:space="0" w:color="auto"/>
      </w:divBdr>
    </w:div>
    <w:div w:id="1059670251">
      <w:bodyDiv w:val="1"/>
      <w:marLeft w:val="0"/>
      <w:marRight w:val="0"/>
      <w:marTop w:val="0"/>
      <w:marBottom w:val="0"/>
      <w:divBdr>
        <w:top w:val="none" w:sz="0" w:space="0" w:color="auto"/>
        <w:left w:val="none" w:sz="0" w:space="0" w:color="auto"/>
        <w:bottom w:val="none" w:sz="0" w:space="0" w:color="auto"/>
        <w:right w:val="none" w:sz="0" w:space="0" w:color="auto"/>
      </w:divBdr>
    </w:div>
    <w:div w:id="1290671103">
      <w:bodyDiv w:val="1"/>
      <w:marLeft w:val="0"/>
      <w:marRight w:val="0"/>
      <w:marTop w:val="0"/>
      <w:marBottom w:val="0"/>
      <w:divBdr>
        <w:top w:val="none" w:sz="0" w:space="0" w:color="auto"/>
        <w:left w:val="none" w:sz="0" w:space="0" w:color="auto"/>
        <w:bottom w:val="none" w:sz="0" w:space="0" w:color="auto"/>
        <w:right w:val="none" w:sz="0" w:space="0" w:color="auto"/>
      </w:divBdr>
    </w:div>
    <w:div w:id="1295721291">
      <w:bodyDiv w:val="1"/>
      <w:marLeft w:val="0"/>
      <w:marRight w:val="0"/>
      <w:marTop w:val="0"/>
      <w:marBottom w:val="0"/>
      <w:divBdr>
        <w:top w:val="none" w:sz="0" w:space="0" w:color="auto"/>
        <w:left w:val="none" w:sz="0" w:space="0" w:color="auto"/>
        <w:bottom w:val="none" w:sz="0" w:space="0" w:color="auto"/>
        <w:right w:val="none" w:sz="0" w:space="0" w:color="auto"/>
      </w:divBdr>
    </w:div>
    <w:div w:id="1583182712">
      <w:bodyDiv w:val="1"/>
      <w:marLeft w:val="0"/>
      <w:marRight w:val="0"/>
      <w:marTop w:val="0"/>
      <w:marBottom w:val="0"/>
      <w:divBdr>
        <w:top w:val="none" w:sz="0" w:space="0" w:color="auto"/>
        <w:left w:val="none" w:sz="0" w:space="0" w:color="auto"/>
        <w:bottom w:val="none" w:sz="0" w:space="0" w:color="auto"/>
        <w:right w:val="none" w:sz="0" w:space="0" w:color="auto"/>
      </w:divBdr>
    </w:div>
    <w:div w:id="1769153596">
      <w:bodyDiv w:val="1"/>
      <w:marLeft w:val="0"/>
      <w:marRight w:val="0"/>
      <w:marTop w:val="0"/>
      <w:marBottom w:val="0"/>
      <w:divBdr>
        <w:top w:val="none" w:sz="0" w:space="0" w:color="auto"/>
        <w:left w:val="none" w:sz="0" w:space="0" w:color="auto"/>
        <w:bottom w:val="none" w:sz="0" w:space="0" w:color="auto"/>
        <w:right w:val="none" w:sz="0" w:space="0" w:color="auto"/>
      </w:divBdr>
    </w:div>
    <w:div w:id="1777944374">
      <w:bodyDiv w:val="1"/>
      <w:marLeft w:val="0"/>
      <w:marRight w:val="0"/>
      <w:marTop w:val="0"/>
      <w:marBottom w:val="0"/>
      <w:divBdr>
        <w:top w:val="none" w:sz="0" w:space="0" w:color="auto"/>
        <w:left w:val="none" w:sz="0" w:space="0" w:color="auto"/>
        <w:bottom w:val="none" w:sz="0" w:space="0" w:color="auto"/>
        <w:right w:val="none" w:sz="0" w:space="0" w:color="auto"/>
      </w:divBdr>
    </w:div>
    <w:div w:id="2048214740">
      <w:bodyDiv w:val="1"/>
      <w:marLeft w:val="0"/>
      <w:marRight w:val="0"/>
      <w:marTop w:val="0"/>
      <w:marBottom w:val="0"/>
      <w:divBdr>
        <w:top w:val="none" w:sz="0" w:space="0" w:color="auto"/>
        <w:left w:val="none" w:sz="0" w:space="0" w:color="auto"/>
        <w:bottom w:val="none" w:sz="0" w:space="0" w:color="auto"/>
        <w:right w:val="none" w:sz="0" w:space="0" w:color="auto"/>
      </w:divBdr>
    </w:div>
    <w:div w:id="21432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killsadvisor.com/problem-solving-techniques.html" TargetMode="External"/><Relationship Id="rId3" Type="http://schemas.openxmlformats.org/officeDocument/2006/relationships/settings" Target="settings.xml"/><Relationship Id="rId7" Type="http://schemas.openxmlformats.org/officeDocument/2006/relationships/hyperlink" Target="http://iedunote.com/desiging-effective-control-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dunote.com/zero-base-budgeting" TargetMode="External"/><Relationship Id="rId5" Type="http://schemas.openxmlformats.org/officeDocument/2006/relationships/hyperlink" Target="http://iedunote.com/kinds-of-organizational-go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2018-03-16T09:22:00Z</dcterms:created>
  <dcterms:modified xsi:type="dcterms:W3CDTF">2018-03-16T10:14:00Z</dcterms:modified>
</cp:coreProperties>
</file>