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86" w:rsidRPr="00F6105B" w:rsidRDefault="006D4C86" w:rsidP="006D4C86">
      <w:pPr>
        <w:rPr>
          <w:rFonts w:ascii="Arial" w:hAnsi="Arial" w:cs="Arial"/>
          <w:sz w:val="24"/>
          <w:szCs w:val="24"/>
        </w:rPr>
      </w:pPr>
    </w:p>
    <w:p w:rsidR="006D4C86" w:rsidRPr="00F6105B" w:rsidRDefault="00F6105B" w:rsidP="006D4C86">
      <w:pPr>
        <w:rPr>
          <w:rFonts w:ascii="Arial" w:hAnsi="Arial" w:cs="Arial"/>
          <w:sz w:val="24"/>
          <w:szCs w:val="24"/>
        </w:rPr>
      </w:pPr>
      <w:r w:rsidRPr="00F6105B">
        <w:rPr>
          <w:rFonts w:ascii="Arial" w:hAnsi="Arial" w:cs="Arial"/>
          <w:sz w:val="24"/>
          <w:szCs w:val="24"/>
        </w:rPr>
        <w:t>Name: Akinmolayan Joshua Olawa</w:t>
      </w:r>
      <w:r w:rsidR="008D340A">
        <w:rPr>
          <w:rFonts w:ascii="Arial" w:hAnsi="Arial" w:cs="Arial"/>
          <w:sz w:val="24"/>
          <w:szCs w:val="24"/>
        </w:rPr>
        <w:t>l</w:t>
      </w:r>
      <w:bookmarkStart w:id="0" w:name="_GoBack"/>
      <w:bookmarkEnd w:id="0"/>
      <w:r w:rsidRPr="00F6105B">
        <w:rPr>
          <w:rFonts w:ascii="Arial" w:hAnsi="Arial" w:cs="Arial"/>
          <w:sz w:val="24"/>
          <w:szCs w:val="24"/>
        </w:rPr>
        <w:t>e.</w:t>
      </w:r>
    </w:p>
    <w:p w:rsidR="00F6105B" w:rsidRPr="00F6105B" w:rsidRDefault="00F6105B" w:rsidP="006D4C86">
      <w:pPr>
        <w:rPr>
          <w:rFonts w:ascii="Arial" w:hAnsi="Arial" w:cs="Arial"/>
          <w:sz w:val="24"/>
          <w:szCs w:val="24"/>
        </w:rPr>
      </w:pPr>
      <w:r w:rsidRPr="00F6105B">
        <w:rPr>
          <w:rFonts w:ascii="Arial" w:hAnsi="Arial" w:cs="Arial"/>
          <w:sz w:val="24"/>
          <w:szCs w:val="24"/>
        </w:rPr>
        <w:t>Department:  Business Administration.</w:t>
      </w:r>
    </w:p>
    <w:p w:rsidR="00F6105B" w:rsidRPr="00F6105B" w:rsidRDefault="00F6105B" w:rsidP="006D4C86">
      <w:pPr>
        <w:rPr>
          <w:rFonts w:ascii="Arial" w:hAnsi="Arial" w:cs="Arial"/>
          <w:sz w:val="24"/>
          <w:szCs w:val="24"/>
        </w:rPr>
      </w:pPr>
      <w:r w:rsidRPr="00F6105B">
        <w:rPr>
          <w:rFonts w:ascii="Arial" w:hAnsi="Arial" w:cs="Arial"/>
          <w:sz w:val="24"/>
          <w:szCs w:val="24"/>
        </w:rPr>
        <w:t>Matric number: 16/sms03/005.</w:t>
      </w:r>
    </w:p>
    <w:p w:rsidR="00F6105B" w:rsidRPr="00F6105B" w:rsidRDefault="00F6105B" w:rsidP="006D4C86">
      <w:pPr>
        <w:rPr>
          <w:rFonts w:ascii="Arial" w:hAnsi="Arial" w:cs="Arial"/>
          <w:sz w:val="24"/>
          <w:szCs w:val="24"/>
        </w:rPr>
      </w:pPr>
      <w:r w:rsidRPr="00F6105B">
        <w:rPr>
          <w:rFonts w:ascii="Arial" w:hAnsi="Arial" w:cs="Arial"/>
          <w:sz w:val="24"/>
          <w:szCs w:val="24"/>
        </w:rPr>
        <w:t>Course: Bus 208.</w:t>
      </w:r>
    </w:p>
    <w:p w:rsidR="006D4C86" w:rsidRPr="00F6105B" w:rsidRDefault="006D4C86" w:rsidP="006D4C86">
      <w:pPr>
        <w:rPr>
          <w:rFonts w:ascii="Arial" w:hAnsi="Arial" w:cs="Arial"/>
          <w:sz w:val="24"/>
          <w:szCs w:val="24"/>
        </w:rPr>
      </w:pPr>
    </w:p>
    <w:p w:rsidR="006D4C86" w:rsidRPr="00F6105B" w:rsidRDefault="006D4C86" w:rsidP="006D4C86">
      <w:pPr>
        <w:rPr>
          <w:rFonts w:ascii="Arial" w:hAnsi="Arial" w:cs="Arial"/>
          <w:sz w:val="24"/>
          <w:szCs w:val="24"/>
        </w:rPr>
      </w:pPr>
    </w:p>
    <w:p w:rsidR="006D4C86" w:rsidRPr="00F6105B" w:rsidRDefault="006D4C86" w:rsidP="006D4C86">
      <w:pPr>
        <w:rPr>
          <w:rFonts w:ascii="Arial" w:hAnsi="Arial" w:cs="Arial"/>
          <w:sz w:val="24"/>
          <w:szCs w:val="24"/>
        </w:rPr>
      </w:pPr>
    </w:p>
    <w:p w:rsidR="00750A0C" w:rsidRPr="00F6105B" w:rsidRDefault="00750A0C" w:rsidP="006D4C86">
      <w:pPr>
        <w:rPr>
          <w:rFonts w:ascii="Arial" w:hAnsi="Arial" w:cs="Arial"/>
          <w:color w:val="222222"/>
          <w:sz w:val="24"/>
          <w:szCs w:val="24"/>
          <w:shd w:val="clear" w:color="auto" w:fill="FFFFFF"/>
        </w:rPr>
      </w:pPr>
      <w:r w:rsidRPr="00F6105B">
        <w:rPr>
          <w:rFonts w:ascii="Arial" w:hAnsi="Arial" w:cs="Arial"/>
          <w:color w:val="222222"/>
          <w:sz w:val="24"/>
          <w:szCs w:val="24"/>
          <w:shd w:val="clear" w:color="auto" w:fill="FFFFFF"/>
        </w:rPr>
        <w:t>What is marketing?</w:t>
      </w:r>
    </w:p>
    <w:p w:rsidR="006D4C86" w:rsidRPr="00F6105B" w:rsidRDefault="006D4C86" w:rsidP="00750A0C">
      <w:pPr>
        <w:ind w:firstLine="720"/>
        <w:rPr>
          <w:rFonts w:ascii="Arial" w:hAnsi="Arial" w:cs="Arial"/>
          <w:color w:val="222222"/>
          <w:sz w:val="24"/>
          <w:szCs w:val="24"/>
          <w:shd w:val="clear" w:color="auto" w:fill="FFFFFF"/>
        </w:rPr>
      </w:pPr>
      <w:r w:rsidRPr="00F6105B">
        <w:rPr>
          <w:rFonts w:ascii="Arial" w:hAnsi="Arial" w:cs="Arial"/>
          <w:color w:val="222222"/>
          <w:sz w:val="24"/>
          <w:szCs w:val="24"/>
          <w:shd w:val="clear" w:color="auto" w:fill="FFFFFF"/>
        </w:rPr>
        <w:t>The key word in this marketing definition is "process"; marketing involves researching, promoting, </w:t>
      </w:r>
      <w:r w:rsidRPr="00F6105B">
        <w:rPr>
          <w:rFonts w:ascii="Arial" w:hAnsi="Arial" w:cs="Arial"/>
          <w:sz w:val="24"/>
          <w:szCs w:val="24"/>
          <w:shd w:val="clear" w:color="auto" w:fill="FFFFFF"/>
        </w:rPr>
        <w:t>selling</w:t>
      </w:r>
      <w:r w:rsidRPr="00F6105B">
        <w:rPr>
          <w:rFonts w:ascii="Arial" w:hAnsi="Arial" w:cs="Arial"/>
          <w:color w:val="222222"/>
          <w:sz w:val="24"/>
          <w:szCs w:val="24"/>
          <w:shd w:val="clear" w:color="auto" w:fill="FFFFFF"/>
        </w:rPr>
        <w:t>, and distributing your products or services.</w:t>
      </w:r>
      <w:r w:rsidR="00750A0C" w:rsidRPr="00F6105B">
        <w:rPr>
          <w:rFonts w:ascii="Arial" w:hAnsi="Arial" w:cs="Arial"/>
          <w:color w:val="222222"/>
          <w:sz w:val="24"/>
          <w:szCs w:val="24"/>
          <w:shd w:val="clear" w:color="auto" w:fill="FFFFFF"/>
        </w:rPr>
        <w:t xml:space="preserve"> Also, Marketing is the study and management of exchange relationships. Marketing is used to create, keep and satisfy the customer. With the customer as the focus of its activities, it can be concluded that Marketing is one of the premier components of Business Management - the other being Innovation</w:t>
      </w:r>
    </w:p>
    <w:p w:rsidR="00750A0C" w:rsidRPr="00F6105B" w:rsidRDefault="00750A0C" w:rsidP="00750A0C">
      <w:pPr>
        <w:rPr>
          <w:rFonts w:ascii="Arial" w:hAnsi="Arial" w:cs="Arial"/>
          <w:color w:val="222222"/>
          <w:sz w:val="24"/>
          <w:szCs w:val="24"/>
          <w:shd w:val="clear" w:color="auto" w:fill="FFFFFF"/>
        </w:rPr>
      </w:pPr>
    </w:p>
    <w:p w:rsidR="00750A0C" w:rsidRPr="00F6105B" w:rsidRDefault="00750A0C" w:rsidP="00750A0C">
      <w:pPr>
        <w:rPr>
          <w:rFonts w:ascii="Arial" w:hAnsi="Arial" w:cs="Arial"/>
          <w:color w:val="222222"/>
          <w:sz w:val="24"/>
          <w:szCs w:val="24"/>
          <w:shd w:val="clear" w:color="auto" w:fill="FFFFFF"/>
        </w:rPr>
      </w:pPr>
      <w:r w:rsidRPr="00F6105B">
        <w:rPr>
          <w:rFonts w:ascii="Arial" w:hAnsi="Arial" w:cs="Arial"/>
          <w:color w:val="222222"/>
          <w:sz w:val="24"/>
          <w:szCs w:val="24"/>
          <w:shd w:val="clear" w:color="auto" w:fill="FFFFFF"/>
        </w:rPr>
        <w:t>Who is a consumer?</w:t>
      </w:r>
    </w:p>
    <w:p w:rsidR="00750A0C" w:rsidRPr="00F6105B" w:rsidRDefault="00750A0C" w:rsidP="00750A0C">
      <w:pPr>
        <w:rPr>
          <w:rFonts w:ascii="Arial" w:hAnsi="Arial" w:cs="Arial"/>
          <w:color w:val="222222"/>
          <w:sz w:val="24"/>
          <w:szCs w:val="24"/>
          <w:shd w:val="clear" w:color="auto" w:fill="FFFFFF"/>
        </w:rPr>
      </w:pPr>
      <w:r w:rsidRPr="00F6105B">
        <w:rPr>
          <w:rFonts w:ascii="Arial" w:hAnsi="Arial" w:cs="Arial"/>
          <w:color w:val="222222"/>
          <w:sz w:val="24"/>
          <w:szCs w:val="24"/>
          <w:shd w:val="clear" w:color="auto" w:fill="FFFFFF"/>
        </w:rPr>
        <w:tab/>
      </w:r>
      <w:r w:rsidRPr="00F6105B">
        <w:rPr>
          <w:rFonts w:ascii="Arial" w:hAnsi="Arial" w:cs="Arial"/>
          <w:color w:val="222222"/>
          <w:sz w:val="24"/>
          <w:szCs w:val="24"/>
          <w:shd w:val="clear" w:color="auto" w:fill="FFFFFF"/>
        </w:rPr>
        <w:t>An individual who buys products or services for personal use and not for manufacture or resale. A consumer is someone who can make the decision whether or not to purchase an item at the store, and someone who can be influenced by marketing and advertisements. Any time someone goes to a store and purchases a toy, shirt, beverage, or anything else, they are maki</w:t>
      </w:r>
      <w:r w:rsidRPr="00F6105B">
        <w:rPr>
          <w:rFonts w:ascii="Arial" w:hAnsi="Arial" w:cs="Arial"/>
          <w:color w:val="222222"/>
          <w:sz w:val="24"/>
          <w:szCs w:val="24"/>
          <w:shd w:val="clear" w:color="auto" w:fill="FFFFFF"/>
        </w:rPr>
        <w:t>ng that decision as a consumer.</w:t>
      </w:r>
    </w:p>
    <w:p w:rsidR="00750A0C" w:rsidRPr="00F6105B" w:rsidRDefault="00750A0C" w:rsidP="00750A0C">
      <w:pPr>
        <w:rPr>
          <w:rFonts w:ascii="Arial" w:hAnsi="Arial" w:cs="Arial"/>
          <w:color w:val="222222"/>
          <w:sz w:val="24"/>
          <w:szCs w:val="24"/>
          <w:shd w:val="clear" w:color="auto" w:fill="FFFFFF"/>
        </w:rPr>
      </w:pPr>
    </w:p>
    <w:p w:rsidR="001F0B41" w:rsidRPr="00F6105B" w:rsidRDefault="00750A0C" w:rsidP="001F0B41">
      <w:pPr>
        <w:ind w:left="2160" w:firstLine="720"/>
        <w:rPr>
          <w:rFonts w:ascii="Arial" w:hAnsi="Arial" w:cs="Arial"/>
          <w:b/>
          <w:color w:val="333333"/>
          <w:sz w:val="24"/>
          <w:szCs w:val="24"/>
          <w:u w:val="single"/>
          <w:shd w:val="clear" w:color="auto" w:fill="FFFFFF"/>
        </w:rPr>
      </w:pPr>
      <w:r w:rsidRPr="00F6105B">
        <w:rPr>
          <w:rFonts w:ascii="Arial" w:hAnsi="Arial" w:cs="Arial"/>
          <w:b/>
          <w:color w:val="333333"/>
          <w:sz w:val="24"/>
          <w:szCs w:val="24"/>
          <w:u w:val="single"/>
          <w:shd w:val="clear" w:color="auto" w:fill="FFFFFF"/>
        </w:rPr>
        <w:t>The roles of consumers in Marketing</w:t>
      </w:r>
    </w:p>
    <w:p w:rsidR="00F6105B" w:rsidRPr="00F6105B" w:rsidRDefault="001F0B41" w:rsidP="001F0B41">
      <w:pPr>
        <w:pStyle w:val="ListParagraph"/>
        <w:numPr>
          <w:ilvl w:val="0"/>
          <w:numId w:val="1"/>
        </w:numPr>
        <w:rPr>
          <w:rFonts w:ascii="Arial" w:hAnsi="Arial" w:cs="Arial"/>
          <w:b/>
          <w:color w:val="333333"/>
          <w:sz w:val="24"/>
          <w:szCs w:val="24"/>
          <w:u w:val="single"/>
          <w:shd w:val="clear" w:color="auto" w:fill="FFFFFF"/>
        </w:rPr>
      </w:pPr>
      <w:r w:rsidRPr="00F6105B">
        <w:rPr>
          <w:rFonts w:ascii="Arial" w:hAnsi="Arial" w:cs="Arial"/>
          <w:color w:val="333333"/>
          <w:sz w:val="24"/>
          <w:szCs w:val="24"/>
          <w:u w:val="single"/>
          <w:shd w:val="clear" w:color="auto" w:fill="FFFFFF"/>
        </w:rPr>
        <w:t>Marketing research</w:t>
      </w:r>
      <w:r w:rsidRPr="00F6105B">
        <w:rPr>
          <w:rFonts w:ascii="Arial" w:hAnsi="Arial" w:cs="Arial"/>
          <w:color w:val="333333"/>
          <w:sz w:val="24"/>
          <w:szCs w:val="24"/>
          <w:shd w:val="clear" w:color="auto" w:fill="FFFFFF"/>
        </w:rPr>
        <w:t>: consumer plays a major role in marketing research before a product or service is released to the public. Once you identify your target consumers,  you can invite this people to participate in focus groups or send them surveys to quiz them on key element of your marketing plan</w:t>
      </w:r>
    </w:p>
    <w:p w:rsidR="001F0B41" w:rsidRPr="00F6105B" w:rsidRDefault="001F0B41" w:rsidP="00F6105B">
      <w:pPr>
        <w:pStyle w:val="ListParagraph"/>
        <w:rPr>
          <w:rFonts w:ascii="Arial" w:hAnsi="Arial" w:cs="Arial"/>
          <w:b/>
          <w:color w:val="333333"/>
          <w:sz w:val="24"/>
          <w:szCs w:val="24"/>
          <w:u w:val="single"/>
          <w:shd w:val="clear" w:color="auto" w:fill="FFFFFF"/>
        </w:rPr>
      </w:pPr>
      <w:r w:rsidRPr="00F6105B">
        <w:rPr>
          <w:rFonts w:ascii="Arial" w:hAnsi="Arial" w:cs="Arial"/>
          <w:color w:val="333333"/>
          <w:sz w:val="24"/>
          <w:szCs w:val="24"/>
          <w:shd w:val="clear" w:color="auto" w:fill="FFFFFF"/>
        </w:rPr>
        <w:t>.</w:t>
      </w:r>
    </w:p>
    <w:p w:rsidR="001F0B41" w:rsidRPr="00F6105B" w:rsidRDefault="001F0B41" w:rsidP="001F0B41">
      <w:pPr>
        <w:pStyle w:val="ListParagraph"/>
        <w:numPr>
          <w:ilvl w:val="0"/>
          <w:numId w:val="1"/>
        </w:numPr>
        <w:rPr>
          <w:rFonts w:ascii="Arial" w:hAnsi="Arial" w:cs="Arial"/>
          <w:b/>
          <w:color w:val="333333"/>
          <w:sz w:val="24"/>
          <w:szCs w:val="24"/>
          <w:u w:val="single"/>
          <w:shd w:val="clear" w:color="auto" w:fill="FFFFFF"/>
        </w:rPr>
      </w:pPr>
      <w:r w:rsidRPr="00F6105B">
        <w:rPr>
          <w:rFonts w:ascii="Arial" w:hAnsi="Arial" w:cs="Arial"/>
          <w:color w:val="333333"/>
          <w:sz w:val="24"/>
          <w:szCs w:val="24"/>
          <w:u w:val="single"/>
          <w:shd w:val="clear" w:color="auto" w:fill="FFFFFF"/>
        </w:rPr>
        <w:t>Product feedback</w:t>
      </w:r>
      <w:r w:rsidRPr="00F6105B">
        <w:rPr>
          <w:rFonts w:ascii="Arial" w:hAnsi="Arial" w:cs="Arial"/>
          <w:color w:val="333333"/>
          <w:sz w:val="24"/>
          <w:szCs w:val="24"/>
          <w:shd w:val="clear" w:color="auto" w:fill="FFFFFF"/>
        </w:rPr>
        <w:t xml:space="preserve">: the consumer also plays a role in the feedback gathering process after a company’s offering hits the market. After implementing your </w:t>
      </w:r>
      <w:r w:rsidRPr="00F6105B">
        <w:rPr>
          <w:rFonts w:ascii="Arial" w:hAnsi="Arial" w:cs="Arial"/>
          <w:color w:val="333333"/>
          <w:sz w:val="24"/>
          <w:szCs w:val="24"/>
          <w:shd w:val="clear" w:color="auto" w:fill="FFFFFF"/>
        </w:rPr>
        <w:lastRenderedPageBreak/>
        <w:t>marketing plan and releasing the product or service, you need to continually monitor consumers need so you can improve on the offering in the future.</w:t>
      </w:r>
    </w:p>
    <w:p w:rsidR="00F6105B" w:rsidRPr="00F6105B" w:rsidRDefault="00F6105B" w:rsidP="00F6105B">
      <w:pPr>
        <w:pStyle w:val="ListParagraph"/>
        <w:rPr>
          <w:rFonts w:ascii="Arial" w:hAnsi="Arial" w:cs="Arial"/>
          <w:b/>
          <w:color w:val="333333"/>
          <w:sz w:val="24"/>
          <w:szCs w:val="24"/>
          <w:u w:val="single"/>
          <w:shd w:val="clear" w:color="auto" w:fill="FFFFFF"/>
        </w:rPr>
      </w:pPr>
    </w:p>
    <w:p w:rsidR="00750A0C" w:rsidRPr="00F6105B" w:rsidRDefault="001F0B41" w:rsidP="001F0B41">
      <w:pPr>
        <w:pStyle w:val="ListParagraph"/>
        <w:numPr>
          <w:ilvl w:val="0"/>
          <w:numId w:val="1"/>
        </w:numPr>
        <w:rPr>
          <w:rFonts w:ascii="Arial" w:hAnsi="Arial" w:cs="Arial"/>
          <w:b/>
          <w:color w:val="333333"/>
          <w:sz w:val="24"/>
          <w:szCs w:val="24"/>
          <w:u w:val="single"/>
          <w:shd w:val="clear" w:color="auto" w:fill="FFFFFF"/>
        </w:rPr>
      </w:pPr>
      <w:r w:rsidRPr="00F6105B">
        <w:rPr>
          <w:rFonts w:ascii="Arial" w:hAnsi="Arial" w:cs="Arial"/>
          <w:color w:val="333333"/>
          <w:sz w:val="24"/>
          <w:szCs w:val="24"/>
          <w:u w:val="single"/>
          <w:shd w:val="clear" w:color="auto" w:fill="FFFFFF"/>
        </w:rPr>
        <w:t>Bringing new consumers</w:t>
      </w:r>
      <w:r w:rsidRPr="00F6105B">
        <w:rPr>
          <w:rFonts w:ascii="Arial" w:hAnsi="Arial" w:cs="Arial"/>
          <w:color w:val="333333"/>
          <w:sz w:val="24"/>
          <w:szCs w:val="24"/>
          <w:shd w:val="clear" w:color="auto" w:fill="FFFFFF"/>
        </w:rPr>
        <w:t>: consumers also acts as agents to further the effects of your marketing plan with word of mouth marketing, consumer</w:t>
      </w:r>
      <w:r w:rsidR="00C85DDA" w:rsidRPr="00F6105B">
        <w:rPr>
          <w:rFonts w:ascii="Arial" w:hAnsi="Arial" w:cs="Arial"/>
          <w:color w:val="333333"/>
          <w:sz w:val="24"/>
          <w:szCs w:val="24"/>
          <w:shd w:val="clear" w:color="auto" w:fill="FFFFFF"/>
        </w:rPr>
        <w:t xml:space="preserve"> who have used your product review it both offline or online and can refer other consumers to the product. This marketing is free and very effective, as people tend to trust the word of people. They know when it comes to trying new products and services.</w:t>
      </w:r>
      <w:r w:rsidRPr="00F6105B">
        <w:rPr>
          <w:rFonts w:ascii="Arial" w:hAnsi="Arial" w:cs="Arial"/>
          <w:color w:val="333333"/>
          <w:sz w:val="24"/>
          <w:szCs w:val="24"/>
          <w:shd w:val="clear" w:color="auto" w:fill="FFFFFF"/>
        </w:rPr>
        <w:t xml:space="preserve"> </w:t>
      </w:r>
      <w:r w:rsidRPr="00F6105B">
        <w:rPr>
          <w:rFonts w:ascii="Arial" w:hAnsi="Arial" w:cs="Arial"/>
          <w:color w:val="333333"/>
          <w:sz w:val="24"/>
          <w:szCs w:val="24"/>
          <w:shd w:val="clear" w:color="auto" w:fill="FFFFFF"/>
        </w:rPr>
        <w:tab/>
      </w:r>
      <w:r w:rsidR="00750A0C" w:rsidRPr="00F6105B">
        <w:rPr>
          <w:rFonts w:ascii="Arial" w:hAnsi="Arial" w:cs="Arial"/>
          <w:b/>
          <w:color w:val="333333"/>
          <w:sz w:val="24"/>
          <w:szCs w:val="24"/>
          <w:u w:val="single"/>
          <w:shd w:val="clear" w:color="auto" w:fill="FFFFFF"/>
        </w:rPr>
        <w:t xml:space="preserve"> </w:t>
      </w:r>
    </w:p>
    <w:p w:rsidR="00F6105B" w:rsidRPr="00F6105B" w:rsidRDefault="00F6105B" w:rsidP="00F6105B">
      <w:pPr>
        <w:shd w:val="clear" w:color="auto" w:fill="FFFFFF"/>
        <w:spacing w:after="0" w:line="300" w:lineRule="atLeast"/>
        <w:ind w:left="360"/>
        <w:textAlignment w:val="baseline"/>
        <w:outlineLvl w:val="1"/>
        <w:rPr>
          <w:rFonts w:ascii="Arial" w:eastAsia="Times New Roman" w:hAnsi="Arial" w:cs="Arial"/>
          <w:color w:val="000000"/>
          <w:sz w:val="24"/>
          <w:szCs w:val="24"/>
        </w:rPr>
      </w:pPr>
    </w:p>
    <w:p w:rsidR="00C85DDA" w:rsidRPr="00F6105B" w:rsidRDefault="00C85DDA" w:rsidP="00C85DDA">
      <w:pPr>
        <w:pStyle w:val="ListParagraph"/>
        <w:numPr>
          <w:ilvl w:val="0"/>
          <w:numId w:val="1"/>
        </w:numPr>
        <w:shd w:val="clear" w:color="auto" w:fill="FFFFFF"/>
        <w:spacing w:after="0" w:line="300" w:lineRule="atLeast"/>
        <w:textAlignment w:val="baseline"/>
        <w:outlineLvl w:val="1"/>
        <w:rPr>
          <w:rFonts w:ascii="Arial" w:eastAsia="Times New Roman" w:hAnsi="Arial" w:cs="Arial"/>
          <w:color w:val="000000"/>
          <w:sz w:val="24"/>
          <w:szCs w:val="24"/>
        </w:rPr>
      </w:pPr>
      <w:r w:rsidRPr="00F6105B">
        <w:rPr>
          <w:rFonts w:ascii="Arial" w:eastAsia="Times New Roman" w:hAnsi="Arial" w:cs="Arial"/>
          <w:color w:val="000000"/>
          <w:sz w:val="24"/>
          <w:szCs w:val="24"/>
          <w:u w:val="single"/>
        </w:rPr>
        <w:t>Word of Mouth</w:t>
      </w:r>
      <w:r w:rsidRPr="00F6105B">
        <w:rPr>
          <w:rFonts w:ascii="Arial" w:eastAsia="Times New Roman" w:hAnsi="Arial" w:cs="Arial"/>
          <w:color w:val="000000"/>
          <w:sz w:val="24"/>
          <w:szCs w:val="24"/>
        </w:rPr>
        <w:t>:</w:t>
      </w:r>
      <w:r w:rsidR="00F6105B" w:rsidRPr="00F6105B">
        <w:rPr>
          <w:rFonts w:ascii="Arial" w:eastAsia="Times New Roman" w:hAnsi="Arial" w:cs="Arial"/>
          <w:color w:val="000000"/>
          <w:sz w:val="24"/>
          <w:szCs w:val="24"/>
        </w:rPr>
        <w:t xml:space="preserve"> </w:t>
      </w:r>
      <w:r w:rsidRPr="00F6105B">
        <w:rPr>
          <w:rFonts w:ascii="Arial" w:eastAsia="Times New Roman" w:hAnsi="Arial" w:cs="Arial"/>
          <w:color w:val="222222"/>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1F0B41" w:rsidRPr="00F6105B" w:rsidRDefault="001F0B41" w:rsidP="00F6105B">
      <w:pPr>
        <w:pStyle w:val="ListParagraph"/>
        <w:rPr>
          <w:rFonts w:ascii="Arial" w:hAnsi="Arial" w:cs="Arial"/>
          <w:b/>
          <w:color w:val="222222"/>
          <w:sz w:val="24"/>
          <w:szCs w:val="24"/>
          <w:u w:val="single"/>
          <w:shd w:val="clear" w:color="auto" w:fill="FFFFFF"/>
        </w:rPr>
      </w:pPr>
    </w:p>
    <w:sectPr w:rsidR="001F0B41" w:rsidRPr="00F61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83" w:rsidRDefault="00260D83" w:rsidP="006D4C86">
      <w:pPr>
        <w:spacing w:after="0" w:line="240" w:lineRule="auto"/>
      </w:pPr>
      <w:r>
        <w:separator/>
      </w:r>
    </w:p>
  </w:endnote>
  <w:endnote w:type="continuationSeparator" w:id="0">
    <w:p w:rsidR="00260D83" w:rsidRDefault="00260D83" w:rsidP="006D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83" w:rsidRDefault="00260D83" w:rsidP="006D4C86">
      <w:pPr>
        <w:spacing w:after="0" w:line="240" w:lineRule="auto"/>
      </w:pPr>
      <w:r>
        <w:separator/>
      </w:r>
    </w:p>
  </w:footnote>
  <w:footnote w:type="continuationSeparator" w:id="0">
    <w:p w:rsidR="00260D83" w:rsidRDefault="00260D83" w:rsidP="006D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266B"/>
    <w:multiLevelType w:val="hybridMultilevel"/>
    <w:tmpl w:val="09A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86"/>
    <w:rsid w:val="001F0B41"/>
    <w:rsid w:val="00260D83"/>
    <w:rsid w:val="006D4C86"/>
    <w:rsid w:val="00750A0C"/>
    <w:rsid w:val="008D340A"/>
    <w:rsid w:val="00C85DDA"/>
    <w:rsid w:val="00C9254F"/>
    <w:rsid w:val="00F6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0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86"/>
  </w:style>
  <w:style w:type="paragraph" w:styleId="Footer">
    <w:name w:val="footer"/>
    <w:basedOn w:val="Normal"/>
    <w:link w:val="FooterChar"/>
    <w:uiPriority w:val="99"/>
    <w:unhideWhenUsed/>
    <w:rsid w:val="006D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86"/>
  </w:style>
  <w:style w:type="character" w:styleId="Hyperlink">
    <w:name w:val="Hyperlink"/>
    <w:basedOn w:val="DefaultParagraphFont"/>
    <w:uiPriority w:val="99"/>
    <w:semiHidden/>
    <w:unhideWhenUsed/>
    <w:rsid w:val="006D4C86"/>
    <w:rPr>
      <w:color w:val="0000FF"/>
      <w:u w:val="single"/>
    </w:rPr>
  </w:style>
  <w:style w:type="character" w:customStyle="1" w:styleId="Heading2Char">
    <w:name w:val="Heading 2 Char"/>
    <w:basedOn w:val="DefaultParagraphFont"/>
    <w:link w:val="Heading2"/>
    <w:uiPriority w:val="9"/>
    <w:rsid w:val="00750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0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86"/>
  </w:style>
  <w:style w:type="paragraph" w:styleId="Footer">
    <w:name w:val="footer"/>
    <w:basedOn w:val="Normal"/>
    <w:link w:val="FooterChar"/>
    <w:uiPriority w:val="99"/>
    <w:unhideWhenUsed/>
    <w:rsid w:val="006D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C86"/>
  </w:style>
  <w:style w:type="character" w:styleId="Hyperlink">
    <w:name w:val="Hyperlink"/>
    <w:basedOn w:val="DefaultParagraphFont"/>
    <w:uiPriority w:val="99"/>
    <w:semiHidden/>
    <w:unhideWhenUsed/>
    <w:rsid w:val="006D4C86"/>
    <w:rPr>
      <w:color w:val="0000FF"/>
      <w:u w:val="single"/>
    </w:rPr>
  </w:style>
  <w:style w:type="character" w:customStyle="1" w:styleId="Heading2Char">
    <w:name w:val="Heading 2 Char"/>
    <w:basedOn w:val="DefaultParagraphFont"/>
    <w:link w:val="Heading2"/>
    <w:uiPriority w:val="9"/>
    <w:rsid w:val="00750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2</cp:revision>
  <dcterms:created xsi:type="dcterms:W3CDTF">2018-03-24T06:05:00Z</dcterms:created>
  <dcterms:modified xsi:type="dcterms:W3CDTF">2018-03-24T07:34:00Z</dcterms:modified>
</cp:coreProperties>
</file>