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EF" w:rsidRDefault="00DA23F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NAME: </w:t>
      </w:r>
      <w:r w:rsidR="00FC31EF">
        <w:rPr>
          <w:rFonts w:ascii="Times New Roman" w:hAnsi="Times New Roman" w:cs="Times New Roman"/>
          <w:sz w:val="32"/>
          <w:szCs w:val="32"/>
          <w:lang w:val="en-US"/>
        </w:rPr>
        <w:t>AGIAMAH BENJAMIN</w:t>
      </w:r>
    </w:p>
    <w:p w:rsidR="00AB0CE4" w:rsidRDefault="00FC3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DEPARTMENT: MECHATRONICS</w:t>
      </w:r>
      <w:bookmarkStart w:id="0" w:name="_GoBack"/>
      <w:bookmarkEnd w:id="0"/>
      <w:r w:rsidR="00DA23F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AB0CE4" w:rsidRDefault="00DA23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COLLEGE: ENGINEERING</w:t>
      </w:r>
    </w:p>
    <w:p w:rsidR="00AB0CE4" w:rsidRDefault="00DA23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17/ENG0</w:t>
      </w:r>
      <w:r w:rsidR="00FC31EF">
        <w:rPr>
          <w:rFonts w:ascii="Times New Roman" w:hAnsi="Times New Roman" w:cs="Times New Roman"/>
          <w:sz w:val="32"/>
          <w:szCs w:val="32"/>
          <w:lang w:val="en-US"/>
        </w:rPr>
        <w:t>5/005</w:t>
      </w:r>
    </w:p>
    <w:p w:rsidR="00AB0CE4" w:rsidRDefault="00DA23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DEPARTMENT: </w:t>
      </w:r>
      <w:r w:rsidR="00FC31EF">
        <w:rPr>
          <w:rFonts w:ascii="Times New Roman" w:hAnsi="Times New Roman" w:cs="Times New Roman"/>
          <w:sz w:val="32"/>
          <w:szCs w:val="32"/>
          <w:lang w:val="en-US"/>
        </w:rPr>
        <w:t>MECHATRONICS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ENGINEERING </w:t>
      </w:r>
    </w:p>
    <w:p w:rsidR="00AB0CE4" w:rsidRDefault="00DA23F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QUESTION 1</w:t>
      </w:r>
    </w:p>
    <w:p w:rsidR="00AB0CE4" w:rsidRDefault="00DA23F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rPr>
          <w:noProof/>
          <w:lang w:val="en-US"/>
        </w:rPr>
        <w:drawing>
          <wp:inline distT="0" distB="0" distL="0" distR="0">
            <wp:extent cx="1293495" cy="1293495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E4" w:rsidRDefault="00DA23F7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Step1- if the mass of the molecular ion is odd it contains at least one nitrogen N= 14 atoms    105-14=91</w:t>
      </w:r>
    </w:p>
    <w:p w:rsidR="00AB0CE4" w:rsidRDefault="00DA23F7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Step2- determine max NC’S</w:t>
      </w:r>
    </w:p>
    <w:p w:rsidR="00AB0CE4" w:rsidRDefault="00DA23F7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91/12 = 7.5   C7NH?</w:t>
      </w:r>
    </w:p>
    <w:p w:rsidR="00AB0CE4" w:rsidRDefault="00DA23F7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Sep3- add enough H’s to make up the rest of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madd</w:t>
      </w:r>
      <w:proofErr w:type="spellEnd"/>
    </w:p>
    <w:p w:rsidR="00AB0CE4" w:rsidRDefault="00DA23F7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7×12=84</w:t>
      </w:r>
    </w:p>
    <w:p w:rsidR="00AB0CE4" w:rsidRDefault="00DA23F7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1×14=14</w:t>
      </w:r>
    </w:p>
    <w:p w:rsidR="00AB0CE4" w:rsidRDefault="00DA23F7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105-(84+</w:t>
      </w:r>
      <w:proofErr w:type="gramStart"/>
      <w:r>
        <w:rPr>
          <w:rFonts w:ascii="Times New Roman" w:hAnsi="Times New Roman" w:cs="Times New Roman"/>
          <w:sz w:val="32"/>
          <w:szCs w:val="32"/>
        </w:rPr>
        <w:t>14)=</w:t>
      </w:r>
      <w:proofErr w:type="gramEnd"/>
      <w:r>
        <w:rPr>
          <w:rFonts w:ascii="Times New Roman" w:hAnsi="Times New Roman" w:cs="Times New Roman"/>
          <w:sz w:val="32"/>
          <w:szCs w:val="32"/>
        </w:rPr>
        <w:t>7</w:t>
      </w:r>
    </w:p>
    <w:p w:rsidR="00AB0CE4" w:rsidRDefault="00DA23F7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7H’S gives C7NH7</w:t>
      </w:r>
    </w:p>
    <w:p w:rsidR="00AB0CE4" w:rsidRDefault="00DA23F7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(2n+2-7)/2= 2(</w:t>
      </w:r>
      <w:proofErr w:type="gramStart"/>
      <w:r>
        <w:rPr>
          <w:rFonts w:ascii="Times New Roman" w:hAnsi="Times New Roman" w:cs="Times New Roman"/>
          <w:sz w:val="32"/>
          <w:szCs w:val="32"/>
        </w:rPr>
        <w:t>7.5)+</w:t>
      </w:r>
      <w:proofErr w:type="gramEnd"/>
      <w:r>
        <w:rPr>
          <w:rFonts w:ascii="Times New Roman" w:hAnsi="Times New Roman" w:cs="Times New Roman"/>
          <w:sz w:val="32"/>
          <w:szCs w:val="32"/>
        </w:rPr>
        <w:t>2-7/2 =5.25</w:t>
      </w:r>
    </w:p>
    <w:p w:rsidR="00AB0CE4" w:rsidRDefault="00DA23F7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Step4- add an O atom</w:t>
      </w:r>
    </w:p>
    <w:p w:rsidR="00AB0CE4" w:rsidRDefault="00DA23F7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C7NH9→C6N0H3</w:t>
      </w:r>
    </w:p>
    <w:p w:rsidR="00AB0CE4" w:rsidRDefault="00DA23F7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(2(6.5) + 2−3)/2=5.5 ~6.</w:t>
      </w:r>
    </w:p>
    <w:p w:rsidR="00AB0CE4" w:rsidRDefault="00DA23F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Organic compounds are important because they serve as the basic form of all carbon bases for life on earth.</w:t>
      </w:r>
    </w:p>
    <w:p w:rsidR="00AB0CE4" w:rsidRDefault="00DA23F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Create energy production in biological life </w:t>
      </w:r>
    </w:p>
    <w:p w:rsidR="00AB0CE4" w:rsidRDefault="00DA23F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Causes atmospheric depletion and releases hydrocarbon energy</w:t>
      </w:r>
    </w:p>
    <w:p w:rsidR="00AB0CE4" w:rsidRDefault="00DA23F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Organic compou</w:t>
      </w:r>
      <w:r>
        <w:rPr>
          <w:rFonts w:ascii="Times New Roman" w:hAnsi="Times New Roman" w:cs="Times New Roman"/>
          <w:sz w:val="32"/>
          <w:szCs w:val="32"/>
        </w:rPr>
        <w:t>nds have versatile bonding patterns and are part of all organisms</w:t>
      </w:r>
    </w:p>
    <w:p w:rsidR="00AB0CE4" w:rsidRDefault="00DA23F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Long carbon chain can be produced</w:t>
      </w:r>
    </w:p>
    <w:p w:rsidR="00AB0CE4" w:rsidRDefault="00DA23F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Will bond with many other elements</w:t>
      </w:r>
    </w:p>
    <w:p w:rsidR="00AB0CE4" w:rsidRDefault="00DA23F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 form single, double and triple bonds</w:t>
      </w:r>
    </w:p>
    <w:p w:rsidR="00AB0CE4" w:rsidRDefault="00DA23F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huge number of carbons is produced</w:t>
      </w:r>
    </w:p>
    <w:p w:rsidR="00AB0CE4" w:rsidRDefault="00DA23F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Organic compounds form stable bonds to other carbon </w:t>
      </w:r>
    </w:p>
    <w:p w:rsidR="00AB0CE4" w:rsidRDefault="00DA23F7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atoms- (catenation).</w:t>
      </w:r>
    </w:p>
    <w:p w:rsidR="00AB0CE4" w:rsidRDefault="00DA23F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7"/>
        <w:gridCol w:w="4175"/>
      </w:tblGrid>
      <w:tr w:rsidR="00AB0CE4">
        <w:tc>
          <w:tcPr>
            <w:tcW w:w="4621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Homocyclic</w:t>
            </w:r>
            <w:proofErr w:type="spellEnd"/>
          </w:p>
        </w:tc>
        <w:tc>
          <w:tcPr>
            <w:tcW w:w="4621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Heterocyclic</w:t>
            </w:r>
          </w:p>
        </w:tc>
      </w:tr>
      <w:tr w:rsidR="00AB0CE4">
        <w:tc>
          <w:tcPr>
            <w:tcW w:w="4621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They are cyclic compounds having atoms of different elements as ring members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including carbon atoms</w:t>
            </w:r>
          </w:p>
        </w:tc>
      </w:tr>
      <w:tr w:rsidR="00AB0CE4">
        <w:tc>
          <w:tcPr>
            <w:tcW w:w="4621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AB0CE4">
        <w:tc>
          <w:tcPr>
            <w:tcW w:w="4621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Contains atoms of at least two different element bonded to each other for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ming a ring </w:t>
            </w:r>
          </w:p>
        </w:tc>
      </w:tr>
      <w:tr w:rsidR="00AB0CE4">
        <w:tc>
          <w:tcPr>
            <w:tcW w:w="4621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benzene,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cyclohexane,toluene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cyclohexanol</w:t>
            </w:r>
            <w:proofErr w:type="spellEnd"/>
          </w:p>
        </w:tc>
        <w:tc>
          <w:tcPr>
            <w:tcW w:w="4621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pyran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azocibe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thiocane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etc. </w:t>
            </w:r>
          </w:p>
        </w:tc>
      </w:tr>
    </w:tbl>
    <w:p w:rsidR="00AB0CE4" w:rsidRDefault="00AB0CE4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B0CE4" w:rsidRDefault="00DA23F7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QUESTION 2</w:t>
      </w:r>
    </w:p>
    <w:p w:rsidR="00AB0CE4" w:rsidRDefault="00DA2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first band = 2.4/12.2= 0.19=~ 0.2.</w:t>
      </w:r>
    </w:p>
    <w:p w:rsidR="00AB0CE4" w:rsidRDefault="00DA23F7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second band= 5.6/12.2= 0.45=~ 0.5.</w:t>
      </w:r>
    </w:p>
    <w:p w:rsidR="00AB0CE4" w:rsidRDefault="00DA23F7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third band= 8.9/12.2= 0.729=~ 0.73.</w:t>
      </w:r>
    </w:p>
    <w:p w:rsidR="00AB0CE4" w:rsidRDefault="00DA2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A- belongs to the family of the aldehyde, aromatic aldehyde and alpha hydroxyl ketone functional groups</w:t>
      </w:r>
    </w:p>
    <w:p w:rsidR="00AB0CE4" w:rsidRDefault="00DA23F7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B- belongs to the alkene or alkyne family.</w:t>
      </w:r>
    </w:p>
    <w:p w:rsidR="00AB0CE4" w:rsidRDefault="00DA2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Brandy’s test 2,4- </w:t>
      </w:r>
      <w:proofErr w:type="spellStart"/>
      <w:r>
        <w:rPr>
          <w:rFonts w:ascii="Times New Roman" w:hAnsi="Times New Roman" w:cs="Times New Roman"/>
          <w:sz w:val="32"/>
          <w:szCs w:val="32"/>
        </w:rPr>
        <w:t>Dinitrophenylhydrazine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can be used to qual</w:t>
      </w:r>
      <w:r>
        <w:rPr>
          <w:rFonts w:ascii="Times New Roman" w:hAnsi="Times New Roman" w:cs="Times New Roman"/>
          <w:sz w:val="32"/>
          <w:szCs w:val="32"/>
        </w:rPr>
        <w:t xml:space="preserve">itatively detect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carbony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functionality of a ketone or aldehyde functional group.</w:t>
      </w:r>
    </w:p>
    <w:p w:rsidR="00AB0CE4" w:rsidRDefault="00DA2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 w:rsidR="00AB0CE4">
        <w:trPr>
          <w:trHeight w:val="537"/>
        </w:trPr>
        <w:tc>
          <w:tcPr>
            <w:tcW w:w="4083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AB0CE4">
        <w:trPr>
          <w:trHeight w:val="537"/>
        </w:trPr>
        <w:tc>
          <w:tcPr>
            <w:tcW w:w="4083" w:type="dxa"/>
          </w:tcPr>
          <w:p w:rsidR="00AB0CE4" w:rsidRDefault="00DA23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CH4- methane</w:t>
            </w:r>
          </w:p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C2H6- propane</w:t>
            </w:r>
          </w:p>
        </w:tc>
      </w:tr>
      <w:tr w:rsidR="00AB0CE4">
        <w:trPr>
          <w:trHeight w:val="551"/>
        </w:trPr>
        <w:tc>
          <w:tcPr>
            <w:tcW w:w="4083" w:type="dxa"/>
          </w:tcPr>
          <w:p w:rsidR="00AB0CE4" w:rsidRDefault="00DA23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RR’</w:t>
            </w:r>
          </w:p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C=CR2R3CH3</w:t>
            </w:r>
          </w:p>
        </w:tc>
        <w:tc>
          <w:tcPr>
            <w:tcW w:w="3359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CH2=CH2- ethylene</w:t>
            </w:r>
          </w:p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CH2=CH2- propene</w:t>
            </w:r>
          </w:p>
        </w:tc>
      </w:tr>
      <w:tr w:rsidR="00AB0CE4">
        <w:trPr>
          <w:trHeight w:val="813"/>
        </w:trPr>
        <w:tc>
          <w:tcPr>
            <w:tcW w:w="4083" w:type="dxa"/>
          </w:tcPr>
          <w:p w:rsidR="00AB0CE4" w:rsidRDefault="00DA23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Alkynes </w:t>
            </w:r>
          </w:p>
        </w:tc>
        <w:tc>
          <w:tcPr>
            <w:tcW w:w="2474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acetylene</w:t>
            </w:r>
          </w:p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AB0CE4">
        <w:trPr>
          <w:trHeight w:val="551"/>
        </w:trPr>
        <w:tc>
          <w:tcPr>
            <w:tcW w:w="4083" w:type="dxa"/>
          </w:tcPr>
          <w:p w:rsidR="00AB0CE4" w:rsidRDefault="00DA23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AB0CE4">
        <w:trPr>
          <w:trHeight w:val="276"/>
        </w:trPr>
        <w:tc>
          <w:tcPr>
            <w:tcW w:w="4083" w:type="dxa"/>
          </w:tcPr>
          <w:p w:rsidR="00AB0CE4" w:rsidRDefault="00DA23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AB0CE4">
        <w:trPr>
          <w:trHeight w:val="263"/>
        </w:trPr>
        <w:tc>
          <w:tcPr>
            <w:tcW w:w="4083" w:type="dxa"/>
          </w:tcPr>
          <w:p w:rsidR="00AB0CE4" w:rsidRDefault="00DA23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CH3CHO-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ethanal</w:t>
            </w:r>
            <w:proofErr w:type="spellEnd"/>
          </w:p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CH2O-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methanal</w:t>
            </w:r>
            <w:proofErr w:type="spellEnd"/>
          </w:p>
        </w:tc>
      </w:tr>
      <w:tr w:rsidR="00AB0CE4">
        <w:trPr>
          <w:trHeight w:val="276"/>
        </w:trPr>
        <w:tc>
          <w:tcPr>
            <w:tcW w:w="4083" w:type="dxa"/>
          </w:tcPr>
          <w:p w:rsidR="00AB0CE4" w:rsidRDefault="00DA23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AB0CE4" w:rsidRDefault="00DA2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HCOOH- formic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acid</w:t>
            </w:r>
          </w:p>
        </w:tc>
      </w:tr>
    </w:tbl>
    <w:p w:rsidR="00AB0CE4" w:rsidRDefault="00AB0CE4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AB0CE4" w:rsidRDefault="00AB0CE4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sectPr w:rsidR="00AB0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E4"/>
    <w:rsid w:val="00AB0CE4"/>
    <w:rsid w:val="00DA23F7"/>
    <w:rsid w:val="00FC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6DB0"/>
  <w15:docId w15:val="{C628CB39-10EE-4302-88C4-CD297E0C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A7B5-2706-43A6-8F30-D40E861C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EMEM DAVE</cp:lastModifiedBy>
  <cp:revision>2</cp:revision>
  <dcterms:created xsi:type="dcterms:W3CDTF">2018-04-06T17:28:00Z</dcterms:created>
  <dcterms:modified xsi:type="dcterms:W3CDTF">2018-04-06T17:28:00Z</dcterms:modified>
</cp:coreProperties>
</file>