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D6FC" w14:textId="07C00255" w:rsidR="00B27A03" w:rsidRDefault="00B27A03" w:rsidP="00B27A03">
      <w:r>
        <w:t>NAME:</w:t>
      </w:r>
      <w:r w:rsidR="003145EE">
        <w:t xml:space="preserve"> Obialo Joy Chidinma</w:t>
      </w:r>
      <w:bookmarkStart w:id="0" w:name="_GoBack"/>
      <w:bookmarkEnd w:id="0"/>
    </w:p>
    <w:p w14:paraId="6C263A63" w14:textId="00509705" w:rsidR="003145EE" w:rsidRDefault="00CE51DA" w:rsidP="00B27A03">
      <w:r>
        <w:t xml:space="preserve">COLLEGE: Medicine and Health Sciences </w:t>
      </w:r>
    </w:p>
    <w:p w14:paraId="2EBE50B1" w14:textId="6C8E20D0" w:rsidR="00CE51DA" w:rsidRDefault="00CE51DA" w:rsidP="00B27A03">
      <w:r>
        <w:t xml:space="preserve">DEPARTMENT: Medicine and Surgery  </w:t>
      </w:r>
    </w:p>
    <w:p w14:paraId="238DCC11" w14:textId="67D3D8EA" w:rsidR="00C604A5" w:rsidRDefault="00C604A5" w:rsidP="00B27A03">
      <w:r>
        <w:t xml:space="preserve">MATRICULATION NUMBER: 17/MHS01/220 </w:t>
      </w:r>
    </w:p>
    <w:p w14:paraId="6F416F78" w14:textId="4A88B849" w:rsidR="00A5758A" w:rsidRDefault="00E05BC0" w:rsidP="00E05BC0">
      <w:pPr>
        <w:pStyle w:val="ListParagraph"/>
        <w:numPr>
          <w:ilvl w:val="0"/>
          <w:numId w:val="5"/>
        </w:numPr>
      </w:pPr>
      <w:r>
        <w:t xml:space="preserve"> </w:t>
      </w:r>
      <w:r w:rsidR="009729DB">
        <w:t xml:space="preserve">Possible </w:t>
      </w:r>
      <w:r w:rsidR="005C0C48">
        <w:t>formula’s</w:t>
      </w:r>
      <w:r w:rsidR="009729DB">
        <w:t xml:space="preserve"> for a molecular </w:t>
      </w:r>
      <w:r w:rsidR="00672C1E">
        <w:t>ion includes:</w:t>
      </w:r>
      <w:r w:rsidR="00C604A5">
        <w:t xml:space="preserve"> </w:t>
      </w:r>
      <w:r w:rsidR="008049A3">
        <w:t>ethylbenzene, phenylmenthan</w:t>
      </w:r>
      <w:r w:rsidR="00245F01">
        <w:t xml:space="preserve">imine, pyran-3-carbonitrile, </w:t>
      </w:r>
      <w:r w:rsidR="00EC6698">
        <w:t xml:space="preserve">phenylmethanone. </w:t>
      </w:r>
    </w:p>
    <w:p w14:paraId="75004EDD" w14:textId="08B86614" w:rsidR="00672C1E" w:rsidRDefault="00845EA8" w:rsidP="00E05BC0">
      <w:pPr>
        <w:pStyle w:val="ListParagraph"/>
        <w:numPr>
          <w:ilvl w:val="0"/>
          <w:numId w:val="5"/>
        </w:numPr>
      </w:pPr>
      <w:r>
        <w:t>Importance of organic compounds includes</w:t>
      </w:r>
      <w:r w:rsidR="00AC5037">
        <w:t xml:space="preserve">: they are important in nucleic acids because it contains mostly coal and hydrogen. </w:t>
      </w:r>
      <w:r w:rsidR="002E6FB6">
        <w:t xml:space="preserve">It is found in carbohydrates which contains carbon, hydrogen and oxygen. It helps in the metabolic process in human being. </w:t>
      </w:r>
    </w:p>
    <w:p w14:paraId="2530B8F3" w14:textId="7896F0AF" w:rsidR="00A601CF" w:rsidRDefault="00A601CF" w:rsidP="00E05BC0">
      <w:pPr>
        <w:pStyle w:val="ListParagraph"/>
        <w:numPr>
          <w:ilvl w:val="0"/>
          <w:numId w:val="5"/>
        </w:numPr>
      </w:pPr>
      <w:r>
        <w:t>Differences between homocyclic compounds and Heterocyclic compounds are:</w:t>
      </w:r>
      <w:r w:rsidR="0042479A">
        <w:t xml:space="preserve"> homocyclic  compounds </w:t>
      </w:r>
      <w:r w:rsidR="00F06DC6">
        <w:t>are compounds of the same elements bonding to form a ring structure examples are;</w:t>
      </w:r>
      <w:r w:rsidR="00423237">
        <w:t xml:space="preserve"> benzene, cyclohexane, toluene. While </w:t>
      </w:r>
      <w:r w:rsidR="00554965">
        <w:t xml:space="preserve">Heterocyclic compounds are compounds of different </w:t>
      </w:r>
      <w:r w:rsidR="00470F4A">
        <w:t>element bonding to form a ring structure examples are;</w:t>
      </w:r>
      <w:r w:rsidR="00D44A37">
        <w:t xml:space="preserve"> </w:t>
      </w:r>
      <w:r w:rsidR="00873F9F">
        <w:t xml:space="preserve">pyran, </w:t>
      </w:r>
      <w:r w:rsidR="00C74492">
        <w:t>az</w:t>
      </w:r>
      <w:r w:rsidR="00D44A37">
        <w:t xml:space="preserve">ocine, thiocane. </w:t>
      </w:r>
    </w:p>
    <w:p w14:paraId="4680BDD0" w14:textId="47ABDFBD" w:rsidR="00D44A37" w:rsidRDefault="00BB60D8" w:rsidP="00E05BC0">
      <w:pPr>
        <w:pStyle w:val="ListParagraph"/>
        <w:numPr>
          <w:ilvl w:val="0"/>
          <w:numId w:val="5"/>
        </w:numPr>
      </w:pPr>
      <w:r>
        <w:t xml:space="preserve">Retardation </w:t>
      </w:r>
      <w:r w:rsidR="00D9230C">
        <w:t>factor=</w:t>
      </w:r>
      <w:r w:rsidR="006C0F3D">
        <w:t xml:space="preserve">distance moved by the substance </w:t>
      </w:r>
      <w:r w:rsidR="00957740">
        <w:t>÷</w:t>
      </w:r>
      <w:r w:rsidR="009E218C">
        <w:t xml:space="preserve">distance </w:t>
      </w:r>
      <w:r w:rsidR="00957740">
        <w:t xml:space="preserve">by solvent front, </w:t>
      </w:r>
      <w:r w:rsidR="00AC47AA">
        <w:t>Rf, 2.4÷12.2=0.197,</w:t>
      </w:r>
      <w:r w:rsidR="006247C4">
        <w:t>Rf, 5.6÷12.2=0.459,</w:t>
      </w:r>
      <w:r w:rsidR="00696295">
        <w:t>Rf, 8.9÷12.2=0.72</w:t>
      </w:r>
    </w:p>
    <w:p w14:paraId="0C4E2C12" w14:textId="3D01867D" w:rsidR="00696295" w:rsidRDefault="00E517B1" w:rsidP="00E05BC0">
      <w:pPr>
        <w:pStyle w:val="ListParagraph"/>
        <w:numPr>
          <w:ilvl w:val="0"/>
          <w:numId w:val="5"/>
        </w:numPr>
      </w:pPr>
      <w:r>
        <w:t xml:space="preserve">Compound A-Aldehydes,B-Alkene. </w:t>
      </w:r>
    </w:p>
    <w:p w14:paraId="05F8EEFF" w14:textId="0D2D56F7" w:rsidR="00E517B1" w:rsidRDefault="00192BA8" w:rsidP="00E05BC0">
      <w:pPr>
        <w:pStyle w:val="ListParagraph"/>
        <w:numPr>
          <w:ilvl w:val="0"/>
          <w:numId w:val="5"/>
        </w:numPr>
      </w:pPr>
      <w:r>
        <w:t xml:space="preserve">2,4-Dinitrophenylhydrazine test is employed for the test for ketones and aldehydes. </w:t>
      </w:r>
    </w:p>
    <w:p w14:paraId="7897BEFF" w14:textId="7FFC490E" w:rsidR="003F2426" w:rsidRDefault="0005343E" w:rsidP="009A7B19">
      <w:pPr>
        <w:pStyle w:val="ListParagraph"/>
        <w:numPr>
          <w:ilvl w:val="0"/>
          <w:numId w:val="5"/>
        </w:numPr>
      </w:pPr>
      <w:r>
        <w:t xml:space="preserve">Seven functional groups of organic compounds and examples </w:t>
      </w:r>
      <w:r w:rsidR="00A32C74">
        <w:t>includes</w:t>
      </w:r>
      <w:r w:rsidR="009A7B19">
        <w:t>:-</w:t>
      </w:r>
      <w:r w:rsidR="00837899">
        <w:t xml:space="preserve">alkane </w:t>
      </w:r>
      <w:r w:rsidR="008F03DE">
        <w:t>example; propane</w:t>
      </w:r>
      <w:r w:rsidR="003F3A36">
        <w:t xml:space="preserve">. </w:t>
      </w:r>
      <w:r w:rsidR="00CB3778">
        <w:t>-</w:t>
      </w:r>
      <w:r w:rsidR="008F03DE">
        <w:t>alkene</w:t>
      </w:r>
      <w:r w:rsidR="00CB3778">
        <w:t xml:space="preserve"> example; </w:t>
      </w:r>
      <w:r w:rsidR="008F03DE">
        <w:t>ethene. -</w:t>
      </w:r>
      <w:r w:rsidR="00A57548">
        <w:t>al</w:t>
      </w:r>
      <w:r w:rsidR="008E1E3D">
        <w:t>kynes example; propyne</w:t>
      </w:r>
      <w:r w:rsidR="003E21CE">
        <w:t xml:space="preserve">. </w:t>
      </w:r>
      <w:r w:rsidR="003B7E49">
        <w:t xml:space="preserve">Haloalkanes; example </w:t>
      </w:r>
      <w:r w:rsidR="00A8686B">
        <w:t xml:space="preserve">; </w:t>
      </w:r>
      <w:r w:rsidR="00A8413C">
        <w:t xml:space="preserve">1-chloropropane. </w:t>
      </w:r>
      <w:r w:rsidR="001C662C">
        <w:t xml:space="preserve">Alcohol example; propanol. </w:t>
      </w:r>
      <w:r w:rsidR="009057ED">
        <w:t xml:space="preserve">Ketone, example; propanone. </w:t>
      </w:r>
      <w:r w:rsidR="00DE363B">
        <w:t>Carboxylic acids, examples;</w:t>
      </w:r>
      <w:r w:rsidR="00343A30">
        <w:t xml:space="preserve"> propanoic acid. </w:t>
      </w:r>
    </w:p>
    <w:p w14:paraId="3BAB347E" w14:textId="77777777" w:rsidR="002E6FB6" w:rsidRDefault="002E6FB6" w:rsidP="00E847BC">
      <w:pPr>
        <w:ind w:left="360"/>
      </w:pPr>
    </w:p>
    <w:p w14:paraId="7FFE275E" w14:textId="77777777" w:rsidR="00845EA8" w:rsidRDefault="00845EA8" w:rsidP="00845EA8">
      <w:pPr>
        <w:ind w:left="360"/>
      </w:pPr>
    </w:p>
    <w:p w14:paraId="2ED1F107" w14:textId="77777777" w:rsidR="00E05BC0" w:rsidRDefault="00E05BC0" w:rsidP="00A25735"/>
    <w:p w14:paraId="48D0D29E" w14:textId="77777777" w:rsidR="00485925" w:rsidRDefault="00485925" w:rsidP="00485925">
      <w:pPr>
        <w:ind w:left="720"/>
      </w:pPr>
    </w:p>
    <w:sectPr w:rsidR="00485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906A7"/>
    <w:multiLevelType w:val="hybridMultilevel"/>
    <w:tmpl w:val="ADB0C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17C12"/>
    <w:multiLevelType w:val="hybridMultilevel"/>
    <w:tmpl w:val="2634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105CB"/>
    <w:multiLevelType w:val="hybridMultilevel"/>
    <w:tmpl w:val="621C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3022C"/>
    <w:multiLevelType w:val="hybridMultilevel"/>
    <w:tmpl w:val="1EECAC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4578D7"/>
    <w:multiLevelType w:val="hybridMultilevel"/>
    <w:tmpl w:val="2D78A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3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03"/>
    <w:rsid w:val="0005343E"/>
    <w:rsid w:val="00160EEC"/>
    <w:rsid w:val="00175D57"/>
    <w:rsid w:val="00192BA8"/>
    <w:rsid w:val="001C662C"/>
    <w:rsid w:val="002079A7"/>
    <w:rsid w:val="00245F01"/>
    <w:rsid w:val="002E6FB6"/>
    <w:rsid w:val="003145EE"/>
    <w:rsid w:val="00343A30"/>
    <w:rsid w:val="00350A5B"/>
    <w:rsid w:val="0036242C"/>
    <w:rsid w:val="00396E7F"/>
    <w:rsid w:val="003B7E49"/>
    <w:rsid w:val="003E21CE"/>
    <w:rsid w:val="003E4B2A"/>
    <w:rsid w:val="003F2426"/>
    <w:rsid w:val="003F3A36"/>
    <w:rsid w:val="00423237"/>
    <w:rsid w:val="0042479A"/>
    <w:rsid w:val="00453D29"/>
    <w:rsid w:val="00470F4A"/>
    <w:rsid w:val="004720B4"/>
    <w:rsid w:val="00485925"/>
    <w:rsid w:val="004B56C3"/>
    <w:rsid w:val="00554965"/>
    <w:rsid w:val="0056320F"/>
    <w:rsid w:val="005C0C48"/>
    <w:rsid w:val="006247C4"/>
    <w:rsid w:val="00672C1E"/>
    <w:rsid w:val="00696295"/>
    <w:rsid w:val="006C0F3D"/>
    <w:rsid w:val="00740C0D"/>
    <w:rsid w:val="00750E2A"/>
    <w:rsid w:val="0078068A"/>
    <w:rsid w:val="008049A3"/>
    <w:rsid w:val="00812CD2"/>
    <w:rsid w:val="00837899"/>
    <w:rsid w:val="008444BF"/>
    <w:rsid w:val="00845EA8"/>
    <w:rsid w:val="00873F9F"/>
    <w:rsid w:val="008E1E3D"/>
    <w:rsid w:val="008F03DE"/>
    <w:rsid w:val="009057ED"/>
    <w:rsid w:val="009175DA"/>
    <w:rsid w:val="00957740"/>
    <w:rsid w:val="009729DB"/>
    <w:rsid w:val="009A7B19"/>
    <w:rsid w:val="009E218C"/>
    <w:rsid w:val="00A25735"/>
    <w:rsid w:val="00A318B3"/>
    <w:rsid w:val="00A32C74"/>
    <w:rsid w:val="00A57548"/>
    <w:rsid w:val="00A5758A"/>
    <w:rsid w:val="00A601CF"/>
    <w:rsid w:val="00A62F2D"/>
    <w:rsid w:val="00A8413C"/>
    <w:rsid w:val="00A8686B"/>
    <w:rsid w:val="00AC47AA"/>
    <w:rsid w:val="00AC5037"/>
    <w:rsid w:val="00B27A03"/>
    <w:rsid w:val="00B41C88"/>
    <w:rsid w:val="00BB60D8"/>
    <w:rsid w:val="00BD1071"/>
    <w:rsid w:val="00C604A5"/>
    <w:rsid w:val="00C74492"/>
    <w:rsid w:val="00CB0EDE"/>
    <w:rsid w:val="00CB3778"/>
    <w:rsid w:val="00CC0EA3"/>
    <w:rsid w:val="00CC4347"/>
    <w:rsid w:val="00CE51DA"/>
    <w:rsid w:val="00D311E2"/>
    <w:rsid w:val="00D44A37"/>
    <w:rsid w:val="00D9230C"/>
    <w:rsid w:val="00DE363B"/>
    <w:rsid w:val="00E05BC0"/>
    <w:rsid w:val="00E13406"/>
    <w:rsid w:val="00E1774A"/>
    <w:rsid w:val="00E517B1"/>
    <w:rsid w:val="00E847BC"/>
    <w:rsid w:val="00EB182D"/>
    <w:rsid w:val="00EC6698"/>
    <w:rsid w:val="00F06DC6"/>
    <w:rsid w:val="00F6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DF0CC"/>
  <w15:chartTrackingRefBased/>
  <w15:docId w15:val="{3B4FAE4E-2EEE-BC41-B112-A3310778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A03"/>
    <w:pPr>
      <w:ind w:left="720"/>
      <w:contextualSpacing/>
    </w:pPr>
  </w:style>
  <w:style w:type="table" w:styleId="TableGrid">
    <w:name w:val="Table Grid"/>
    <w:basedOn w:val="TableNormal"/>
    <w:uiPriority w:val="39"/>
    <w:rsid w:val="0056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chidinmaobialo2017@yahoo.com</dc:creator>
  <cp:keywords/>
  <dc:description/>
  <cp:lastModifiedBy>chidinmaobialo2017@yahoo.com</cp:lastModifiedBy>
  <cp:revision>81</cp:revision>
  <dcterms:created xsi:type="dcterms:W3CDTF">2018-04-03T07:46:00Z</dcterms:created>
  <dcterms:modified xsi:type="dcterms:W3CDTF">2018-04-07T12:22:00Z</dcterms:modified>
</cp:coreProperties>
</file>