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NAME:</w:t>
      </w:r>
      <w:r>
        <w:rPr>
          <w:rFonts w:ascii="Baskerville Old Face" w:cs="Times New Roman" w:hAnsi="Baskerville Old Face"/>
          <w:sz w:val="32"/>
          <w:szCs w:val="32"/>
        </w:rPr>
        <w:t>JIMOH ZEENA</w:t>
      </w:r>
      <w:r>
        <w:rPr>
          <w:rFonts w:ascii="Baskerville Old Face" w:cs="Times New Roman" w:hAnsi="Baskerville Old Face"/>
          <w:sz w:val="32"/>
          <w:szCs w:val="32"/>
        </w:rPr>
        <w:t>T IDOWU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COLLEGE:</w:t>
      </w:r>
      <w:r>
        <w:rPr>
          <w:rFonts w:ascii="Baskerville Old Face" w:cs="Times New Roman" w:hAnsi="Baskerville Old Face"/>
          <w:sz w:val="32"/>
          <w:szCs w:val="32"/>
        </w:rPr>
        <w:t>MEDCINE AN</w:t>
      </w:r>
      <w:r>
        <w:rPr>
          <w:rFonts w:ascii="Baskerville Old Face" w:cs="Times New Roman" w:hAnsi="Baskerville Old Face"/>
          <w:sz w:val="32"/>
          <w:szCs w:val="32"/>
        </w:rPr>
        <w:t>D HEALTH SCIENCES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MATRIC NO:</w:t>
      </w:r>
      <w:r>
        <w:rPr>
          <w:rFonts w:ascii="Baskerville Old Face" w:cs="Times New Roman" w:hAnsi="Baskerville Old Face"/>
          <w:sz w:val="32"/>
          <w:szCs w:val="32"/>
        </w:rPr>
        <w:t>17</w:t>
      </w:r>
      <w:r>
        <w:rPr>
          <w:rFonts w:ascii="Baskerville Old Face" w:cs="Times New Roman" w:hAnsi="Baskerville Old Face"/>
          <w:sz w:val="32"/>
          <w:szCs w:val="32"/>
        </w:rPr>
        <w:t>/MHS02/</w:t>
      </w:r>
      <w:r>
        <w:rPr>
          <w:rFonts w:ascii="Baskerville Old Face" w:cs="Times New Roman" w:hAnsi="Baskerville Old Face"/>
          <w:sz w:val="32"/>
          <w:szCs w:val="32"/>
        </w:rPr>
        <w:t>47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DEPARTMENT:</w:t>
      </w:r>
      <w:r>
        <w:rPr>
          <w:rFonts w:ascii="Baskerville Old Face" w:cs="Times New Roman" w:hAnsi="Baskerville Old Face"/>
          <w:sz w:val="32"/>
          <w:szCs w:val="32"/>
        </w:rPr>
        <w:t>N</w:t>
      </w:r>
      <w:r>
        <w:rPr>
          <w:rFonts w:ascii="Baskerville Old Face" w:cs="Times New Roman" w:hAnsi="Baskerville Old Face"/>
          <w:sz w:val="32"/>
          <w:szCs w:val="32"/>
        </w:rPr>
        <w:t>URSING</w:t>
      </w:r>
    </w:p>
    <w:p>
      <w:pPr>
        <w:pStyle w:val="style0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</w:rPr>
        <w:drawing>
          <wp:inline distT="0" distB="0" distL="0" distR="0">
            <wp:extent cx="1296035" cy="1296035"/>
            <wp:effectExtent l="0" t="0" r="0" b="0"/>
            <wp:docPr id="10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(2n+2-7)/2= 2(7.5)+2-7/2 =5.25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C7NH9</w:t>
      </w:r>
      <w:r>
        <w:rPr>
          <w:rFonts w:ascii="Times New Roman" w:cs="Times New Roman" w:hAnsi="Times New Roman"/>
          <w:sz w:val="32"/>
          <w:szCs w:val="32"/>
        </w:rPr>
        <w:t>→</w:t>
      </w:r>
      <w:r>
        <w:rPr>
          <w:rFonts w:ascii="Baskerville Old Face" w:cs="Times New Roman" w:hAnsi="Baskerville Old Face"/>
          <w:sz w:val="32"/>
          <w:szCs w:val="32"/>
        </w:rPr>
        <w:t>C6N0H3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(2(6.5) + 2</w:t>
      </w:r>
      <w:r>
        <w:rPr>
          <w:rFonts w:ascii="Times New Roman" w:cs="Times New Roman" w:hAnsi="Times New Roman"/>
          <w:sz w:val="32"/>
          <w:szCs w:val="32"/>
        </w:rPr>
        <w:t>−</w:t>
      </w:r>
      <w:r>
        <w:rPr>
          <w:rFonts w:ascii="Baskerville Old Face" w:cs="Times New Roman" w:hAnsi="Baskerville Old Face"/>
          <w:sz w:val="32"/>
          <w:szCs w:val="32"/>
        </w:rPr>
        <w:t>3)</w:t>
      </w:r>
      <w:r>
        <w:rPr>
          <w:rFonts w:ascii="Baskerville Old Face" w:cs="Times New Roman" w:hAnsi="Baskerville Old Face"/>
          <w:sz w:val="32"/>
          <w:szCs w:val="32"/>
        </w:rPr>
        <w:t>/2=5.5 ~6.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form stable bonds</w:t>
      </w:r>
      <w:r>
        <w:rPr>
          <w:rFonts w:ascii="Times New Roman" w:cs="Times New Roman" w:hAnsi="Times New Roman"/>
          <w:sz w:val="32"/>
          <w:szCs w:val="32"/>
        </w:rPr>
        <w:t xml:space="preserve">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</w:p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R.f of the first band = 2.4/12.2= 0.19=~ 0.2.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second band= 5.6/12.2= 0.45=~ 0.5.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third band= 8.9/12.2= 0.729=~ 0.73.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  <w:r>
        <w:rPr>
          <w:rFonts w:ascii="Baskerville Old Face" w:cs="Times New Roman" w:hAnsi="Baskerville Old Face"/>
          <w:sz w:val="32"/>
          <w:szCs w:val="32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B- belongs to the alkene or alkyne family.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366</Words>
  <Characters>2022</Characters>
  <Application>WPS Office</Application>
  <DocSecurity>0</DocSecurity>
  <Paragraphs>97</Paragraphs>
  <ScaleCrop>false</ScaleCrop>
  <LinksUpToDate>false</LinksUpToDate>
  <CharactersWithSpaces>2380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2018-04-08T18:10:31Z</dcterms:created>
  <dc:creator>MENDAS</dc:creator>
  <lastModifiedBy>TECNO Camon CX</lastModifiedBy>
  <dcterms:modified xsi:type="dcterms:W3CDTF">2018-04-08T18:10:31Z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