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4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N</w:t>
      </w:r>
      <w:r w:rsidR="00717D0B" w:rsidRPr="00717D0B">
        <w:rPr>
          <w:b/>
          <w:sz w:val="32"/>
          <w:szCs w:val="32"/>
        </w:rPr>
        <w:t>AME</w:t>
      </w:r>
      <w:r>
        <w:rPr>
          <w:sz w:val="32"/>
          <w:szCs w:val="32"/>
        </w:rPr>
        <w:t>:</w:t>
      </w:r>
      <w:r w:rsidR="000F6F9D">
        <w:rPr>
          <w:sz w:val="32"/>
          <w:szCs w:val="32"/>
        </w:rPr>
        <w:t xml:space="preserve"> MOHAMMED SALIM OTHMAN</w:t>
      </w:r>
    </w:p>
    <w:p w:rsidR="00A129F5" w:rsidRDefault="00A129F5" w:rsidP="00717D0B">
      <w:pPr>
        <w:tabs>
          <w:tab w:val="left" w:pos="8250"/>
        </w:tabs>
        <w:rPr>
          <w:sz w:val="32"/>
          <w:szCs w:val="32"/>
        </w:rPr>
      </w:pPr>
      <w:r w:rsidRPr="00717D0B">
        <w:rPr>
          <w:b/>
          <w:sz w:val="32"/>
          <w:szCs w:val="32"/>
        </w:rPr>
        <w:t>D</w:t>
      </w:r>
      <w:r w:rsidR="00717D0B" w:rsidRPr="00717D0B">
        <w:rPr>
          <w:b/>
          <w:sz w:val="32"/>
          <w:szCs w:val="32"/>
        </w:rPr>
        <w:t>EPARTMENT</w:t>
      </w:r>
      <w:r w:rsidR="00D06178">
        <w:rPr>
          <w:sz w:val="32"/>
          <w:szCs w:val="32"/>
        </w:rPr>
        <w:t xml:space="preserve">: Mechanical </w:t>
      </w:r>
      <w:r w:rsidR="005C1928">
        <w:rPr>
          <w:sz w:val="32"/>
          <w:szCs w:val="32"/>
        </w:rPr>
        <w:t>Engineering</w:t>
      </w:r>
      <w:r w:rsidR="00717D0B">
        <w:rPr>
          <w:sz w:val="32"/>
          <w:szCs w:val="32"/>
        </w:rPr>
        <w:tab/>
      </w:r>
    </w:p>
    <w:p w:rsidR="00A129F5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M</w:t>
      </w:r>
      <w:r w:rsidR="00717D0B" w:rsidRPr="00717D0B">
        <w:rPr>
          <w:b/>
          <w:sz w:val="32"/>
          <w:szCs w:val="32"/>
        </w:rPr>
        <w:t>AT NO</w:t>
      </w:r>
      <w:r>
        <w:rPr>
          <w:sz w:val="32"/>
          <w:szCs w:val="32"/>
        </w:rPr>
        <w:t>:</w:t>
      </w:r>
      <w:r w:rsidR="000F6F9D">
        <w:rPr>
          <w:sz w:val="32"/>
          <w:szCs w:val="32"/>
        </w:rPr>
        <w:t xml:space="preserve"> 17/Eng06/055</w:t>
      </w:r>
    </w:p>
    <w:p w:rsidR="00717D0B" w:rsidRDefault="00717D0B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LEVEL</w:t>
      </w:r>
      <w:r>
        <w:rPr>
          <w:sz w:val="32"/>
          <w:szCs w:val="32"/>
        </w:rPr>
        <w:t>: 100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1a)</w:t>
      </w:r>
      <w:r w:rsidR="005C1928">
        <w:rPr>
          <w:sz w:val="32"/>
          <w:szCs w:val="32"/>
        </w:rPr>
        <w:t xml:space="preserve">  C</w:t>
      </w:r>
      <w:r w:rsidR="005C1928" w:rsidRPr="005C1928">
        <w:rPr>
          <w:sz w:val="32"/>
          <w:szCs w:val="32"/>
          <w:vertAlign w:val="subscript"/>
        </w:rPr>
        <w:t>8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9</w:t>
      </w:r>
      <w:r w:rsidR="005C1928">
        <w:rPr>
          <w:sz w:val="32"/>
          <w:szCs w:val="32"/>
        </w:rPr>
        <w:t>, C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N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b) Organic compounds have versatile bonding patterns and are part of all living organisms.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2a)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 w:rsidRPr="00A129F5"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 w:rsidR="00A129F5" w:rsidRDefault="00C5426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0.35pt;width:24.75pt;height:0;z-index:251658240" o:connectortype="straight">
            <v:stroke endarrow="block"/>
          </v:shape>
        </w:pict>
      </w:r>
      <w:r w:rsidR="00A129F5">
        <w:rPr>
          <w:sz w:val="32"/>
          <w:szCs w:val="32"/>
        </w:rPr>
        <w:t>b) A</w:t>
      </w:r>
      <w:r w:rsidR="00EE2566"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Default="00C5426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28.5pt;margin-top:10.1pt;width:24.75pt;height:0;z-index:251659264" o:connectortype="straight">
            <v:stroke endarrow="block"/>
          </v:shape>
        </w:pict>
      </w:r>
      <w:r w:rsidR="00EE2566">
        <w:rPr>
          <w:sz w:val="32"/>
          <w:szCs w:val="32"/>
        </w:rPr>
        <w:t xml:space="preserve">     B        Alkenes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d)</w:t>
      </w:r>
    </w:p>
    <w:tbl>
      <w:tblPr>
        <w:tblStyle w:val="TableGrid"/>
        <w:tblW w:w="0" w:type="auto"/>
        <w:tblLook w:val="04A0"/>
      </w:tblPr>
      <w:tblGrid>
        <w:gridCol w:w="385"/>
        <w:gridCol w:w="4433"/>
        <w:gridCol w:w="4758"/>
      </w:tblGrid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Default="00EE2566" w:rsidP="00EE2566">
            <w:pPr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EE2566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 w:rsidRPr="00EE256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EE2566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 w:rsidR="00EE2566" w:rsidRDefault="00EE2566">
      <w:pPr>
        <w:rPr>
          <w:sz w:val="32"/>
          <w:szCs w:val="32"/>
        </w:rPr>
      </w:pPr>
    </w:p>
    <w:p w:rsidR="00A129F5" w:rsidRPr="00A129F5" w:rsidRDefault="00A129F5">
      <w:pPr>
        <w:rPr>
          <w:sz w:val="32"/>
          <w:szCs w:val="32"/>
        </w:rPr>
      </w:pPr>
    </w:p>
    <w:sectPr w:rsidR="00A129F5" w:rsidRPr="00A129F5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5B" w:rsidRDefault="006F055B" w:rsidP="00717D0B">
      <w:pPr>
        <w:spacing w:after="0" w:line="240" w:lineRule="auto"/>
      </w:pPr>
      <w:r>
        <w:separator/>
      </w:r>
    </w:p>
  </w:endnote>
  <w:endnote w:type="continuationSeparator" w:id="0">
    <w:p w:rsidR="006F055B" w:rsidRDefault="006F055B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5B" w:rsidRDefault="006F055B" w:rsidP="00717D0B">
      <w:pPr>
        <w:spacing w:after="0" w:line="240" w:lineRule="auto"/>
      </w:pPr>
      <w:r>
        <w:separator/>
      </w:r>
    </w:p>
  </w:footnote>
  <w:footnote w:type="continuationSeparator" w:id="0">
    <w:p w:rsidR="006F055B" w:rsidRDefault="006F055B" w:rsidP="007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F5"/>
    <w:rsid w:val="000B4D64"/>
    <w:rsid w:val="000C05AD"/>
    <w:rsid w:val="000F6F9D"/>
    <w:rsid w:val="002B76DC"/>
    <w:rsid w:val="005C1928"/>
    <w:rsid w:val="005E774F"/>
    <w:rsid w:val="006F055B"/>
    <w:rsid w:val="00717D0B"/>
    <w:rsid w:val="00760A96"/>
    <w:rsid w:val="009643C6"/>
    <w:rsid w:val="00A129F5"/>
    <w:rsid w:val="00BE5C57"/>
    <w:rsid w:val="00C54268"/>
    <w:rsid w:val="00CA46CC"/>
    <w:rsid w:val="00D06178"/>
    <w:rsid w:val="00EE2566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0B"/>
  </w:style>
  <w:style w:type="paragraph" w:styleId="Footer">
    <w:name w:val="footer"/>
    <w:basedOn w:val="Normal"/>
    <w:link w:val="Foot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Windows User</cp:lastModifiedBy>
  <cp:revision>2</cp:revision>
  <dcterms:created xsi:type="dcterms:W3CDTF">2018-04-08T22:24:00Z</dcterms:created>
  <dcterms:modified xsi:type="dcterms:W3CDTF">2018-04-08T22:24:00Z</dcterms:modified>
</cp:coreProperties>
</file>