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28" w:rsidRDefault="00B57026">
      <w:r>
        <w:t>17/MHS06/024</w:t>
      </w:r>
    </w:p>
    <w:p w:rsidR="00B57026" w:rsidRDefault="00B57026">
      <w:r>
        <w:t>DANIEL MARCUS NAOMI</w:t>
      </w:r>
    </w:p>
    <w:p w:rsidR="00B57026" w:rsidRDefault="00B57026">
      <w:r>
        <w:t>MEDICAL LABORATORY SCIENCE</w:t>
      </w:r>
    </w:p>
    <w:p w:rsidR="00B57026" w:rsidRDefault="00B57026">
      <w:r>
        <w:t>CHM 102</w:t>
      </w:r>
    </w:p>
    <w:p w:rsidR="00B57026" w:rsidRDefault="00B57026"/>
    <w:p w:rsidR="00B57026" w:rsidRDefault="00B57026">
      <w:pPr>
        <w:rPr>
          <w:u w:val="single"/>
        </w:rPr>
      </w:pPr>
      <w:r>
        <w:rPr>
          <w:u w:val="single"/>
        </w:rPr>
        <w:t>QUESTION 1</w:t>
      </w:r>
    </w:p>
    <w:p w:rsidR="00B57026" w:rsidRDefault="00DA5599" w:rsidP="00B57026">
      <w:pPr>
        <w:pStyle w:val="ListParagraph"/>
        <w:numPr>
          <w:ilvl w:val="0"/>
          <w:numId w:val="1"/>
        </w:numPr>
      </w:pPr>
      <w:r w:rsidRPr="002C71B0">
        <w:t xml:space="preserve"> </w:t>
      </w:r>
      <w:r w:rsidR="002C71B0" w:rsidRPr="002C71B0">
        <w:t>N = 14amu</w:t>
      </w:r>
      <w:r w:rsidR="002C71B0">
        <w:t xml:space="preserve">  105- 14 =91</w:t>
      </w:r>
    </w:p>
    <w:p w:rsidR="002C71B0" w:rsidRDefault="002C71B0" w:rsidP="002C71B0">
      <w:pPr>
        <w:pStyle w:val="ListParagraph"/>
      </w:pPr>
      <w:r>
        <w:t>91 /12 = 7.5 ---- C7NH ?</w:t>
      </w:r>
    </w:p>
    <w:p w:rsidR="002C71B0" w:rsidRDefault="002C71B0" w:rsidP="002C71B0">
      <w:pPr>
        <w:pStyle w:val="ListParagraph"/>
      </w:pPr>
      <w:r>
        <w:t>7* 12 = 84</w:t>
      </w:r>
    </w:p>
    <w:p w:rsidR="002C71B0" w:rsidRDefault="002C71B0" w:rsidP="002C71B0">
      <w:pPr>
        <w:pStyle w:val="ListParagraph"/>
      </w:pPr>
      <w:r>
        <w:t>1*14 = 14</w:t>
      </w:r>
    </w:p>
    <w:p w:rsidR="002C71B0" w:rsidRDefault="002C71B0" w:rsidP="002C71B0">
      <w:pPr>
        <w:pStyle w:val="ListParagraph"/>
      </w:pPr>
      <w:r>
        <w:t>105-</w:t>
      </w:r>
      <w:proofErr w:type="gramStart"/>
      <w:r>
        <w:t>( 84</w:t>
      </w:r>
      <w:proofErr w:type="gramEnd"/>
      <w:r>
        <w:t xml:space="preserve"> +14) = 7 </w:t>
      </w:r>
    </w:p>
    <w:p w:rsidR="002C71B0" w:rsidRDefault="002C71B0" w:rsidP="002C71B0">
      <w:pPr>
        <w:pStyle w:val="ListParagraph"/>
      </w:pPr>
      <w:r>
        <w:t>Therefore 7 hydrogen gives C7NH7</w:t>
      </w:r>
    </w:p>
    <w:p w:rsidR="002C71B0" w:rsidRDefault="002C71B0" w:rsidP="002C71B0">
      <w:pPr>
        <w:pStyle w:val="ListParagraph"/>
      </w:pPr>
      <w:r>
        <w:t>Therefore …</w:t>
      </w:r>
      <w:proofErr w:type="gramStart"/>
      <w:r>
        <w:t>.(</w:t>
      </w:r>
      <w:proofErr w:type="gramEnd"/>
      <w:r>
        <w:t xml:space="preserve"> 2n + 2 – no of hydrogen)/2 = 5.25</w:t>
      </w:r>
    </w:p>
    <w:p w:rsidR="002C71B0" w:rsidRDefault="002C71B0" w:rsidP="002C71B0">
      <w:pPr>
        <w:pStyle w:val="ListParagraph"/>
      </w:pPr>
      <w:r>
        <w:t xml:space="preserve">Then add an oxygen atom </w:t>
      </w:r>
    </w:p>
    <w:p w:rsidR="002C71B0" w:rsidRDefault="002C71B0" w:rsidP="002C71B0">
      <w:pPr>
        <w:pStyle w:val="ListParagraph"/>
      </w:pPr>
      <w:r>
        <w:t>C7NH7….. C6NOH3</w:t>
      </w:r>
    </w:p>
    <w:p w:rsidR="002C71B0" w:rsidRPr="002C71B0" w:rsidRDefault="002C71B0" w:rsidP="002C71B0">
      <w:pPr>
        <w:pStyle w:val="ListParagraph"/>
      </w:pPr>
      <w:r>
        <w:t xml:space="preserve">2(6.5)+2-3 )/2 = 5.5 </w:t>
      </w:r>
      <w:bookmarkStart w:id="0" w:name="_GoBack"/>
      <w:bookmarkEnd w:id="0"/>
    </w:p>
    <w:p w:rsidR="00B57026" w:rsidRPr="00D95C94" w:rsidRDefault="00B57026" w:rsidP="00B57026">
      <w:pPr>
        <w:pStyle w:val="ListParagraph"/>
        <w:numPr>
          <w:ilvl w:val="0"/>
          <w:numId w:val="1"/>
        </w:numPr>
        <w:rPr>
          <w:u w:val="single"/>
        </w:rPr>
      </w:pPr>
      <w:r>
        <w:t>They’re the main constituents of a lot of things used in our everyday life.</w:t>
      </w:r>
    </w:p>
    <w:p w:rsidR="00D95C94" w:rsidRPr="00D95C94" w:rsidRDefault="00D95C94" w:rsidP="00D95C94">
      <w:pPr>
        <w:pStyle w:val="ListParagraph"/>
        <w:numPr>
          <w:ilvl w:val="0"/>
          <w:numId w:val="2"/>
        </w:numPr>
        <w:rPr>
          <w:u w:val="single"/>
        </w:rPr>
      </w:pPr>
      <w:r>
        <w:t>Fibres in both food and clothes.</w:t>
      </w:r>
    </w:p>
    <w:p w:rsidR="00D95C94" w:rsidRDefault="00D95C94" w:rsidP="00D95C94">
      <w:pPr>
        <w:pStyle w:val="ListParagraph"/>
        <w:numPr>
          <w:ilvl w:val="0"/>
          <w:numId w:val="2"/>
        </w:numPr>
      </w:pPr>
      <w:r w:rsidRPr="00D95C94">
        <w:t>Petroleum and coal for energy</w:t>
      </w:r>
      <w:r>
        <w:t>.</w:t>
      </w:r>
    </w:p>
    <w:p w:rsidR="00D95C94" w:rsidRDefault="00D95C94" w:rsidP="00D95C94">
      <w:pPr>
        <w:pStyle w:val="ListParagraph"/>
        <w:numPr>
          <w:ilvl w:val="0"/>
          <w:numId w:val="2"/>
        </w:numPr>
      </w:pPr>
      <w:r>
        <w:t>Plastic materials.</w:t>
      </w:r>
    </w:p>
    <w:p w:rsidR="00D95C94" w:rsidRDefault="00D95C94" w:rsidP="00D95C94">
      <w:pPr>
        <w:pStyle w:val="ListParagraph"/>
        <w:numPr>
          <w:ilvl w:val="0"/>
          <w:numId w:val="2"/>
        </w:numPr>
      </w:pPr>
      <w:r>
        <w:t>Soap and detergent for laundry.</w:t>
      </w:r>
    </w:p>
    <w:p w:rsidR="00D95C94" w:rsidRDefault="00D95C94" w:rsidP="00D95C94">
      <w:pPr>
        <w:pStyle w:val="ListParagraph"/>
        <w:numPr>
          <w:ilvl w:val="0"/>
          <w:numId w:val="1"/>
        </w:numPr>
      </w:pPr>
      <w:r>
        <w:t>Homocyclic compounds are cyclic compounds in which all the ring atoms are the same</w:t>
      </w:r>
      <w:r w:rsidR="002A6A4E">
        <w:t xml:space="preserve">, while heterocyclic </w:t>
      </w:r>
      <w:r w:rsidR="00DA5599">
        <w:t>compounds are compounds made up of more kind of atoms.</w:t>
      </w:r>
    </w:p>
    <w:p w:rsidR="002A6A4E" w:rsidRDefault="002A6A4E" w:rsidP="002A6A4E">
      <w:pPr>
        <w:pStyle w:val="ListParagraph"/>
        <w:rPr>
          <w:u w:val="single"/>
        </w:rPr>
      </w:pPr>
      <w:r>
        <w:rPr>
          <w:u w:val="single"/>
        </w:rPr>
        <w:t>QUESTION 2</w:t>
      </w:r>
    </w:p>
    <w:p w:rsidR="002A6A4E" w:rsidRDefault="002A6A4E" w:rsidP="002A6A4E">
      <w:pPr>
        <w:pStyle w:val="ListParagraph"/>
        <w:numPr>
          <w:ilvl w:val="0"/>
          <w:numId w:val="7"/>
        </w:numPr>
      </w:pPr>
      <w:r>
        <w:t xml:space="preserve"> Solvent font=12.2cm</w:t>
      </w:r>
      <w:r w:rsidR="00AE24A7">
        <w:t>, band a= 2.4cm, band b=5.6cm band c=8.9cm.</w:t>
      </w:r>
    </w:p>
    <w:p w:rsidR="00AE24A7" w:rsidRDefault="00AE24A7" w:rsidP="00AE24A7">
      <w:pPr>
        <w:pStyle w:val="ListParagraph"/>
        <w:rPr>
          <w:rFonts w:eastAsiaTheme="minorEastAsia"/>
        </w:rPr>
      </w:pPr>
      <w:r>
        <w:t xml:space="preserve">        RF=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 moved by band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distance moved by solvent font.</m:t>
                </m:r>
              </m:e>
              <m:e/>
            </m:eqArr>
          </m:den>
        </m:f>
      </m:oMath>
    </w:p>
    <w:p w:rsidR="00AE24A7" w:rsidRDefault="00AE24A7" w:rsidP="00AE24A7">
      <w:pPr>
        <w:pStyle w:val="ListParagraph"/>
        <w:rPr>
          <w:rFonts w:eastAsiaTheme="minorEastAsia"/>
        </w:rPr>
      </w:pPr>
      <w:r>
        <w:t>A= 2</w:t>
      </w:r>
      <w:r w:rsidRPr="00AE24A7">
        <w:rPr>
          <w:rFonts w:eastAsiaTheme="minorEastAsia"/>
        </w:rPr>
        <w:t>.</w:t>
      </w:r>
      <w:r>
        <w:rPr>
          <w:rFonts w:eastAsiaTheme="minorEastAsia"/>
        </w:rPr>
        <w:t>4cm÷12.2cm = 0.2</w:t>
      </w:r>
    </w:p>
    <w:p w:rsidR="00AE24A7" w:rsidRDefault="00AE24A7" w:rsidP="00AE24A7">
      <w:pPr>
        <w:pStyle w:val="ListParagraph"/>
        <w:rPr>
          <w:rFonts w:eastAsiaTheme="minorEastAsia"/>
        </w:rPr>
      </w:pPr>
      <w:r>
        <w:t>B = 5</w:t>
      </w:r>
      <w:r w:rsidRPr="00AE24A7">
        <w:rPr>
          <w:rFonts w:eastAsiaTheme="minorEastAsia"/>
        </w:rPr>
        <w:t>.</w:t>
      </w:r>
      <w:r>
        <w:rPr>
          <w:rFonts w:eastAsiaTheme="minorEastAsia"/>
        </w:rPr>
        <w:t>6 ÷ 12.2cm = 0.5</w:t>
      </w:r>
    </w:p>
    <w:p w:rsidR="00AE24A7" w:rsidRDefault="00AE24A7" w:rsidP="00AE24A7">
      <w:pPr>
        <w:pStyle w:val="ListParagraph"/>
        <w:rPr>
          <w:rFonts w:eastAsiaTheme="minorEastAsia"/>
        </w:rPr>
      </w:pPr>
      <w:r>
        <w:t>C = 8</w:t>
      </w:r>
      <w:r w:rsidRPr="00AE24A7">
        <w:rPr>
          <w:rFonts w:eastAsiaTheme="minorEastAsia"/>
        </w:rPr>
        <w:t>.</w:t>
      </w:r>
      <w:r>
        <w:rPr>
          <w:rFonts w:eastAsiaTheme="minorEastAsia"/>
        </w:rPr>
        <w:t>9 ÷ 12.2cm = 0.7</w:t>
      </w:r>
    </w:p>
    <w:p w:rsidR="00AE24A7" w:rsidRDefault="00AE24A7" w:rsidP="00AE24A7">
      <w:pPr>
        <w:pStyle w:val="ListParagraph"/>
        <w:rPr>
          <w:rFonts w:eastAsiaTheme="minorEastAsia"/>
        </w:rPr>
      </w:pPr>
    </w:p>
    <w:p w:rsidR="00AE24A7" w:rsidRDefault="00AE24A7" w:rsidP="00AE24A7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>A is an alkanal, while b is either an alkene.</w:t>
      </w:r>
    </w:p>
    <w:p w:rsidR="00AE24A7" w:rsidRDefault="00AE24A7" w:rsidP="00AE24A7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2, 4- dinitrophenylhydrazine test is employed for </w:t>
      </w:r>
      <w:r w:rsidR="00BB6DB9">
        <w:rPr>
          <w:rFonts w:eastAsiaTheme="minorEastAsia"/>
        </w:rPr>
        <w:t>aldehydes and ketones.</w:t>
      </w:r>
    </w:p>
    <w:p w:rsidR="00BB6DB9" w:rsidRDefault="00BB6DB9" w:rsidP="00AE24A7">
      <w:pPr>
        <w:pStyle w:val="ListParagraph"/>
        <w:numPr>
          <w:ilvl w:val="0"/>
          <w:numId w:val="7"/>
        </w:numPr>
        <w:rPr>
          <w:rFonts w:eastAsiaTheme="minorEastAsia"/>
        </w:rPr>
      </w:pPr>
      <w:r>
        <w:rPr>
          <w:rFonts w:eastAsiaTheme="minorEastAsia"/>
        </w:rPr>
        <w:t xml:space="preserve">     </w:t>
      </w:r>
    </w:p>
    <w:p w:rsidR="00BB6DB9" w:rsidRDefault="00BB6DB9" w:rsidP="00BB6DB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Alkene; propene and ethene.</w:t>
      </w:r>
    </w:p>
    <w:p w:rsidR="00BB6DB9" w:rsidRDefault="00BB6DB9" w:rsidP="00BB6DB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Alkyne; ethyne and butyne.</w:t>
      </w:r>
    </w:p>
    <w:p w:rsidR="00BB6DB9" w:rsidRDefault="00BB6DB9" w:rsidP="00BB6DB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Alcohols; ethanol and propanol.</w:t>
      </w:r>
    </w:p>
    <w:p w:rsidR="00BB6DB9" w:rsidRDefault="00BB6DB9" w:rsidP="00BB6DB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Alkanoic acid; methanoic acid and ethanoic acid.</w:t>
      </w:r>
    </w:p>
    <w:p w:rsidR="00BB6DB9" w:rsidRDefault="00BB6DB9" w:rsidP="00BB6DB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Alkanoates; ethyl-ethanoate and propyl-ethanoate.</w:t>
      </w:r>
    </w:p>
    <w:p w:rsidR="00BB6DB9" w:rsidRDefault="00BB6DB9" w:rsidP="00BB6DB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Aldehydes; methanol and ethanol.</w:t>
      </w:r>
    </w:p>
    <w:p w:rsidR="00BB6DB9" w:rsidRDefault="00BB6DB9" w:rsidP="00BB6DB9">
      <w:pPr>
        <w:pStyle w:val="ListParagraph"/>
        <w:numPr>
          <w:ilvl w:val="0"/>
          <w:numId w:val="8"/>
        </w:numPr>
        <w:rPr>
          <w:rFonts w:eastAsiaTheme="minorEastAsia"/>
        </w:rPr>
      </w:pPr>
      <w:r>
        <w:rPr>
          <w:rFonts w:eastAsiaTheme="minorEastAsia"/>
        </w:rPr>
        <w:t>Alkanone; propanone and butanone.</w:t>
      </w:r>
    </w:p>
    <w:p w:rsidR="00AE24A7" w:rsidRPr="002A6A4E" w:rsidRDefault="00AE24A7" w:rsidP="00AE24A7">
      <w:pPr>
        <w:pStyle w:val="ListParagraph"/>
      </w:pPr>
    </w:p>
    <w:p w:rsidR="00D95C94" w:rsidRPr="00D95C94" w:rsidRDefault="00D95C94" w:rsidP="00D95C94"/>
    <w:p w:rsidR="00D95C94" w:rsidRPr="00D95C94" w:rsidRDefault="00D95C94" w:rsidP="00D95C94">
      <w:pPr>
        <w:rPr>
          <w:u w:val="single"/>
        </w:rPr>
      </w:pPr>
    </w:p>
    <w:p w:rsidR="00B57026" w:rsidRPr="00B57026" w:rsidRDefault="00B57026">
      <w:pPr>
        <w:rPr>
          <w:u w:val="single"/>
        </w:rPr>
      </w:pPr>
    </w:p>
    <w:sectPr w:rsidR="00B57026" w:rsidRPr="00B57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20C7C"/>
    <w:multiLevelType w:val="hybridMultilevel"/>
    <w:tmpl w:val="356822A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2DE0D6C"/>
    <w:multiLevelType w:val="hybridMultilevel"/>
    <w:tmpl w:val="3C90C5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A6C78"/>
    <w:multiLevelType w:val="hybridMultilevel"/>
    <w:tmpl w:val="BEF076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31C11"/>
    <w:multiLevelType w:val="hybridMultilevel"/>
    <w:tmpl w:val="E800D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9C142E"/>
    <w:multiLevelType w:val="hybridMultilevel"/>
    <w:tmpl w:val="CD7EFA4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5D65A5"/>
    <w:multiLevelType w:val="hybridMultilevel"/>
    <w:tmpl w:val="6D5835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A03EC"/>
    <w:multiLevelType w:val="hybridMultilevel"/>
    <w:tmpl w:val="51A47E4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4466AB6"/>
    <w:multiLevelType w:val="hybridMultilevel"/>
    <w:tmpl w:val="1FE05D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26"/>
    <w:rsid w:val="002A6A4E"/>
    <w:rsid w:val="002C71B0"/>
    <w:rsid w:val="00771E28"/>
    <w:rsid w:val="00AE24A7"/>
    <w:rsid w:val="00B57026"/>
    <w:rsid w:val="00BB6DB9"/>
    <w:rsid w:val="00D95C94"/>
    <w:rsid w:val="00DA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CD71A-F768-49B6-A8E6-AA9483A9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0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24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</dc:creator>
  <cp:keywords/>
  <dc:description/>
  <cp:lastModifiedBy>NAOMI</cp:lastModifiedBy>
  <cp:revision>1</cp:revision>
  <dcterms:created xsi:type="dcterms:W3CDTF">2018-04-09T18:21:00Z</dcterms:created>
  <dcterms:modified xsi:type="dcterms:W3CDTF">2018-04-09T19:36:00Z</dcterms:modified>
</cp:coreProperties>
</file>