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2F" w:rsidRPr="00B51DA3" w:rsidRDefault="00B51DA3" w:rsidP="006D622F">
      <w:pPr>
        <w:jc w:val="both"/>
        <w:rPr>
          <w:rFonts w:ascii="Adobe Caslon Pro Bold" w:hAnsi="Adobe Caslon Pro Bold" w:cs="Times New Roman"/>
          <w:sz w:val="32"/>
          <w:szCs w:val="32"/>
        </w:rPr>
      </w:pPr>
      <w:r w:rsidRPr="00B51DA3">
        <w:rPr>
          <w:rFonts w:ascii="Adobe Caslon Pro Bold" w:hAnsi="Adobe Caslon Pro Bold" w:cs="Times New Roman"/>
          <w:sz w:val="32"/>
          <w:szCs w:val="32"/>
          <w:u w:val="single"/>
        </w:rPr>
        <w:t>NAME</w:t>
      </w:r>
      <w:r w:rsidRPr="00B51DA3">
        <w:rPr>
          <w:rFonts w:ascii="Adobe Caslon Pro Bold" w:hAnsi="Adobe Caslon Pro Bold" w:cs="Times New Roman"/>
          <w:sz w:val="32"/>
          <w:szCs w:val="32"/>
        </w:rPr>
        <w:t xml:space="preserve">: </w:t>
      </w:r>
      <w:proofErr w:type="gramStart"/>
      <w:r w:rsidRPr="00B51DA3">
        <w:rPr>
          <w:rFonts w:ascii="Adobe Caslon Pro Bold" w:hAnsi="Adobe Caslon Pro Bold" w:cs="Times New Roman"/>
          <w:sz w:val="32"/>
          <w:szCs w:val="32"/>
        </w:rPr>
        <w:t>AMINODE  OGHENETEGA</w:t>
      </w:r>
      <w:proofErr w:type="gramEnd"/>
      <w:r w:rsidRPr="00B51DA3">
        <w:rPr>
          <w:rFonts w:ascii="Adobe Caslon Pro Bold" w:hAnsi="Adobe Caslon Pro Bold" w:cs="Times New Roman"/>
          <w:sz w:val="32"/>
          <w:szCs w:val="32"/>
        </w:rPr>
        <w:t xml:space="preserve">  GREAT</w:t>
      </w:r>
    </w:p>
    <w:p w:rsidR="006D622F" w:rsidRPr="00B51DA3" w:rsidRDefault="006D622F" w:rsidP="006D622F">
      <w:pPr>
        <w:jc w:val="both"/>
        <w:rPr>
          <w:rFonts w:ascii="Adobe Caslon Pro Bold" w:hAnsi="Adobe Caslon Pro Bold" w:cs="Times New Roman"/>
          <w:sz w:val="32"/>
          <w:szCs w:val="32"/>
        </w:rPr>
      </w:pPr>
      <w:r w:rsidRPr="00B51DA3">
        <w:rPr>
          <w:rFonts w:ascii="Adobe Caslon Pro Bold" w:hAnsi="Adobe Caslon Pro Bold" w:cs="Times New Roman"/>
          <w:sz w:val="32"/>
          <w:szCs w:val="32"/>
          <w:u w:val="single"/>
        </w:rPr>
        <w:t>COLLEGE</w:t>
      </w:r>
      <w:r w:rsidRPr="00B51DA3">
        <w:rPr>
          <w:rFonts w:ascii="Adobe Caslon Pro Bold" w:hAnsi="Adobe Caslon Pro Bold" w:cs="Times New Roman"/>
          <w:sz w:val="32"/>
          <w:szCs w:val="32"/>
        </w:rPr>
        <w:t>: ENGINEERING</w:t>
      </w:r>
    </w:p>
    <w:p w:rsidR="006D622F" w:rsidRPr="00B51DA3" w:rsidRDefault="00B51DA3" w:rsidP="006D622F">
      <w:pPr>
        <w:jc w:val="both"/>
        <w:rPr>
          <w:rFonts w:ascii="Adobe Caslon Pro Bold" w:hAnsi="Adobe Caslon Pro Bold" w:cs="Times New Roman"/>
          <w:sz w:val="32"/>
          <w:szCs w:val="32"/>
        </w:rPr>
      </w:pPr>
      <w:r w:rsidRPr="00B51DA3">
        <w:rPr>
          <w:rFonts w:ascii="Adobe Caslon Pro Bold" w:hAnsi="Adobe Caslon Pro Bold" w:cs="Times New Roman"/>
          <w:sz w:val="32"/>
          <w:szCs w:val="32"/>
          <w:u w:val="single"/>
        </w:rPr>
        <w:t>MATRIC NO</w:t>
      </w:r>
      <w:r w:rsidRPr="00B51DA3">
        <w:rPr>
          <w:rFonts w:ascii="Adobe Caslon Pro Bold" w:hAnsi="Adobe Caslon Pro Bold" w:cs="Times New Roman"/>
          <w:sz w:val="32"/>
          <w:szCs w:val="32"/>
        </w:rPr>
        <w:t>: 17/ENG05/006</w:t>
      </w:r>
    </w:p>
    <w:p w:rsidR="006D622F" w:rsidRDefault="00B51DA3" w:rsidP="006D622F">
      <w:pPr>
        <w:jc w:val="both"/>
        <w:rPr>
          <w:rFonts w:ascii="Times New Roman" w:hAnsi="Times New Roman" w:cs="Times New Roman"/>
          <w:sz w:val="32"/>
          <w:szCs w:val="32"/>
        </w:rPr>
      </w:pPr>
      <w:r w:rsidRPr="00B51DA3">
        <w:rPr>
          <w:rFonts w:ascii="Adobe Caslon Pro Bold" w:hAnsi="Adobe Caslon Pro Bold" w:cs="Times New Roman"/>
          <w:sz w:val="32"/>
          <w:szCs w:val="32"/>
          <w:u w:val="single"/>
        </w:rPr>
        <w:t>DEPARTMENT</w:t>
      </w:r>
      <w:r w:rsidRPr="00B51DA3">
        <w:rPr>
          <w:rFonts w:ascii="Adobe Caslon Pro Bold" w:hAnsi="Adobe Caslon Pro Bold" w:cs="Times New Roman"/>
          <w:sz w:val="32"/>
          <w:szCs w:val="32"/>
        </w:rPr>
        <w:t>: MECHATRONICS</w:t>
      </w:r>
    </w:p>
    <w:p w:rsidR="00B51DA3" w:rsidRDefault="00B51DA3" w:rsidP="006D62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51DA3" w:rsidRPr="00C57040" w:rsidRDefault="00B51DA3" w:rsidP="006D62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D622F" w:rsidRPr="00C57040" w:rsidRDefault="006D622F" w:rsidP="00B51DA3">
      <w:pPr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1</w:t>
      </w:r>
    </w:p>
    <w:p w:rsidR="006D622F" w:rsidRDefault="006D622F" w:rsidP="00B51D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Step1- if the mass of the molecular ion is odd it contains at least one nitrogen N= 14 atoms    105-14=91</w:t>
      </w:r>
    </w:p>
    <w:p w:rsidR="006D622F" w:rsidRDefault="006D622F" w:rsidP="00B51DA3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Step2- determine max NC’S</w:t>
      </w:r>
    </w:p>
    <w:p w:rsidR="006D622F" w:rsidRDefault="006D622F" w:rsidP="00B51DA3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91/12 = 7.5   C7NH?</w:t>
      </w:r>
    </w:p>
    <w:p w:rsidR="006D622F" w:rsidRDefault="006D622F" w:rsidP="00B51DA3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Sep3- add enough H’s to make up the rest of the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madd</w:t>
      </w:r>
      <w:proofErr w:type="spellEnd"/>
      <w:proofErr w:type="gramEnd"/>
    </w:p>
    <w:p w:rsidR="006D622F" w:rsidRDefault="006D622F" w:rsidP="00B51DA3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7×12=84</w:t>
      </w:r>
    </w:p>
    <w:p w:rsidR="006D622F" w:rsidRDefault="006D622F" w:rsidP="00B51DA3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1×14=14</w:t>
      </w:r>
    </w:p>
    <w:p w:rsidR="006D622F" w:rsidRDefault="006D622F" w:rsidP="00B51DA3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105-(84+14</w:t>
      </w:r>
      <w:proofErr w:type="gramStart"/>
      <w:r>
        <w:rPr>
          <w:rFonts w:ascii="Times New Roman" w:hAnsi="Times New Roman" w:cs="Times New Roman"/>
          <w:sz w:val="32"/>
          <w:szCs w:val="32"/>
        </w:rPr>
        <w:t>)=</w:t>
      </w:r>
      <w:proofErr w:type="gramEnd"/>
      <w:r>
        <w:rPr>
          <w:rFonts w:ascii="Times New Roman" w:hAnsi="Times New Roman" w:cs="Times New Roman"/>
          <w:sz w:val="32"/>
          <w:szCs w:val="32"/>
        </w:rPr>
        <w:t>7</w:t>
      </w:r>
    </w:p>
    <w:p w:rsidR="006D622F" w:rsidRDefault="006D622F" w:rsidP="00B51DA3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7H’S gives C7NH7</w:t>
      </w:r>
    </w:p>
    <w:p w:rsidR="006D622F" w:rsidRDefault="006D622F" w:rsidP="00B51DA3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(2n+2-7)/2= 2(7.5</w:t>
      </w:r>
      <w:proofErr w:type="gramStart"/>
      <w:r>
        <w:rPr>
          <w:rFonts w:ascii="Times New Roman" w:hAnsi="Times New Roman" w:cs="Times New Roman"/>
          <w:sz w:val="32"/>
          <w:szCs w:val="32"/>
        </w:rPr>
        <w:t>)+</w:t>
      </w:r>
      <w:proofErr w:type="gramEnd"/>
      <w:r>
        <w:rPr>
          <w:rFonts w:ascii="Times New Roman" w:hAnsi="Times New Roman" w:cs="Times New Roman"/>
          <w:sz w:val="32"/>
          <w:szCs w:val="32"/>
        </w:rPr>
        <w:t>2-7/2 =5.25</w:t>
      </w:r>
    </w:p>
    <w:p w:rsidR="006D622F" w:rsidRDefault="006D622F" w:rsidP="00B51DA3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Step4- add an O atom</w:t>
      </w:r>
    </w:p>
    <w:p w:rsidR="006D622F" w:rsidRDefault="006D622F" w:rsidP="00B51DA3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C7NH9→C6N0H3</w:t>
      </w:r>
    </w:p>
    <w:p w:rsidR="006D622F" w:rsidRPr="00F35F39" w:rsidRDefault="006D622F" w:rsidP="00B51DA3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(2(6.5) + 2−3)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>/2=5.5 ~6.</w:t>
      </w:r>
    </w:p>
    <w:p w:rsidR="006D622F" w:rsidRPr="006D622F" w:rsidRDefault="006D622F" w:rsidP="00B51DA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r w:rsidRPr="006D622F">
        <w:rPr>
          <w:rFonts w:ascii="Times New Roman" w:hAnsi="Times New Roman" w:cs="Times New Roman"/>
          <w:sz w:val="32"/>
          <w:szCs w:val="32"/>
        </w:rPr>
        <w:t>– Organic compounds are important because they serve as the basic form of all carbon bases for life on earth.</w:t>
      </w:r>
    </w:p>
    <w:p w:rsidR="006D622F" w:rsidRPr="00C57040" w:rsidRDefault="006D622F" w:rsidP="00B51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Create energy production in biological life </w:t>
      </w:r>
    </w:p>
    <w:p w:rsidR="006D622F" w:rsidRPr="00C57040" w:rsidRDefault="006D622F" w:rsidP="00B51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Causes atmospheric depletion and releases hydrocarbon energy</w:t>
      </w:r>
    </w:p>
    <w:p w:rsidR="006D622F" w:rsidRPr="00C57040" w:rsidRDefault="006D622F" w:rsidP="00B51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Organic compounds have versatile bonding patterns and are part of all organisms</w:t>
      </w:r>
    </w:p>
    <w:p w:rsidR="006D622F" w:rsidRPr="00C57040" w:rsidRDefault="006D622F" w:rsidP="00B51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Long carbon chain can be produced</w:t>
      </w:r>
    </w:p>
    <w:p w:rsidR="006D622F" w:rsidRPr="00C57040" w:rsidRDefault="006D622F" w:rsidP="00B51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Will bond with many other elements</w:t>
      </w:r>
    </w:p>
    <w:p w:rsidR="006D622F" w:rsidRPr="00C57040" w:rsidRDefault="006D622F" w:rsidP="00B51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lastRenderedPageBreak/>
        <w:t>Can form single, double and triple bonds</w:t>
      </w:r>
    </w:p>
    <w:p w:rsidR="006D622F" w:rsidRPr="00C57040" w:rsidRDefault="006D622F" w:rsidP="00B51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 huge number of carbons is produced</w:t>
      </w:r>
    </w:p>
    <w:p w:rsidR="006D622F" w:rsidRPr="00C57040" w:rsidRDefault="006D622F" w:rsidP="00B51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Organic compounds form stable bonds to other carbon </w:t>
      </w:r>
    </w:p>
    <w:p w:rsidR="006D622F" w:rsidRPr="00C57040" w:rsidRDefault="006D622F" w:rsidP="00B51DA3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proofErr w:type="gramStart"/>
      <w:r w:rsidRPr="00C57040">
        <w:rPr>
          <w:rFonts w:ascii="Times New Roman" w:hAnsi="Times New Roman" w:cs="Times New Roman"/>
          <w:sz w:val="32"/>
          <w:szCs w:val="32"/>
        </w:rPr>
        <w:t>atoms-</w:t>
      </w:r>
      <w:proofErr w:type="gramEnd"/>
      <w:r w:rsidRPr="00C57040">
        <w:rPr>
          <w:rFonts w:ascii="Times New Roman" w:hAnsi="Times New Roman" w:cs="Times New Roman"/>
          <w:sz w:val="32"/>
          <w:szCs w:val="32"/>
        </w:rPr>
        <w:t xml:space="preserve"> (catenation).</w:t>
      </w:r>
    </w:p>
    <w:p w:rsidR="006D622F" w:rsidRPr="006D622F" w:rsidRDefault="006D622F" w:rsidP="00B51DA3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 w:rsidRPr="006D622F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7"/>
        <w:gridCol w:w="4175"/>
      </w:tblGrid>
      <w:tr w:rsidR="006D622F" w:rsidRPr="00C57040" w:rsidTr="007B4DA4">
        <w:tc>
          <w:tcPr>
            <w:tcW w:w="4621" w:type="dxa"/>
          </w:tcPr>
          <w:p w:rsidR="006D622F" w:rsidRPr="00C57040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Homocyclic</w:t>
            </w:r>
            <w:proofErr w:type="spellEnd"/>
          </w:p>
        </w:tc>
        <w:tc>
          <w:tcPr>
            <w:tcW w:w="4621" w:type="dxa"/>
          </w:tcPr>
          <w:p w:rsidR="006D622F" w:rsidRPr="00C57040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Heterocyclic</w:t>
            </w:r>
          </w:p>
        </w:tc>
      </w:tr>
      <w:tr w:rsidR="006D622F" w:rsidRPr="00C57040" w:rsidTr="007B4DA4">
        <w:tc>
          <w:tcPr>
            <w:tcW w:w="4621" w:type="dxa"/>
          </w:tcPr>
          <w:p w:rsidR="006D622F" w:rsidRPr="00C57040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</w:tcPr>
          <w:p w:rsidR="006D622F" w:rsidRPr="00C57040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 w:rsidR="006D622F" w:rsidRPr="00C57040" w:rsidTr="007B4DA4">
        <w:tc>
          <w:tcPr>
            <w:tcW w:w="4621" w:type="dxa"/>
          </w:tcPr>
          <w:p w:rsidR="006D622F" w:rsidRPr="00C57040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</w:tcPr>
          <w:p w:rsidR="006D622F" w:rsidRPr="00C57040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6D622F" w:rsidRPr="00C57040" w:rsidTr="007B4DA4">
        <w:tc>
          <w:tcPr>
            <w:tcW w:w="4621" w:type="dxa"/>
          </w:tcPr>
          <w:p w:rsidR="006D622F" w:rsidRPr="00C57040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</w:tcPr>
          <w:p w:rsidR="006D622F" w:rsidRPr="00C57040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 w:rsidR="006D622F" w:rsidRPr="00C57040" w:rsidTr="007B4DA4">
        <w:tc>
          <w:tcPr>
            <w:tcW w:w="4621" w:type="dxa"/>
          </w:tcPr>
          <w:p w:rsidR="006D622F" w:rsidRPr="00C57040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benzene,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cyclohexane,toluene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cyclohexanol</w:t>
            </w:r>
            <w:proofErr w:type="spellEnd"/>
          </w:p>
        </w:tc>
        <w:tc>
          <w:tcPr>
            <w:tcW w:w="4621" w:type="dxa"/>
          </w:tcPr>
          <w:p w:rsidR="006D622F" w:rsidRPr="00C57040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pyran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azocibe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thiocane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 etc. </w:t>
            </w:r>
          </w:p>
        </w:tc>
      </w:tr>
    </w:tbl>
    <w:p w:rsidR="006D622F" w:rsidRDefault="006D622F" w:rsidP="00B51DA3">
      <w:pPr>
        <w:pStyle w:val="ListParagraph"/>
        <w:rPr>
          <w:rFonts w:ascii="Times New Roman" w:hAnsi="Times New Roman" w:cs="Times New Roman"/>
          <w:sz w:val="32"/>
          <w:szCs w:val="32"/>
          <w:u w:val="single"/>
        </w:rPr>
      </w:pPr>
    </w:p>
    <w:p w:rsidR="006D622F" w:rsidRPr="00C57040" w:rsidRDefault="006D622F" w:rsidP="00B51DA3">
      <w:pPr>
        <w:pStyle w:val="ListParagraph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2</w:t>
      </w:r>
    </w:p>
    <w:p w:rsidR="006D622F" w:rsidRPr="00A70FBE" w:rsidRDefault="006D622F" w:rsidP="00B51D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first band = 2.4/12.2= 0.19=~ 0.2.</w:t>
      </w:r>
    </w:p>
    <w:p w:rsidR="006D622F" w:rsidRDefault="006D622F" w:rsidP="00B51DA3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second band= 5.6/12.2= 0.45=~ 0.5.</w:t>
      </w:r>
    </w:p>
    <w:p w:rsidR="006D622F" w:rsidRDefault="006D622F" w:rsidP="00B51DA3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third band= 8.9/12.2= 0.729=~ 0.73.</w:t>
      </w:r>
    </w:p>
    <w:p w:rsidR="006D622F" w:rsidRPr="00914DE0" w:rsidRDefault="006D622F" w:rsidP="00B51D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A- belongs to the family of the aldehyde, aromatic aldehyde and alpha hydroxyl ketone functional groups</w:t>
      </w:r>
    </w:p>
    <w:p w:rsidR="006D622F" w:rsidRDefault="006D622F" w:rsidP="00B51DA3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B- belongs to the alkene or alkyne family.</w:t>
      </w:r>
    </w:p>
    <w:p w:rsidR="006D622F" w:rsidRPr="00D273CE" w:rsidRDefault="006D622F" w:rsidP="00B51D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Brandy’s test 2</w:t>
      </w:r>
      <w:proofErr w:type="gramStart"/>
      <w:r>
        <w:rPr>
          <w:rFonts w:ascii="Times New Roman" w:hAnsi="Times New Roman" w:cs="Times New Roman"/>
          <w:sz w:val="32"/>
          <w:szCs w:val="32"/>
        </w:rPr>
        <w:t>,4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Dinitrophenylhydrazine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can be used to qualitatively detect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carbony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functionality of a ketone or aldehyde functional group.</w:t>
      </w:r>
    </w:p>
    <w:p w:rsidR="006D622F" w:rsidRPr="00914DE0" w:rsidRDefault="006D622F" w:rsidP="00B51D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TableGrid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 w:rsidR="006D622F" w:rsidTr="007B4DA4">
        <w:trPr>
          <w:trHeight w:val="537"/>
        </w:trPr>
        <w:tc>
          <w:tcPr>
            <w:tcW w:w="4083" w:type="dxa"/>
          </w:tcPr>
          <w:p w:rsidR="006D622F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6D622F" w:rsidRPr="00A93C02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6D622F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6D622F" w:rsidTr="007B4DA4">
        <w:trPr>
          <w:trHeight w:val="537"/>
        </w:trPr>
        <w:tc>
          <w:tcPr>
            <w:tcW w:w="4083" w:type="dxa"/>
          </w:tcPr>
          <w:p w:rsidR="006D622F" w:rsidRDefault="006D622F" w:rsidP="00B51D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6D622F" w:rsidRPr="00A93C02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6D622F" w:rsidRPr="00A93C02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CH4- methane</w:t>
            </w:r>
          </w:p>
          <w:p w:rsidR="006D622F" w:rsidRPr="00A93C02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C2H6- propane</w:t>
            </w:r>
          </w:p>
        </w:tc>
      </w:tr>
      <w:tr w:rsidR="006D622F" w:rsidTr="007B4DA4">
        <w:trPr>
          <w:trHeight w:val="551"/>
        </w:trPr>
        <w:tc>
          <w:tcPr>
            <w:tcW w:w="4083" w:type="dxa"/>
          </w:tcPr>
          <w:p w:rsidR="006D622F" w:rsidRDefault="006D622F" w:rsidP="00B51D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6D622F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RR’</w:t>
            </w:r>
          </w:p>
          <w:p w:rsidR="006D622F" w:rsidRPr="00A93C02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6D622F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ethylene</w:t>
            </w:r>
          </w:p>
          <w:p w:rsidR="006D622F" w:rsidRPr="00A93C02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propene</w:t>
            </w:r>
          </w:p>
        </w:tc>
      </w:tr>
      <w:tr w:rsidR="006D622F" w:rsidTr="007B4DA4">
        <w:trPr>
          <w:trHeight w:val="813"/>
        </w:trPr>
        <w:tc>
          <w:tcPr>
            <w:tcW w:w="4083" w:type="dxa"/>
          </w:tcPr>
          <w:p w:rsidR="006D622F" w:rsidRDefault="006D622F" w:rsidP="00B51D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Alkynes </w:t>
            </w:r>
          </w:p>
        </w:tc>
        <w:tc>
          <w:tcPr>
            <w:tcW w:w="2474" w:type="dxa"/>
          </w:tcPr>
          <w:p w:rsidR="006D622F" w:rsidRPr="00082A9C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6D622F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6D622F" w:rsidRPr="00082A9C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6D622F" w:rsidTr="007B4DA4">
        <w:trPr>
          <w:trHeight w:val="551"/>
        </w:trPr>
        <w:tc>
          <w:tcPr>
            <w:tcW w:w="4083" w:type="dxa"/>
          </w:tcPr>
          <w:p w:rsidR="006D622F" w:rsidRPr="0083093B" w:rsidRDefault="006D622F" w:rsidP="00B51D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</w:tcPr>
          <w:p w:rsidR="006D622F" w:rsidRPr="0083093B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6D622F" w:rsidRPr="0083093B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6D622F" w:rsidRPr="0083093B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6D622F" w:rsidTr="007B4DA4">
        <w:trPr>
          <w:trHeight w:val="276"/>
        </w:trPr>
        <w:tc>
          <w:tcPr>
            <w:tcW w:w="4083" w:type="dxa"/>
          </w:tcPr>
          <w:p w:rsidR="006D622F" w:rsidRPr="0083093B" w:rsidRDefault="006D622F" w:rsidP="00B51D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6D622F" w:rsidRPr="0083093B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6D622F" w:rsidRPr="0083093B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6D622F" w:rsidRPr="0083093B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6D622F" w:rsidTr="007B4DA4">
        <w:trPr>
          <w:trHeight w:val="263"/>
        </w:trPr>
        <w:tc>
          <w:tcPr>
            <w:tcW w:w="4083" w:type="dxa"/>
          </w:tcPr>
          <w:p w:rsidR="006D622F" w:rsidRPr="0083093B" w:rsidRDefault="006D622F" w:rsidP="00B51D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</w:tcPr>
          <w:p w:rsidR="006D622F" w:rsidRPr="0083093B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6D622F" w:rsidRPr="0083093B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CH3CHO- </w:t>
            </w:r>
            <w:proofErr w:type="spellStart"/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ethanal</w:t>
            </w:r>
            <w:proofErr w:type="spellEnd"/>
          </w:p>
          <w:p w:rsidR="006D622F" w:rsidRPr="0083093B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CH2O- </w:t>
            </w:r>
            <w:proofErr w:type="spellStart"/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methanal</w:t>
            </w:r>
            <w:proofErr w:type="spellEnd"/>
          </w:p>
        </w:tc>
      </w:tr>
      <w:tr w:rsidR="006D622F" w:rsidTr="007B4DA4">
        <w:trPr>
          <w:trHeight w:val="276"/>
        </w:trPr>
        <w:tc>
          <w:tcPr>
            <w:tcW w:w="4083" w:type="dxa"/>
          </w:tcPr>
          <w:p w:rsidR="006D622F" w:rsidRPr="0083093B" w:rsidRDefault="006D622F" w:rsidP="00B51D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</w:tcPr>
          <w:p w:rsidR="006D622F" w:rsidRPr="0083093B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6D622F" w:rsidRPr="0083093B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CH3COOH- </w:t>
            </w:r>
            <w:proofErr w:type="spellStart"/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ethanoic</w:t>
            </w:r>
            <w:proofErr w:type="spellEnd"/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 acid</w:t>
            </w:r>
          </w:p>
          <w:p w:rsidR="006D622F" w:rsidRPr="0083093B" w:rsidRDefault="006D622F" w:rsidP="00B51DA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6D622F" w:rsidRPr="00914DE0" w:rsidRDefault="006D622F" w:rsidP="00B51DA3">
      <w:pPr>
        <w:pStyle w:val="ListParagraph"/>
        <w:rPr>
          <w:rFonts w:ascii="Times New Roman" w:hAnsi="Times New Roman" w:cs="Times New Roman"/>
          <w:sz w:val="32"/>
          <w:szCs w:val="32"/>
          <w:u w:val="single"/>
        </w:rPr>
      </w:pPr>
    </w:p>
    <w:p w:rsidR="006D622F" w:rsidRPr="00C57040" w:rsidRDefault="006D622F" w:rsidP="00B51DA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000F2" w:rsidRDefault="00B000F2" w:rsidP="00B51DA3">
      <w:bookmarkStart w:id="0" w:name="_GoBack"/>
      <w:bookmarkEnd w:id="0"/>
    </w:p>
    <w:sectPr w:rsidR="00B000F2" w:rsidSect="00AE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422AB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636F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D31E9"/>
    <w:multiLevelType w:val="hybridMultilevel"/>
    <w:tmpl w:val="DB1A036E"/>
    <w:lvl w:ilvl="0" w:tplc="D7F44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01C5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D20EB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2F"/>
    <w:rsid w:val="00004E0B"/>
    <w:rsid w:val="00325976"/>
    <w:rsid w:val="003F1F8B"/>
    <w:rsid w:val="00500F11"/>
    <w:rsid w:val="006D622F"/>
    <w:rsid w:val="00B000F2"/>
    <w:rsid w:val="00B51DA3"/>
    <w:rsid w:val="00F0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F9E3D-F1E8-4D20-A83E-8E1F8F71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22F"/>
    <w:pPr>
      <w:ind w:left="720"/>
      <w:contextualSpacing/>
    </w:pPr>
  </w:style>
  <w:style w:type="table" w:styleId="TableGrid">
    <w:name w:val="Table Grid"/>
    <w:basedOn w:val="TableNormal"/>
    <w:uiPriority w:val="39"/>
    <w:rsid w:val="006D6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Windows User</cp:lastModifiedBy>
  <cp:revision>2</cp:revision>
  <dcterms:created xsi:type="dcterms:W3CDTF">2018-04-10T00:28:00Z</dcterms:created>
  <dcterms:modified xsi:type="dcterms:W3CDTF">2018-04-10T00:28:00Z</dcterms:modified>
</cp:coreProperties>
</file>