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9A" w:rsidRPr="000D195D" w:rsidRDefault="009D117B" w:rsidP="009D117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195D">
        <w:rPr>
          <w:rFonts w:ascii="Times New Roman" w:hAnsi="Times New Roman" w:cs="Times New Roman"/>
          <w:sz w:val="24"/>
          <w:szCs w:val="24"/>
          <w:lang w:val="en-GB"/>
        </w:rPr>
        <w:t>NAME: SHITTU TAIYE FARIDA</w:t>
      </w:r>
    </w:p>
    <w:p w:rsidR="009D117B" w:rsidRPr="000D195D" w:rsidRDefault="009D117B" w:rsidP="009D117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195D">
        <w:rPr>
          <w:rFonts w:ascii="Times New Roman" w:hAnsi="Times New Roman" w:cs="Times New Roman"/>
          <w:sz w:val="24"/>
          <w:szCs w:val="24"/>
          <w:lang w:val="en-GB"/>
        </w:rPr>
        <w:t>DEPARTMENT: ACCOUNTING</w:t>
      </w:r>
    </w:p>
    <w:p w:rsidR="009D117B" w:rsidRPr="000D195D" w:rsidRDefault="008A02A7" w:rsidP="009D117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195D">
        <w:rPr>
          <w:rFonts w:ascii="Times New Roman" w:hAnsi="Times New Roman" w:cs="Times New Roman"/>
          <w:sz w:val="24"/>
          <w:szCs w:val="24"/>
          <w:lang w:val="en-GB"/>
        </w:rPr>
        <w:t>COLLEGE: SMS</w:t>
      </w:r>
    </w:p>
    <w:p w:rsidR="008A02A7" w:rsidRPr="000D195D" w:rsidRDefault="008A02A7" w:rsidP="009D117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195D">
        <w:rPr>
          <w:rFonts w:ascii="Times New Roman" w:hAnsi="Times New Roman" w:cs="Times New Roman"/>
          <w:sz w:val="24"/>
          <w:szCs w:val="24"/>
          <w:lang w:val="en-GB"/>
        </w:rPr>
        <w:t>COURSE: ACC 205</w:t>
      </w:r>
    </w:p>
    <w:p w:rsidR="008A02A7" w:rsidRPr="000D195D" w:rsidRDefault="008A02A7" w:rsidP="009D117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195D">
        <w:rPr>
          <w:rFonts w:ascii="Times New Roman" w:hAnsi="Times New Roman" w:cs="Times New Roman"/>
          <w:sz w:val="24"/>
          <w:szCs w:val="24"/>
          <w:lang w:val="en-GB"/>
        </w:rPr>
        <w:t xml:space="preserve">ASSIGNMENT: WHAT ARE THE MAIN GOVERNANCE ASPECTS OF THE SARBANES-OXLEY ACT. </w:t>
      </w:r>
    </w:p>
    <w:p w:rsidR="008A02A7" w:rsidRDefault="008A02A7" w:rsidP="009D117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D195D">
        <w:rPr>
          <w:rFonts w:ascii="Times New Roman" w:hAnsi="Times New Roman" w:cs="Times New Roman"/>
          <w:sz w:val="24"/>
          <w:szCs w:val="24"/>
          <w:lang w:val="en-GB"/>
        </w:rPr>
        <w:t>Sarbanes-oxley act</w:t>
      </w:r>
      <w:r w:rsidR="000D195D">
        <w:rPr>
          <w:rFonts w:ascii="Times New Roman" w:hAnsi="Times New Roman" w:cs="Times New Roman"/>
          <w:sz w:val="24"/>
          <w:szCs w:val="24"/>
          <w:lang w:val="en-GB"/>
        </w:rPr>
        <w:t xml:space="preserve"> of 2002</w:t>
      </w:r>
      <w:r w:rsidR="00795DC4">
        <w:rPr>
          <w:rFonts w:ascii="Times New Roman" w:hAnsi="Times New Roman" w:cs="Times New Roman"/>
          <w:sz w:val="24"/>
          <w:szCs w:val="24"/>
          <w:lang w:val="en-GB"/>
        </w:rPr>
        <w:t xml:space="preserve"> also known as the “public company accounting reform and inves</w:t>
      </w:r>
      <w:r w:rsidR="00573A01">
        <w:rPr>
          <w:rFonts w:ascii="Times New Roman" w:hAnsi="Times New Roman" w:cs="Times New Roman"/>
          <w:sz w:val="24"/>
          <w:szCs w:val="24"/>
          <w:lang w:val="en-GB"/>
        </w:rPr>
        <w:t>tor protection act” and corporate and auditing accountability, responsibility, and transparency act”</w:t>
      </w:r>
      <w:r w:rsidR="008F40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3A01">
        <w:rPr>
          <w:rFonts w:ascii="Times New Roman" w:hAnsi="Times New Roman" w:cs="Times New Roman"/>
          <w:sz w:val="24"/>
          <w:szCs w:val="24"/>
          <w:lang w:val="en-GB"/>
        </w:rPr>
        <w:t>and more commonly called Sarbanes-oxley, sarbox or sox is a united states federal law that set new or expanded</w:t>
      </w:r>
      <w:r w:rsidR="008F4005">
        <w:rPr>
          <w:rFonts w:ascii="Times New Roman" w:hAnsi="Times New Roman" w:cs="Times New Roman"/>
          <w:sz w:val="24"/>
          <w:szCs w:val="24"/>
          <w:lang w:val="en-GB"/>
        </w:rPr>
        <w:t xml:space="preserve"> requirements for all U.S </w:t>
      </w:r>
      <w:r w:rsidR="00573A01">
        <w:rPr>
          <w:rFonts w:ascii="Times New Roman" w:hAnsi="Times New Roman" w:cs="Times New Roman"/>
          <w:sz w:val="24"/>
          <w:szCs w:val="24"/>
          <w:lang w:val="en-GB"/>
        </w:rPr>
        <w:t xml:space="preserve"> public company boards, management and public accounting firms</w:t>
      </w:r>
      <w:r w:rsidRPr="000D195D">
        <w:rPr>
          <w:rFonts w:ascii="Times New Roman" w:hAnsi="Times New Roman" w:cs="Times New Roman"/>
          <w:sz w:val="24"/>
          <w:szCs w:val="24"/>
          <w:lang w:val="en-GB"/>
        </w:rPr>
        <w:t>, an act to protect investors by improving the accuracy and reliability of corporate disclosures made pursuant to the securiti</w:t>
      </w:r>
      <w:r w:rsidR="000D195D">
        <w:rPr>
          <w:rFonts w:ascii="Times New Roman" w:hAnsi="Times New Roman" w:cs="Times New Roman"/>
          <w:sz w:val="24"/>
          <w:szCs w:val="24"/>
          <w:lang w:val="en-GB"/>
        </w:rPr>
        <w:t>es laws, and for other purpose.</w:t>
      </w:r>
    </w:p>
    <w:p w:rsidR="001B5361" w:rsidRDefault="00171BAB" w:rsidP="009D117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Sarbanes-</w:t>
      </w:r>
      <w:r w:rsidR="001B5361">
        <w:rPr>
          <w:rFonts w:ascii="Times New Roman" w:hAnsi="Times New Roman" w:cs="Times New Roman"/>
          <w:sz w:val="24"/>
          <w:szCs w:val="24"/>
          <w:lang w:val="en-GB"/>
        </w:rPr>
        <w:t>Oxley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act (sox) is the primary federal law governing corporate governance and accountability across multiple aspects of corporate business practice. SOX specifically regulates market, brokers, dealers, accounting and auditing, </w:t>
      </w:r>
      <w:r w:rsidR="001B5361">
        <w:rPr>
          <w:rFonts w:ascii="Times New Roman" w:hAnsi="Times New Roman" w:cs="Times New Roman"/>
          <w:sz w:val="24"/>
          <w:szCs w:val="24"/>
          <w:lang w:val="en-GB"/>
        </w:rPr>
        <w:t>on-going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government and shareholders disclosure by reporting companies, insider trading anti-frau</w:t>
      </w:r>
      <w:r w:rsidR="001B5361">
        <w:rPr>
          <w:rFonts w:ascii="Times New Roman" w:hAnsi="Times New Roman" w:cs="Times New Roman"/>
          <w:sz w:val="24"/>
          <w:szCs w:val="24"/>
          <w:lang w:val="en-GB"/>
        </w:rPr>
        <w:t>d, proxy regulation and so forth.</w:t>
      </w:r>
    </w:p>
    <w:p w:rsidR="001B5361" w:rsidRDefault="00171BAB" w:rsidP="009D117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SOX established a new regulatory body, increased the authority of existing regulators as well as imposed regulations beyond those of the </w:t>
      </w:r>
      <w:r w:rsidR="001B5361">
        <w:rPr>
          <w:rFonts w:ascii="Times New Roman" w:hAnsi="Times New Roman" w:cs="Times New Roman"/>
          <w:sz w:val="24"/>
          <w:szCs w:val="24"/>
          <w:lang w:val="en-GB"/>
        </w:rPr>
        <w:t>self-regulating, industry organizations. The primary objective of SOX is to promote:</w:t>
      </w:r>
    </w:p>
    <w:p w:rsidR="001B5361" w:rsidRDefault="001B5361" w:rsidP="001B53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Fairness to shareholders- </w:t>
      </w:r>
      <w:r w:rsidR="0085600C">
        <w:rPr>
          <w:rFonts w:ascii="Times New Roman" w:hAnsi="Times New Roman" w:cs="Times New Roman"/>
          <w:sz w:val="24"/>
          <w:szCs w:val="24"/>
          <w:lang w:val="en-GB"/>
        </w:rPr>
        <w:t>SOX requires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or promotes governance provisions that protect shareholder rights </w:t>
      </w:r>
      <w:r w:rsidR="0085600C">
        <w:rPr>
          <w:rFonts w:ascii="Times New Roman" w:hAnsi="Times New Roman" w:cs="Times New Roman"/>
          <w:sz w:val="24"/>
          <w:szCs w:val="24"/>
          <w:lang w:val="en-GB"/>
        </w:rPr>
        <w:t>and allow shareholders to exercise those rights through governance procedures, such as shareholders   meetings.</w:t>
      </w:r>
    </w:p>
    <w:p w:rsidR="00394EFB" w:rsidRDefault="0085600C" w:rsidP="001B53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Fairness to </w:t>
      </w:r>
      <w:r w:rsidR="00FB2285">
        <w:rPr>
          <w:rFonts w:ascii="Times New Roman" w:hAnsi="Times New Roman" w:cs="Times New Roman"/>
          <w:sz w:val="24"/>
          <w:szCs w:val="24"/>
          <w:lang w:val="en-GB"/>
        </w:rPr>
        <w:t>stakeholders- SOX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requires or </w:t>
      </w:r>
      <w:r w:rsidR="00FB2285">
        <w:rPr>
          <w:rFonts w:ascii="Times New Roman" w:hAnsi="Times New Roman" w:cs="Times New Roman"/>
          <w:sz w:val="24"/>
          <w:szCs w:val="24"/>
          <w:lang w:val="en-GB"/>
        </w:rPr>
        <w:t>promotes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governance provisions that take into consideration the interests of employees, suppliers,</w:t>
      </w:r>
      <w:r w:rsidR="00394EFB">
        <w:rPr>
          <w:rFonts w:ascii="Times New Roman" w:hAnsi="Times New Roman" w:cs="Times New Roman"/>
          <w:sz w:val="24"/>
          <w:szCs w:val="24"/>
          <w:lang w:val="en-GB"/>
        </w:rPr>
        <w:t xml:space="preserve"> buyers, </w:t>
      </w:r>
      <w:r w:rsidR="00FB2285">
        <w:rPr>
          <w:rFonts w:ascii="Times New Roman" w:hAnsi="Times New Roman" w:cs="Times New Roman"/>
          <w:sz w:val="24"/>
          <w:szCs w:val="24"/>
          <w:lang w:val="en-GB"/>
        </w:rPr>
        <w:t>and the</w:t>
      </w:r>
      <w:r w:rsidR="00394EFB">
        <w:rPr>
          <w:rFonts w:ascii="Times New Roman" w:hAnsi="Times New Roman" w:cs="Times New Roman"/>
          <w:sz w:val="24"/>
          <w:szCs w:val="24"/>
          <w:lang w:val="en-GB"/>
        </w:rPr>
        <w:t xml:space="preserve"> local community.</w:t>
      </w:r>
    </w:p>
    <w:p w:rsidR="00394EFB" w:rsidRDefault="00394EFB" w:rsidP="001B53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Heightened director and board responsibilities- SOX place specific requirements on the composition of boards of directors, including skill and independence requirements.</w:t>
      </w:r>
    </w:p>
    <w:p w:rsidR="00A10C7B" w:rsidRDefault="00394EFB" w:rsidP="001B53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Director and officer ethics- SOX imposes a</w:t>
      </w:r>
      <w:r w:rsidR="00A10C7B">
        <w:rPr>
          <w:rFonts w:ascii="Times New Roman" w:hAnsi="Times New Roman" w:cs="Times New Roman"/>
          <w:sz w:val="24"/>
          <w:szCs w:val="24"/>
          <w:lang w:val="en-GB"/>
        </w:rPr>
        <w:t xml:space="preserve">dditional obligations on corporations to establish and maintain ethical standards for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A10C7B">
        <w:rPr>
          <w:rFonts w:ascii="Times New Roman" w:hAnsi="Times New Roman" w:cs="Times New Roman"/>
          <w:sz w:val="24"/>
          <w:szCs w:val="24"/>
          <w:lang w:val="en-GB"/>
        </w:rPr>
        <w:t>officer and director conduct and decision-making .example SOX prohibits the corporation form making personal loans to corporate executive or their families</w:t>
      </w:r>
    </w:p>
    <w:p w:rsidR="00A10C7B" w:rsidRDefault="00A10C7B" w:rsidP="001B536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Disclosure and accountability- SOX places requirements on boards to increase transparency in corporate </w:t>
      </w:r>
      <w:r w:rsidR="00FB2285">
        <w:rPr>
          <w:rFonts w:ascii="Times New Roman" w:hAnsi="Times New Roman" w:cs="Times New Roman"/>
          <w:sz w:val="24"/>
          <w:szCs w:val="24"/>
          <w:lang w:val="en-GB"/>
        </w:rPr>
        <w:t>governance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practices. This includes implementing procedures for ensuring accurate accounting practices and public disclosure mechanisms. </w:t>
      </w:r>
      <w:r w:rsidR="00394E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B4878" w:rsidRDefault="00A10C7B" w:rsidP="007B48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Accounting and disclosure procedures- SOX imposed a number of reforms on the accounting and financial reporting requirement of public companies the primary re</w:t>
      </w:r>
      <w:r w:rsidR="007B4878">
        <w:rPr>
          <w:rFonts w:ascii="Times New Roman" w:hAnsi="Times New Roman" w:cs="Times New Roman"/>
          <w:sz w:val="24"/>
          <w:szCs w:val="24"/>
          <w:lang w:val="en-GB"/>
        </w:rPr>
        <w:t>quirement are as follows:</w:t>
      </w:r>
    </w:p>
    <w:p w:rsidR="007B4878" w:rsidRDefault="007B4878" w:rsidP="007B48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public company accounting oversight board (PCAOB)- SOX established the PCAOB to regulate auditors changed with reviewing the accounting procedures </w:t>
      </w:r>
      <w:r w:rsidR="00FB2285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B2285" w:rsidRPr="007B4878">
        <w:rPr>
          <w:rFonts w:ascii="Times New Roman" w:hAnsi="Times New Roman" w:cs="Times New Roman"/>
          <w:sz w:val="24"/>
          <w:szCs w:val="24"/>
          <w:lang w:val="en-GB"/>
        </w:rPr>
        <w:t>disclosure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statement of public companies.</w:t>
      </w:r>
    </w:p>
    <w:p w:rsidR="00735239" w:rsidRDefault="007B4878" w:rsidP="007B48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External auditing firms-SOX now </w:t>
      </w:r>
      <w:r w:rsidR="00FB2285">
        <w:rPr>
          <w:rFonts w:ascii="Times New Roman" w:hAnsi="Times New Roman" w:cs="Times New Roman"/>
          <w:sz w:val="24"/>
          <w:szCs w:val="24"/>
          <w:lang w:val="en-GB"/>
        </w:rPr>
        <w:t>require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that a firm in change of auditing the corporation refrain from serving as independent consultants to that same </w:t>
      </w:r>
      <w:r w:rsidR="00FB2285">
        <w:rPr>
          <w:rFonts w:ascii="Times New Roman" w:hAnsi="Times New Roman" w:cs="Times New Roman"/>
          <w:sz w:val="24"/>
          <w:szCs w:val="24"/>
          <w:lang w:val="en-GB"/>
        </w:rPr>
        <w:t xml:space="preserve">firm. </w:t>
      </w:r>
      <w:bookmarkStart w:id="0" w:name="_GoBack"/>
      <w:bookmarkEnd w:id="0"/>
      <w:r w:rsidR="00FB2285">
        <w:rPr>
          <w:rFonts w:ascii="Times New Roman" w:hAnsi="Times New Roman" w:cs="Times New Roman"/>
          <w:sz w:val="24"/>
          <w:szCs w:val="24"/>
          <w:lang w:val="en-GB"/>
        </w:rPr>
        <w:t>This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includes refraining from bookkeeping, system designs and implementation, appraisal and </w:t>
      </w:r>
      <w:r w:rsidR="00FB2285">
        <w:rPr>
          <w:rFonts w:ascii="Times New Roman" w:hAnsi="Times New Roman" w:cs="Times New Roman"/>
          <w:sz w:val="24"/>
          <w:szCs w:val="24"/>
          <w:lang w:val="en-GB"/>
        </w:rPr>
        <w:lastRenderedPageBreak/>
        <w:t>valuations, actuarial</w:t>
      </w:r>
      <w:r>
        <w:rPr>
          <w:rFonts w:ascii="Times New Roman" w:hAnsi="Times New Roman" w:cs="Times New Roman"/>
          <w:sz w:val="24"/>
          <w:szCs w:val="24"/>
          <w:lang w:val="en-GB"/>
        </w:rPr>
        <w:t>, human</w:t>
      </w:r>
      <w:r w:rsidR="00735239">
        <w:rPr>
          <w:rFonts w:ascii="Times New Roman" w:hAnsi="Times New Roman" w:cs="Times New Roman"/>
          <w:sz w:val="24"/>
          <w:szCs w:val="24"/>
          <w:lang w:val="en-GB"/>
        </w:rPr>
        <w:t xml:space="preserve"> resource, and investment banking service for audited company.</w:t>
      </w:r>
    </w:p>
    <w:p w:rsidR="0085600C" w:rsidRPr="007B4878" w:rsidRDefault="00735239" w:rsidP="007B48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Securities </w:t>
      </w:r>
      <w:r w:rsidR="00FB2285">
        <w:rPr>
          <w:rFonts w:ascii="Times New Roman" w:hAnsi="Times New Roman" w:cs="Times New Roman"/>
          <w:sz w:val="24"/>
          <w:szCs w:val="24"/>
          <w:lang w:val="en-GB"/>
        </w:rPr>
        <w:t>regulations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-much of the regulatory process prescribed by SOX is carried out by the </w:t>
      </w:r>
      <w:r w:rsidR="00FB2285">
        <w:rPr>
          <w:rFonts w:ascii="Times New Roman" w:hAnsi="Times New Roman" w:cs="Times New Roman"/>
          <w:sz w:val="24"/>
          <w:szCs w:val="24"/>
          <w:lang w:val="en-GB"/>
        </w:rPr>
        <w:t>Securities and Exchange Commission. SOX include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provision that ability of the sec to oversee </w:t>
      </w:r>
      <w:r w:rsidR="00FB2285">
        <w:rPr>
          <w:rFonts w:ascii="Times New Roman" w:hAnsi="Times New Roman" w:cs="Times New Roman"/>
          <w:sz w:val="24"/>
          <w:szCs w:val="24"/>
          <w:lang w:val="en-GB"/>
        </w:rPr>
        <w:t>cooperate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governance matters and enforce violation.</w:t>
      </w:r>
      <w:r w:rsidR="00394EFB" w:rsidRPr="007B487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</w:t>
      </w:r>
    </w:p>
    <w:p w:rsidR="001B5361" w:rsidRDefault="001B5361" w:rsidP="009D117B">
      <w:pPr>
        <w:spacing w:line="48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:rsidR="00171BAB" w:rsidRPr="000D195D" w:rsidRDefault="00171BAB" w:rsidP="009D117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D117B" w:rsidRPr="009D117B" w:rsidRDefault="009D117B" w:rsidP="009D117B">
      <w:pPr>
        <w:spacing w:line="480" w:lineRule="auto"/>
        <w:rPr>
          <w:rFonts w:asciiTheme="majorHAnsi" w:hAnsiTheme="majorHAnsi" w:cstheme="minorHAnsi"/>
          <w:sz w:val="24"/>
          <w:szCs w:val="24"/>
          <w:lang w:val="en-GB"/>
        </w:rPr>
      </w:pPr>
    </w:p>
    <w:sectPr w:rsidR="009D117B" w:rsidRPr="009D1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4EE"/>
    <w:multiLevelType w:val="hybridMultilevel"/>
    <w:tmpl w:val="B234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7B"/>
    <w:rsid w:val="000D195D"/>
    <w:rsid w:val="00171BAB"/>
    <w:rsid w:val="001B5361"/>
    <w:rsid w:val="00394EFB"/>
    <w:rsid w:val="00573A01"/>
    <w:rsid w:val="00735239"/>
    <w:rsid w:val="00795DC4"/>
    <w:rsid w:val="007B4878"/>
    <w:rsid w:val="0085600C"/>
    <w:rsid w:val="008A02A7"/>
    <w:rsid w:val="008F4005"/>
    <w:rsid w:val="009D117B"/>
    <w:rsid w:val="00A10C7B"/>
    <w:rsid w:val="00AA589A"/>
    <w:rsid w:val="00F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2018-10-14T10:55:00Z</dcterms:created>
  <dcterms:modified xsi:type="dcterms:W3CDTF">2018-10-14T15:12:00Z</dcterms:modified>
</cp:coreProperties>
</file>