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A5" w:rsidRPr="00BE6236" w:rsidRDefault="00597FD1">
      <w:pPr>
        <w:rPr>
          <w:rFonts w:ascii="Times New Roman" w:hAnsi="Times New Roman" w:cs="Times New Roman"/>
          <w:sz w:val="36"/>
          <w:szCs w:val="36"/>
        </w:rPr>
      </w:pPr>
      <w:r w:rsidRPr="00BE6236">
        <w:rPr>
          <w:rFonts w:ascii="Times New Roman" w:hAnsi="Times New Roman" w:cs="Times New Roman"/>
          <w:sz w:val="36"/>
          <w:szCs w:val="36"/>
        </w:rPr>
        <w:t>NAME: ESSIET JOAN PATRICK</w:t>
      </w:r>
    </w:p>
    <w:p w:rsidR="00597FD1" w:rsidRPr="00BE6236" w:rsidRDefault="00BE6236">
      <w:pPr>
        <w:rPr>
          <w:rFonts w:ascii="Times New Roman" w:hAnsi="Times New Roman" w:cs="Times New Roman"/>
          <w:sz w:val="36"/>
          <w:szCs w:val="36"/>
        </w:rPr>
      </w:pPr>
      <w:r w:rsidRPr="00BE6236">
        <w:rPr>
          <w:rFonts w:ascii="Times New Roman" w:hAnsi="Times New Roman" w:cs="Times New Roman"/>
          <w:sz w:val="36"/>
          <w:szCs w:val="36"/>
        </w:rPr>
        <w:t>MATRIC N</w:t>
      </w:r>
      <w:r w:rsidR="00597FD1" w:rsidRPr="00BE6236">
        <w:rPr>
          <w:rFonts w:ascii="Times New Roman" w:hAnsi="Times New Roman" w:cs="Times New Roman"/>
          <w:sz w:val="36"/>
          <w:szCs w:val="36"/>
        </w:rPr>
        <w:t>O: 16/SMS 02/023</w:t>
      </w:r>
    </w:p>
    <w:p w:rsidR="00597FD1" w:rsidRPr="00BE6236" w:rsidRDefault="00597FD1">
      <w:pPr>
        <w:rPr>
          <w:rFonts w:ascii="Times New Roman" w:hAnsi="Times New Roman" w:cs="Times New Roman"/>
          <w:sz w:val="36"/>
          <w:szCs w:val="36"/>
        </w:rPr>
      </w:pPr>
      <w:r w:rsidRPr="00BE6236">
        <w:rPr>
          <w:rFonts w:ascii="Times New Roman" w:hAnsi="Times New Roman" w:cs="Times New Roman"/>
          <w:sz w:val="36"/>
          <w:szCs w:val="36"/>
        </w:rPr>
        <w:t>COURSE CODE: ACC 301</w:t>
      </w:r>
    </w:p>
    <w:p w:rsidR="00597FD1" w:rsidRPr="00BE6236" w:rsidRDefault="00597FD1">
      <w:pPr>
        <w:rPr>
          <w:rFonts w:ascii="Times New Roman" w:hAnsi="Times New Roman" w:cs="Times New Roman"/>
          <w:sz w:val="36"/>
          <w:szCs w:val="36"/>
        </w:rPr>
      </w:pPr>
      <w:r w:rsidRPr="00BE6236">
        <w:rPr>
          <w:rFonts w:ascii="Times New Roman" w:hAnsi="Times New Roman" w:cs="Times New Roman"/>
          <w:sz w:val="36"/>
          <w:szCs w:val="36"/>
        </w:rPr>
        <w:t>DATE: 19</w:t>
      </w:r>
      <w:r w:rsidRPr="00BE6236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BE6236">
        <w:rPr>
          <w:rFonts w:ascii="Times New Roman" w:hAnsi="Times New Roman" w:cs="Times New Roman"/>
          <w:sz w:val="36"/>
          <w:szCs w:val="36"/>
        </w:rPr>
        <w:t xml:space="preserve"> OCTOBER, 2018</w:t>
      </w:r>
    </w:p>
    <w:p w:rsidR="00597FD1" w:rsidRPr="00BE6236" w:rsidRDefault="00597FD1">
      <w:pPr>
        <w:rPr>
          <w:rFonts w:ascii="Times New Roman" w:hAnsi="Times New Roman" w:cs="Times New Roman"/>
          <w:sz w:val="32"/>
          <w:szCs w:val="32"/>
        </w:rPr>
      </w:pPr>
      <w:r w:rsidRPr="00BE6236">
        <w:rPr>
          <w:rFonts w:ascii="Times New Roman" w:hAnsi="Times New Roman" w:cs="Times New Roman"/>
          <w:sz w:val="32"/>
          <w:szCs w:val="32"/>
        </w:rPr>
        <w:t>Reasons why a company would like to convert to a partnership.</w:t>
      </w:r>
    </w:p>
    <w:p w:rsidR="00597FD1" w:rsidRPr="00BE6236" w:rsidRDefault="006C2429" w:rsidP="00597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6236">
        <w:rPr>
          <w:rFonts w:ascii="Times New Roman" w:hAnsi="Times New Roman" w:cs="Times New Roman"/>
          <w:sz w:val="32"/>
          <w:szCs w:val="32"/>
        </w:rPr>
        <w:t>FREEDOM</w:t>
      </w:r>
    </w:p>
    <w:p w:rsidR="006C2429" w:rsidRPr="00BE6236" w:rsidRDefault="006C2429" w:rsidP="006C2429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BE6236">
        <w:rPr>
          <w:rFonts w:ascii="Times New Roman" w:hAnsi="Times New Roman" w:cs="Times New Roman"/>
          <w:sz w:val="32"/>
          <w:szCs w:val="32"/>
        </w:rPr>
        <w:t xml:space="preserve">     A partnership allows for a fluid governing structure. In fact, there doesn’t have to be any governing structure at all.</w:t>
      </w:r>
    </w:p>
    <w:p w:rsidR="006C2429" w:rsidRPr="00BE6236" w:rsidRDefault="006C2429" w:rsidP="006C242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C2429" w:rsidRPr="00BE6236" w:rsidRDefault="006C2429" w:rsidP="006C2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6236">
        <w:rPr>
          <w:rFonts w:ascii="Times New Roman" w:hAnsi="Times New Roman" w:cs="Times New Roman"/>
          <w:sz w:val="32"/>
          <w:szCs w:val="32"/>
        </w:rPr>
        <w:t>TAXES</w:t>
      </w:r>
    </w:p>
    <w:p w:rsidR="006C2429" w:rsidRPr="00BE6236" w:rsidRDefault="006C2429" w:rsidP="006C2429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BE6236">
        <w:rPr>
          <w:rFonts w:ascii="Times New Roman" w:hAnsi="Times New Roman" w:cs="Times New Roman"/>
          <w:sz w:val="32"/>
          <w:szCs w:val="32"/>
        </w:rPr>
        <w:t xml:space="preserve">     Partnership themselves don’t actually pay taxes. Their profits and losses are passed through to their ow</w:t>
      </w:r>
      <w:r w:rsidR="00BE6236">
        <w:rPr>
          <w:rFonts w:ascii="Times New Roman" w:hAnsi="Times New Roman" w:cs="Times New Roman"/>
          <w:sz w:val="32"/>
          <w:szCs w:val="32"/>
        </w:rPr>
        <w:t>ners</w:t>
      </w:r>
      <w:r w:rsidRPr="00BE6236">
        <w:rPr>
          <w:rFonts w:ascii="Times New Roman" w:hAnsi="Times New Roman" w:cs="Times New Roman"/>
          <w:sz w:val="32"/>
          <w:szCs w:val="32"/>
        </w:rPr>
        <w:t>, who then incorporate them in their own personal income tax.</w:t>
      </w:r>
    </w:p>
    <w:p w:rsidR="006C2429" w:rsidRPr="00BE6236" w:rsidRDefault="006C2429" w:rsidP="006C242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C2429" w:rsidRPr="00BE6236" w:rsidRDefault="006C2429" w:rsidP="006C2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6236">
        <w:rPr>
          <w:rFonts w:ascii="Times New Roman" w:hAnsi="Times New Roman" w:cs="Times New Roman"/>
          <w:sz w:val="32"/>
          <w:szCs w:val="32"/>
        </w:rPr>
        <w:t>SHARED RESPONSILBLITY</w:t>
      </w:r>
    </w:p>
    <w:p w:rsidR="006C2429" w:rsidRPr="00BE6236" w:rsidRDefault="006C2429" w:rsidP="006C2429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BE6236">
        <w:rPr>
          <w:rFonts w:ascii="Times New Roman" w:hAnsi="Times New Roman" w:cs="Times New Roman"/>
          <w:sz w:val="32"/>
          <w:szCs w:val="32"/>
        </w:rPr>
        <w:t xml:space="preserve">     Partners can share the responsibility of the running of the business. This will allow them to make the most of their abilities.</w:t>
      </w:r>
    </w:p>
    <w:p w:rsidR="006C2429" w:rsidRPr="00BE6236" w:rsidRDefault="006C2429" w:rsidP="006C242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C2429" w:rsidRPr="00BE6236" w:rsidRDefault="006C2429" w:rsidP="006C2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6236">
        <w:rPr>
          <w:rFonts w:ascii="Times New Roman" w:hAnsi="Times New Roman" w:cs="Times New Roman"/>
          <w:sz w:val="32"/>
          <w:szCs w:val="32"/>
        </w:rPr>
        <w:t>DECISION MAKING</w:t>
      </w:r>
    </w:p>
    <w:p w:rsidR="006C2429" w:rsidRPr="00BE6236" w:rsidRDefault="006C2429" w:rsidP="006C2429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BE6236">
        <w:rPr>
          <w:rFonts w:ascii="Times New Roman" w:hAnsi="Times New Roman" w:cs="Times New Roman"/>
          <w:sz w:val="32"/>
          <w:szCs w:val="32"/>
        </w:rPr>
        <w:t xml:space="preserve">    Partners share the decision making</w:t>
      </w:r>
      <w:r w:rsidR="006F4B37" w:rsidRPr="00BE6236">
        <w:rPr>
          <w:rFonts w:ascii="Times New Roman" w:hAnsi="Times New Roman" w:cs="Times New Roman"/>
          <w:sz w:val="32"/>
          <w:szCs w:val="32"/>
        </w:rPr>
        <w:t xml:space="preserve"> and can help each other out when they need to.</w:t>
      </w:r>
    </w:p>
    <w:p w:rsidR="006F4B37" w:rsidRPr="00BE6236" w:rsidRDefault="006F4B37" w:rsidP="006C242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F4B37" w:rsidRPr="00BE6236" w:rsidRDefault="006F4B37" w:rsidP="006F4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E6236">
        <w:rPr>
          <w:rFonts w:ascii="Times New Roman" w:hAnsi="Times New Roman" w:cs="Times New Roman"/>
          <w:sz w:val="32"/>
          <w:szCs w:val="32"/>
        </w:rPr>
        <w:t>FLOW OF ASSETS</w:t>
      </w:r>
    </w:p>
    <w:p w:rsidR="006F4B37" w:rsidRPr="00BE6236" w:rsidRDefault="006F4B37" w:rsidP="006F4B37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BE6236">
        <w:rPr>
          <w:rFonts w:ascii="Times New Roman" w:hAnsi="Times New Roman" w:cs="Times New Roman"/>
          <w:sz w:val="32"/>
          <w:szCs w:val="32"/>
        </w:rPr>
        <w:t xml:space="preserve">    Owners can at any time decide to inject more cash into the business from their personal funds or take earnings out of the business.</w:t>
      </w:r>
    </w:p>
    <w:sectPr w:rsidR="006F4B37" w:rsidRPr="00BE6236" w:rsidSect="00BE623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AED"/>
    <w:multiLevelType w:val="hybridMultilevel"/>
    <w:tmpl w:val="83CA6CDC"/>
    <w:lvl w:ilvl="0" w:tplc="66E004D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FD1"/>
    <w:rsid w:val="00597FD1"/>
    <w:rsid w:val="005B7EA5"/>
    <w:rsid w:val="006C2429"/>
    <w:rsid w:val="006F4B37"/>
    <w:rsid w:val="00BE6236"/>
    <w:rsid w:val="00F9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ESHIET</dc:creator>
  <cp:lastModifiedBy>DR ESHIET</cp:lastModifiedBy>
  <cp:revision>2</cp:revision>
  <dcterms:created xsi:type="dcterms:W3CDTF">2018-08-17T09:52:00Z</dcterms:created>
  <dcterms:modified xsi:type="dcterms:W3CDTF">2018-08-17T10:18:00Z</dcterms:modified>
</cp:coreProperties>
</file>