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C22" w:rsidRPr="00677E78" w:rsidRDefault="00192C22" w:rsidP="00DC5025">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NAME:</w:t>
      </w:r>
      <w:r>
        <w:rPr>
          <w:rFonts w:ascii="Times New Roman" w:eastAsia="Times New Roman" w:hAnsi="Times New Roman" w:cs="Times New Roman"/>
          <w:b/>
          <w:bCs/>
          <w:color w:val="000000" w:themeColor="text1"/>
          <w:sz w:val="24"/>
          <w:szCs w:val="24"/>
        </w:rPr>
        <w:t xml:space="preserve"> AKEREDOLU ORINAMI</w:t>
      </w:r>
    </w:p>
    <w:p w:rsidR="00192C22" w:rsidRPr="00C9593B" w:rsidRDefault="00192C22" w:rsidP="00DC5025">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DEPARTMENT :</w:t>
      </w:r>
      <w:r>
        <w:rPr>
          <w:rFonts w:ascii="Times New Roman" w:eastAsia="Times New Roman" w:hAnsi="Times New Roman" w:cs="Times New Roman"/>
          <w:b/>
          <w:bCs/>
          <w:color w:val="000000" w:themeColor="text1"/>
          <w:sz w:val="24"/>
          <w:szCs w:val="24"/>
        </w:rPr>
        <w:t xml:space="preserve"> ACCOUNTING </w:t>
      </w:r>
    </w:p>
    <w:p w:rsidR="00192C22" w:rsidRPr="006D4B66" w:rsidRDefault="00192C22" w:rsidP="00DC5025">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COURSE CODE:</w:t>
      </w:r>
      <w:r>
        <w:rPr>
          <w:rFonts w:ascii="Times New Roman" w:eastAsia="Times New Roman" w:hAnsi="Times New Roman" w:cs="Times New Roman"/>
          <w:b/>
          <w:bCs/>
          <w:color w:val="000000" w:themeColor="text1"/>
          <w:sz w:val="24"/>
          <w:szCs w:val="24"/>
        </w:rPr>
        <w:t xml:space="preserve"> ACC301</w:t>
      </w:r>
    </w:p>
    <w:p w:rsidR="00192C22" w:rsidRDefault="00192C22" w:rsidP="00DC5025">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 xml:space="preserve">MATRIC NO: </w:t>
      </w:r>
      <w:r>
        <w:rPr>
          <w:rFonts w:ascii="Times New Roman" w:eastAsia="Times New Roman" w:hAnsi="Times New Roman" w:cs="Times New Roman"/>
          <w:b/>
          <w:bCs/>
          <w:color w:val="000000" w:themeColor="text1"/>
          <w:sz w:val="24"/>
          <w:szCs w:val="24"/>
        </w:rPr>
        <w:t>16/SMS02/009</w:t>
      </w:r>
    </w:p>
    <w:p w:rsidR="00EC4089" w:rsidRDefault="00E3450E" w:rsidP="00E3450E">
      <w:pP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Reasons Why</w:t>
      </w:r>
      <w:r w:rsidR="00F94D96">
        <w:rPr>
          <w:rFonts w:ascii="Times New Roman" w:eastAsia="Times New Roman" w:hAnsi="Times New Roman" w:cs="Times New Roman"/>
          <w:b/>
          <w:bCs/>
          <w:color w:val="000000" w:themeColor="text1"/>
          <w:sz w:val="24"/>
          <w:szCs w:val="24"/>
          <w:u w:val="single"/>
        </w:rPr>
        <w:t xml:space="preserve"> It's Beneficial for</w:t>
      </w:r>
      <w:r>
        <w:rPr>
          <w:rFonts w:ascii="Times New Roman" w:eastAsia="Times New Roman" w:hAnsi="Times New Roman" w:cs="Times New Roman"/>
          <w:b/>
          <w:bCs/>
          <w:color w:val="000000" w:themeColor="text1"/>
          <w:sz w:val="24"/>
          <w:szCs w:val="24"/>
          <w:u w:val="single"/>
        </w:rPr>
        <w:t xml:space="preserve"> a </w:t>
      </w:r>
      <w:r w:rsidR="00EC4089">
        <w:rPr>
          <w:rFonts w:ascii="Times New Roman" w:eastAsia="Times New Roman" w:hAnsi="Times New Roman" w:cs="Times New Roman"/>
          <w:b/>
          <w:bCs/>
          <w:color w:val="000000" w:themeColor="text1"/>
          <w:sz w:val="24"/>
          <w:szCs w:val="24"/>
          <w:u w:val="single"/>
        </w:rPr>
        <w:t xml:space="preserve">Limited </w:t>
      </w:r>
      <w:r>
        <w:rPr>
          <w:rFonts w:ascii="Times New Roman" w:eastAsia="Times New Roman" w:hAnsi="Times New Roman" w:cs="Times New Roman"/>
          <w:b/>
          <w:bCs/>
          <w:color w:val="000000" w:themeColor="text1"/>
          <w:sz w:val="24"/>
          <w:szCs w:val="24"/>
          <w:u w:val="single"/>
        </w:rPr>
        <w:t>Liability</w:t>
      </w:r>
      <w:r w:rsidR="00EC4089">
        <w:rPr>
          <w:rFonts w:ascii="Times New Roman" w:eastAsia="Times New Roman" w:hAnsi="Times New Roman" w:cs="Times New Roman"/>
          <w:b/>
          <w:bCs/>
          <w:color w:val="000000" w:themeColor="text1"/>
          <w:sz w:val="24"/>
          <w:szCs w:val="24"/>
          <w:u w:val="single"/>
        </w:rPr>
        <w:t xml:space="preserve"> Company </w:t>
      </w:r>
      <w:r w:rsidR="005A6546">
        <w:rPr>
          <w:rFonts w:ascii="Times New Roman" w:eastAsia="Times New Roman" w:hAnsi="Times New Roman" w:cs="Times New Roman"/>
          <w:b/>
          <w:bCs/>
          <w:color w:val="000000" w:themeColor="text1"/>
          <w:sz w:val="24"/>
          <w:szCs w:val="24"/>
          <w:u w:val="single"/>
        </w:rPr>
        <w:t xml:space="preserve">to </w:t>
      </w:r>
      <w:r w:rsidR="00EC4089">
        <w:rPr>
          <w:rFonts w:ascii="Times New Roman" w:eastAsia="Times New Roman" w:hAnsi="Times New Roman" w:cs="Times New Roman"/>
          <w:b/>
          <w:bCs/>
          <w:color w:val="000000" w:themeColor="text1"/>
          <w:sz w:val="24"/>
          <w:szCs w:val="24"/>
          <w:u w:val="single"/>
        </w:rPr>
        <w:t xml:space="preserve">Convert to a </w:t>
      </w:r>
      <w:r w:rsidR="00D83CC3">
        <w:rPr>
          <w:rFonts w:ascii="Times New Roman" w:eastAsia="Times New Roman" w:hAnsi="Times New Roman" w:cs="Times New Roman"/>
          <w:b/>
          <w:bCs/>
          <w:color w:val="000000" w:themeColor="text1"/>
          <w:sz w:val="24"/>
          <w:szCs w:val="24"/>
          <w:u w:val="single"/>
        </w:rPr>
        <w:t>Partnership Firm</w:t>
      </w:r>
    </w:p>
    <w:p w:rsidR="005A6546" w:rsidRDefault="005A6546" w:rsidP="005A6546">
      <w:pPr>
        <w:pStyle w:val="ListParagraph"/>
        <w:numPr>
          <w:ilvl w:val="0"/>
          <w:numId w:val="2"/>
        </w:numPr>
        <w:rPr>
          <w:rFonts w:ascii="Times New Roman" w:eastAsia="Times New Roman" w:hAnsi="Times New Roman" w:cs="Times New Roman"/>
          <w:b/>
          <w:bCs/>
          <w:color w:val="000000" w:themeColor="text1"/>
          <w:sz w:val="24"/>
          <w:szCs w:val="24"/>
        </w:rPr>
      </w:pPr>
      <w:r w:rsidRPr="005A6546">
        <w:rPr>
          <w:rFonts w:ascii="Times New Roman" w:eastAsia="Times New Roman" w:hAnsi="Times New Roman" w:cs="Times New Roman"/>
          <w:b/>
          <w:bCs/>
          <w:color w:val="000000" w:themeColor="text1"/>
          <w:sz w:val="24"/>
          <w:szCs w:val="24"/>
        </w:rPr>
        <w:t>Taxes</w:t>
      </w:r>
    </w:p>
    <w:p w:rsidR="005A6546" w:rsidRDefault="005A6546" w:rsidP="005A6546">
      <w:pPr>
        <w:pStyle w:val="ListParagraph"/>
        <w:numPr>
          <w:ilvl w:val="0"/>
          <w:numId w:val="2"/>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Flexibility</w:t>
      </w:r>
    </w:p>
    <w:p w:rsidR="005A6546" w:rsidRDefault="005A6546" w:rsidP="005A6546">
      <w:pPr>
        <w:pStyle w:val="ListParagraph"/>
        <w:numPr>
          <w:ilvl w:val="0"/>
          <w:numId w:val="2"/>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Environment</w:t>
      </w:r>
    </w:p>
    <w:p w:rsidR="005A6546" w:rsidRDefault="005A6546" w:rsidP="005A6546">
      <w:pPr>
        <w:pStyle w:val="ListParagraph"/>
        <w:numPr>
          <w:ilvl w:val="0"/>
          <w:numId w:val="2"/>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Control</w:t>
      </w:r>
    </w:p>
    <w:p w:rsidR="005A6546" w:rsidRDefault="005A6546" w:rsidP="005A6546">
      <w:pPr>
        <w:pStyle w:val="ListParagraph"/>
        <w:numPr>
          <w:ilvl w:val="0"/>
          <w:numId w:val="2"/>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Informality </w:t>
      </w:r>
    </w:p>
    <w:p w:rsidR="005A6546" w:rsidRPr="005A6546" w:rsidRDefault="005A6546" w:rsidP="005A6546">
      <w:pPr>
        <w:pStyle w:val="ListParagraph"/>
        <w:numPr>
          <w:ilvl w:val="0"/>
          <w:numId w:val="2"/>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Banking</w:t>
      </w:r>
    </w:p>
    <w:p w:rsidR="005A6546" w:rsidRPr="005A6546" w:rsidRDefault="005A6546" w:rsidP="00E3450E">
      <w:pPr>
        <w:rPr>
          <w:rFonts w:ascii="Times New Roman" w:eastAsia="Times New Roman" w:hAnsi="Times New Roman" w:cs="Times New Roman"/>
          <w:b/>
          <w:bCs/>
          <w:color w:val="000000" w:themeColor="text1"/>
          <w:sz w:val="24"/>
          <w:szCs w:val="24"/>
        </w:rPr>
      </w:pPr>
    </w:p>
    <w:p w:rsidR="00D83CC3" w:rsidRDefault="00AD2EFB" w:rsidP="00D83CC3">
      <w:pPr>
        <w:pStyle w:val="ListParagraph"/>
        <w:numPr>
          <w:ilvl w:val="0"/>
          <w:numId w:val="1"/>
        </w:numP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 xml:space="preserve">Taxes </w:t>
      </w:r>
    </w:p>
    <w:p w:rsidR="00AD2EFB" w:rsidRDefault="00AD2EFB" w:rsidP="00AD2EFB">
      <w:pPr>
        <w:pStyle w:val="ListParagrap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In a limited liability company taxes are been </w:t>
      </w:r>
      <w:r w:rsidR="00D2749A">
        <w:rPr>
          <w:rFonts w:ascii="Times New Roman" w:eastAsia="Times New Roman" w:hAnsi="Times New Roman" w:cs="Times New Roman"/>
          <w:bCs/>
          <w:color w:val="000000" w:themeColor="text1"/>
          <w:sz w:val="24"/>
          <w:szCs w:val="24"/>
        </w:rPr>
        <w:t xml:space="preserve">deducted </w:t>
      </w:r>
      <w:r w:rsidR="00BB0DA2">
        <w:rPr>
          <w:rFonts w:ascii="Times New Roman" w:eastAsia="Times New Roman" w:hAnsi="Times New Roman" w:cs="Times New Roman"/>
          <w:bCs/>
          <w:color w:val="000000" w:themeColor="text1"/>
          <w:sz w:val="24"/>
          <w:szCs w:val="24"/>
        </w:rPr>
        <w:t xml:space="preserve">from the company's </w:t>
      </w:r>
      <w:r w:rsidR="00BE0FF0">
        <w:rPr>
          <w:rFonts w:ascii="Times New Roman" w:eastAsia="Times New Roman" w:hAnsi="Times New Roman" w:cs="Times New Roman"/>
          <w:bCs/>
          <w:color w:val="000000" w:themeColor="text1"/>
          <w:sz w:val="24"/>
          <w:szCs w:val="24"/>
        </w:rPr>
        <w:t xml:space="preserve">profit </w:t>
      </w:r>
      <w:r w:rsidR="00BB0DA2">
        <w:rPr>
          <w:rFonts w:ascii="Times New Roman" w:eastAsia="Times New Roman" w:hAnsi="Times New Roman" w:cs="Times New Roman"/>
          <w:bCs/>
          <w:color w:val="000000" w:themeColor="text1"/>
          <w:sz w:val="24"/>
          <w:szCs w:val="24"/>
        </w:rPr>
        <w:t xml:space="preserve">as well as </w:t>
      </w:r>
      <w:r w:rsidR="00082462">
        <w:rPr>
          <w:rFonts w:ascii="Times New Roman" w:eastAsia="Times New Roman" w:hAnsi="Times New Roman" w:cs="Times New Roman"/>
          <w:bCs/>
          <w:color w:val="000000" w:themeColor="text1"/>
          <w:sz w:val="24"/>
          <w:szCs w:val="24"/>
        </w:rPr>
        <w:t xml:space="preserve">the members </w:t>
      </w:r>
      <w:r w:rsidR="006B3257">
        <w:rPr>
          <w:rFonts w:ascii="Times New Roman" w:eastAsia="Times New Roman" w:hAnsi="Times New Roman" w:cs="Times New Roman"/>
          <w:bCs/>
          <w:color w:val="000000" w:themeColor="text1"/>
          <w:sz w:val="24"/>
          <w:szCs w:val="24"/>
        </w:rPr>
        <w:t>income</w:t>
      </w:r>
      <w:r w:rsidR="00082462">
        <w:rPr>
          <w:rFonts w:ascii="Times New Roman" w:eastAsia="Times New Roman" w:hAnsi="Times New Roman" w:cs="Times New Roman"/>
          <w:bCs/>
          <w:color w:val="000000" w:themeColor="text1"/>
          <w:sz w:val="24"/>
          <w:szCs w:val="24"/>
        </w:rPr>
        <w:t xml:space="preserve"> </w:t>
      </w:r>
      <w:r w:rsidR="00A30B3C">
        <w:rPr>
          <w:rFonts w:ascii="Times New Roman" w:eastAsia="Times New Roman" w:hAnsi="Times New Roman" w:cs="Times New Roman"/>
          <w:bCs/>
          <w:color w:val="000000" w:themeColor="text1"/>
          <w:sz w:val="24"/>
          <w:szCs w:val="24"/>
        </w:rPr>
        <w:t xml:space="preserve">after taxes as </w:t>
      </w:r>
      <w:r w:rsidR="00082462">
        <w:rPr>
          <w:rFonts w:ascii="Times New Roman" w:eastAsia="Times New Roman" w:hAnsi="Times New Roman" w:cs="Times New Roman"/>
          <w:bCs/>
          <w:color w:val="000000" w:themeColor="text1"/>
          <w:sz w:val="24"/>
          <w:szCs w:val="24"/>
        </w:rPr>
        <w:t>been deducted from the profit</w:t>
      </w:r>
      <w:r w:rsidR="00A30B3C">
        <w:rPr>
          <w:rFonts w:ascii="Times New Roman" w:eastAsia="Times New Roman" w:hAnsi="Times New Roman" w:cs="Times New Roman"/>
          <w:bCs/>
          <w:color w:val="000000" w:themeColor="text1"/>
          <w:sz w:val="24"/>
          <w:szCs w:val="24"/>
        </w:rPr>
        <w:t>;</w:t>
      </w:r>
      <w:r w:rsidR="00696A1B">
        <w:rPr>
          <w:rFonts w:ascii="Times New Roman" w:eastAsia="Times New Roman" w:hAnsi="Times New Roman" w:cs="Times New Roman"/>
          <w:bCs/>
          <w:color w:val="000000" w:themeColor="text1"/>
          <w:sz w:val="24"/>
          <w:szCs w:val="24"/>
        </w:rPr>
        <w:t xml:space="preserve"> that's </w:t>
      </w:r>
      <w:r w:rsidR="00C84052">
        <w:rPr>
          <w:rFonts w:ascii="Times New Roman" w:eastAsia="Times New Roman" w:hAnsi="Times New Roman" w:cs="Times New Roman"/>
          <w:bCs/>
          <w:color w:val="000000" w:themeColor="text1"/>
          <w:sz w:val="24"/>
          <w:szCs w:val="24"/>
        </w:rPr>
        <w:t>like double taxation which is not done in a partnership business whereby taxes are only deducted from individuals income.</w:t>
      </w:r>
    </w:p>
    <w:p w:rsidR="00C84052" w:rsidRPr="006A1E61" w:rsidRDefault="006A1E61" w:rsidP="00C84052">
      <w:pPr>
        <w:pStyle w:val="ListParagraph"/>
        <w:numPr>
          <w:ilvl w:val="0"/>
          <w:numId w:val="1"/>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u w:val="single"/>
        </w:rPr>
        <w:t>Flexibility</w:t>
      </w:r>
    </w:p>
    <w:p w:rsidR="006A1E61" w:rsidRDefault="002F585D" w:rsidP="006A1E61">
      <w:pPr>
        <w:pStyle w:val="ListParagrap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 partnership business</w:t>
      </w:r>
      <w:r w:rsidR="009260EE">
        <w:rPr>
          <w:rFonts w:ascii="Times New Roman" w:eastAsia="Times New Roman" w:hAnsi="Times New Roman" w:cs="Times New Roman"/>
          <w:bCs/>
          <w:color w:val="000000" w:themeColor="text1"/>
          <w:sz w:val="24"/>
          <w:szCs w:val="24"/>
        </w:rPr>
        <w:t xml:space="preserve"> </w:t>
      </w:r>
      <w:r w:rsidR="00F400E6">
        <w:rPr>
          <w:rFonts w:ascii="Times New Roman" w:eastAsia="Times New Roman" w:hAnsi="Times New Roman" w:cs="Times New Roman"/>
          <w:bCs/>
          <w:color w:val="000000" w:themeColor="text1"/>
          <w:sz w:val="24"/>
          <w:szCs w:val="24"/>
        </w:rPr>
        <w:t>has a</w:t>
      </w:r>
      <w:r w:rsidR="009260EE">
        <w:rPr>
          <w:rFonts w:ascii="Times New Roman" w:eastAsia="Times New Roman" w:hAnsi="Times New Roman" w:cs="Times New Roman"/>
          <w:bCs/>
          <w:color w:val="000000" w:themeColor="text1"/>
          <w:sz w:val="24"/>
          <w:szCs w:val="24"/>
        </w:rPr>
        <w:t xml:space="preserve"> flexible</w:t>
      </w:r>
      <w:r w:rsidR="00F400E6">
        <w:rPr>
          <w:rFonts w:ascii="Times New Roman" w:eastAsia="Times New Roman" w:hAnsi="Times New Roman" w:cs="Times New Roman"/>
          <w:bCs/>
          <w:color w:val="000000" w:themeColor="text1"/>
          <w:sz w:val="24"/>
          <w:szCs w:val="24"/>
        </w:rPr>
        <w:t xml:space="preserve"> structure </w:t>
      </w:r>
      <w:r w:rsidR="009260EE">
        <w:rPr>
          <w:rFonts w:ascii="Times New Roman" w:eastAsia="Times New Roman" w:hAnsi="Times New Roman" w:cs="Times New Roman"/>
          <w:bCs/>
          <w:color w:val="000000" w:themeColor="text1"/>
          <w:sz w:val="24"/>
          <w:szCs w:val="24"/>
        </w:rPr>
        <w:t>. It's not</w:t>
      </w:r>
      <w:r w:rsidR="00F400E6">
        <w:rPr>
          <w:rFonts w:ascii="Times New Roman" w:eastAsia="Times New Roman" w:hAnsi="Times New Roman" w:cs="Times New Roman"/>
          <w:bCs/>
          <w:color w:val="000000" w:themeColor="text1"/>
          <w:sz w:val="24"/>
          <w:szCs w:val="24"/>
        </w:rPr>
        <w:t xml:space="preserve"> has rigid</w:t>
      </w:r>
      <w:r w:rsidR="005E3147">
        <w:rPr>
          <w:rFonts w:ascii="Times New Roman" w:eastAsia="Times New Roman" w:hAnsi="Times New Roman" w:cs="Times New Roman"/>
          <w:bCs/>
          <w:color w:val="000000" w:themeColor="text1"/>
          <w:sz w:val="24"/>
          <w:szCs w:val="24"/>
        </w:rPr>
        <w:t>, complex, restricted in its structure and operations like the limited liability company is.</w:t>
      </w:r>
    </w:p>
    <w:p w:rsidR="005E3147" w:rsidRPr="008B213E" w:rsidRDefault="008B213E" w:rsidP="005E3147">
      <w:pPr>
        <w:pStyle w:val="ListParagraph"/>
        <w:numPr>
          <w:ilvl w:val="0"/>
          <w:numId w:val="1"/>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u w:val="single"/>
        </w:rPr>
        <w:t>Environment</w:t>
      </w:r>
    </w:p>
    <w:p w:rsidR="008B213E" w:rsidRDefault="00C949BA" w:rsidP="008B213E">
      <w:pPr>
        <w:pStyle w:val="ListParagrap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 environment in which a business operates like it's political, </w:t>
      </w:r>
      <w:r w:rsidR="00F24652">
        <w:rPr>
          <w:rFonts w:ascii="Times New Roman" w:eastAsia="Times New Roman" w:hAnsi="Times New Roman" w:cs="Times New Roman"/>
          <w:bCs/>
          <w:color w:val="000000" w:themeColor="text1"/>
          <w:sz w:val="24"/>
          <w:szCs w:val="24"/>
        </w:rPr>
        <w:t>economical</w:t>
      </w:r>
      <w:r>
        <w:rPr>
          <w:rFonts w:ascii="Times New Roman" w:eastAsia="Times New Roman" w:hAnsi="Times New Roman" w:cs="Times New Roman"/>
          <w:bCs/>
          <w:color w:val="000000" w:themeColor="text1"/>
          <w:sz w:val="24"/>
          <w:szCs w:val="24"/>
        </w:rPr>
        <w:t>,</w:t>
      </w:r>
      <w:r w:rsidR="008947B1">
        <w:rPr>
          <w:rFonts w:ascii="Times New Roman" w:eastAsia="Times New Roman" w:hAnsi="Times New Roman" w:cs="Times New Roman"/>
          <w:bCs/>
          <w:color w:val="000000" w:themeColor="text1"/>
          <w:sz w:val="24"/>
          <w:szCs w:val="24"/>
        </w:rPr>
        <w:t xml:space="preserve"> soci</w:t>
      </w:r>
      <w:r w:rsidR="00F24652">
        <w:rPr>
          <w:rFonts w:ascii="Times New Roman" w:eastAsia="Times New Roman" w:hAnsi="Times New Roman" w:cs="Times New Roman"/>
          <w:bCs/>
          <w:color w:val="000000" w:themeColor="text1"/>
          <w:sz w:val="24"/>
          <w:szCs w:val="24"/>
        </w:rPr>
        <w:t>o</w:t>
      </w:r>
      <w:r w:rsidR="008947B1">
        <w:rPr>
          <w:rFonts w:ascii="Times New Roman" w:eastAsia="Times New Roman" w:hAnsi="Times New Roman" w:cs="Times New Roman"/>
          <w:bCs/>
          <w:color w:val="000000" w:themeColor="text1"/>
          <w:sz w:val="24"/>
          <w:szCs w:val="24"/>
        </w:rPr>
        <w:t xml:space="preserve">-cultural, technological, ecological and legal may </w:t>
      </w:r>
      <w:r w:rsidR="00567653">
        <w:rPr>
          <w:rFonts w:ascii="Times New Roman" w:eastAsia="Times New Roman" w:hAnsi="Times New Roman" w:cs="Times New Roman"/>
          <w:bCs/>
          <w:color w:val="000000" w:themeColor="text1"/>
          <w:sz w:val="24"/>
          <w:szCs w:val="24"/>
        </w:rPr>
        <w:t xml:space="preserve">be the reason while a limited liability company would want to convert to a partnership business. It's environment may not be suitable or favour the operations of the company but the partnership business may have more </w:t>
      </w:r>
      <w:r w:rsidR="00A340E0">
        <w:rPr>
          <w:rFonts w:ascii="Times New Roman" w:eastAsia="Times New Roman" w:hAnsi="Times New Roman" w:cs="Times New Roman"/>
          <w:bCs/>
          <w:color w:val="000000" w:themeColor="text1"/>
          <w:sz w:val="24"/>
          <w:szCs w:val="24"/>
        </w:rPr>
        <w:t>advantage on this.</w:t>
      </w:r>
    </w:p>
    <w:p w:rsidR="00A340E0" w:rsidRPr="00A340E0" w:rsidRDefault="00A340E0" w:rsidP="00A340E0">
      <w:pPr>
        <w:pStyle w:val="ListParagraph"/>
        <w:numPr>
          <w:ilvl w:val="0"/>
          <w:numId w:val="1"/>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u w:val="single"/>
        </w:rPr>
        <w:t>Control</w:t>
      </w:r>
    </w:p>
    <w:p w:rsidR="00A340E0" w:rsidRDefault="00680FE4" w:rsidP="00A340E0">
      <w:pPr>
        <w:pStyle w:val="ListParagrap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In a Partnership business managers or owners are more participating in the day to day running of the business unlike the company that delegates power to directors to manage the business on their behalf. It's more effective </w:t>
      </w:r>
      <w:r w:rsidR="00D90B70">
        <w:rPr>
          <w:rFonts w:ascii="Times New Roman" w:eastAsia="Times New Roman" w:hAnsi="Times New Roman" w:cs="Times New Roman"/>
          <w:bCs/>
          <w:color w:val="000000" w:themeColor="text1"/>
          <w:sz w:val="24"/>
          <w:szCs w:val="24"/>
        </w:rPr>
        <w:t xml:space="preserve">and efficient </w:t>
      </w:r>
      <w:r>
        <w:rPr>
          <w:rFonts w:ascii="Times New Roman" w:eastAsia="Times New Roman" w:hAnsi="Times New Roman" w:cs="Times New Roman"/>
          <w:bCs/>
          <w:color w:val="000000" w:themeColor="text1"/>
          <w:sz w:val="24"/>
          <w:szCs w:val="24"/>
        </w:rPr>
        <w:t xml:space="preserve">when the owners participate in the operation of the business because of their devoted </w:t>
      </w:r>
      <w:r w:rsidR="005D2B2F">
        <w:rPr>
          <w:rFonts w:ascii="Times New Roman" w:eastAsia="Times New Roman" w:hAnsi="Times New Roman" w:cs="Times New Roman"/>
          <w:bCs/>
          <w:color w:val="000000" w:themeColor="text1"/>
          <w:sz w:val="24"/>
          <w:szCs w:val="24"/>
        </w:rPr>
        <w:t xml:space="preserve">interest </w:t>
      </w:r>
      <w:r>
        <w:rPr>
          <w:rFonts w:ascii="Times New Roman" w:eastAsia="Times New Roman" w:hAnsi="Times New Roman" w:cs="Times New Roman"/>
          <w:bCs/>
          <w:color w:val="000000" w:themeColor="text1"/>
          <w:sz w:val="24"/>
          <w:szCs w:val="24"/>
        </w:rPr>
        <w:t>and effort than appointing people(directors) to control the business on their behalf; of</w:t>
      </w:r>
      <w:r w:rsidR="005D2B2F">
        <w:rPr>
          <w:rFonts w:ascii="Times New Roman" w:eastAsia="Times New Roman" w:hAnsi="Times New Roman" w:cs="Times New Roman"/>
          <w:bCs/>
          <w:color w:val="000000" w:themeColor="text1"/>
          <w:sz w:val="24"/>
          <w:szCs w:val="24"/>
        </w:rPr>
        <w:t xml:space="preserve"> who might be negligent of their works.</w:t>
      </w:r>
    </w:p>
    <w:p w:rsidR="002F1EEC" w:rsidRPr="002F1EEC" w:rsidRDefault="001C1E55" w:rsidP="002F1EEC">
      <w:pPr>
        <w:pStyle w:val="ListParagraph"/>
        <w:numPr>
          <w:ilvl w:val="0"/>
          <w:numId w:val="1"/>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u w:val="single"/>
        </w:rPr>
        <w:t>Informalit</w:t>
      </w:r>
      <w:r w:rsidR="00D50AB5">
        <w:rPr>
          <w:rFonts w:ascii="Times New Roman" w:eastAsia="Times New Roman" w:hAnsi="Times New Roman" w:cs="Times New Roman"/>
          <w:b/>
          <w:bCs/>
          <w:color w:val="000000" w:themeColor="text1"/>
          <w:sz w:val="24"/>
          <w:szCs w:val="24"/>
          <w:u w:val="single"/>
        </w:rPr>
        <w:t>y</w:t>
      </w:r>
    </w:p>
    <w:p w:rsidR="005A6546" w:rsidRDefault="00777EAC" w:rsidP="005A6546">
      <w:pPr>
        <w:pStyle w:val="ListParagrap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 partnership business </w:t>
      </w:r>
      <w:r w:rsidR="0061309D">
        <w:rPr>
          <w:rFonts w:ascii="Times New Roman" w:eastAsia="Times New Roman" w:hAnsi="Times New Roman" w:cs="Times New Roman"/>
          <w:bCs/>
          <w:color w:val="000000" w:themeColor="text1"/>
          <w:sz w:val="24"/>
          <w:szCs w:val="24"/>
        </w:rPr>
        <w:t>lacks formality</w:t>
      </w:r>
      <w:r w:rsidR="002F1EEC" w:rsidRPr="002F1EEC">
        <w:rPr>
          <w:rFonts w:ascii="Times New Roman" w:eastAsia="Times New Roman" w:hAnsi="Times New Roman" w:cs="Times New Roman"/>
          <w:bCs/>
          <w:color w:val="000000" w:themeColor="text1"/>
          <w:sz w:val="24"/>
          <w:szCs w:val="24"/>
        </w:rPr>
        <w:t xml:space="preserve"> </w:t>
      </w:r>
      <w:r w:rsidR="00F93250">
        <w:rPr>
          <w:rFonts w:ascii="Times New Roman" w:eastAsia="Times New Roman" w:hAnsi="Times New Roman" w:cs="Times New Roman"/>
          <w:bCs/>
          <w:color w:val="000000" w:themeColor="text1"/>
          <w:sz w:val="24"/>
          <w:szCs w:val="24"/>
        </w:rPr>
        <w:t xml:space="preserve">associated with it's </w:t>
      </w:r>
      <w:r w:rsidR="00E73A0C">
        <w:rPr>
          <w:rFonts w:ascii="Times New Roman" w:eastAsia="Times New Roman" w:hAnsi="Times New Roman" w:cs="Times New Roman"/>
          <w:bCs/>
          <w:color w:val="000000" w:themeColor="text1"/>
          <w:sz w:val="24"/>
          <w:szCs w:val="24"/>
        </w:rPr>
        <w:t>administration</w:t>
      </w:r>
      <w:r w:rsidR="00F93250">
        <w:rPr>
          <w:rFonts w:ascii="Times New Roman" w:eastAsia="Times New Roman" w:hAnsi="Times New Roman" w:cs="Times New Roman"/>
          <w:bCs/>
          <w:color w:val="000000" w:themeColor="text1"/>
          <w:sz w:val="24"/>
          <w:szCs w:val="24"/>
        </w:rPr>
        <w:t xml:space="preserve">. </w:t>
      </w:r>
      <w:r w:rsidR="00E73A0C">
        <w:rPr>
          <w:rFonts w:ascii="Times New Roman" w:eastAsia="Times New Roman" w:hAnsi="Times New Roman" w:cs="Times New Roman"/>
          <w:bCs/>
          <w:color w:val="000000" w:themeColor="text1"/>
          <w:sz w:val="24"/>
          <w:szCs w:val="24"/>
        </w:rPr>
        <w:t xml:space="preserve">It does </w:t>
      </w:r>
      <w:r w:rsidR="002F1EEC" w:rsidRPr="002F1EEC">
        <w:rPr>
          <w:rFonts w:ascii="Times New Roman" w:eastAsia="Times New Roman" w:hAnsi="Times New Roman" w:cs="Times New Roman"/>
          <w:bCs/>
          <w:color w:val="000000" w:themeColor="text1"/>
          <w:sz w:val="24"/>
          <w:szCs w:val="24"/>
        </w:rPr>
        <w:t>not require the maintenance of minutes or resolution and typically involves less complicated paperwork.</w:t>
      </w:r>
      <w:r w:rsidR="005A6546">
        <w:rPr>
          <w:rFonts w:ascii="Times New Roman" w:eastAsia="Times New Roman" w:hAnsi="Times New Roman" w:cs="Times New Roman"/>
          <w:bCs/>
          <w:color w:val="000000" w:themeColor="text1"/>
          <w:sz w:val="24"/>
          <w:szCs w:val="24"/>
        </w:rPr>
        <w:t xml:space="preserve">     </w:t>
      </w:r>
    </w:p>
    <w:p w:rsidR="005A6546" w:rsidRDefault="005A6546" w:rsidP="005A6546">
      <w:pPr>
        <w:pStyle w:val="ListParagraph"/>
        <w:rPr>
          <w:rFonts w:ascii="Times New Roman" w:eastAsia="Times New Roman" w:hAnsi="Times New Roman" w:cs="Times New Roman"/>
          <w:b/>
          <w:bCs/>
          <w:color w:val="000000" w:themeColor="text1"/>
          <w:sz w:val="24"/>
          <w:szCs w:val="24"/>
          <w:u w:val="single"/>
        </w:rPr>
      </w:pPr>
    </w:p>
    <w:p w:rsidR="005A6546" w:rsidRDefault="005A6546" w:rsidP="005A6546">
      <w:pPr>
        <w:pStyle w:val="ListParagraph"/>
        <w:rPr>
          <w:rFonts w:ascii="Times New Roman" w:eastAsia="Times New Roman" w:hAnsi="Times New Roman" w:cs="Times New Roman"/>
          <w:b/>
          <w:bCs/>
          <w:color w:val="000000" w:themeColor="text1"/>
          <w:sz w:val="24"/>
          <w:szCs w:val="24"/>
          <w:u w:val="single"/>
        </w:rPr>
      </w:pPr>
    </w:p>
    <w:p w:rsidR="00D90B70" w:rsidRPr="005A6546" w:rsidRDefault="00500928" w:rsidP="005A6546">
      <w:pPr>
        <w:pStyle w:val="ListParagraph"/>
        <w:numPr>
          <w:ilvl w:val="0"/>
          <w:numId w:val="1"/>
        </w:numPr>
        <w:rPr>
          <w:rFonts w:ascii="Times New Roman" w:eastAsia="Times New Roman" w:hAnsi="Times New Roman" w:cs="Times New Roman"/>
          <w:bCs/>
          <w:color w:val="000000" w:themeColor="text1"/>
          <w:sz w:val="24"/>
          <w:szCs w:val="24"/>
        </w:rPr>
      </w:pPr>
      <w:bookmarkStart w:id="0" w:name="_GoBack"/>
      <w:bookmarkEnd w:id="0"/>
      <w:r w:rsidRPr="005A6546">
        <w:rPr>
          <w:rFonts w:ascii="Times New Roman" w:eastAsia="Times New Roman" w:hAnsi="Times New Roman" w:cs="Times New Roman"/>
          <w:b/>
          <w:bCs/>
          <w:color w:val="000000" w:themeColor="text1"/>
          <w:sz w:val="24"/>
          <w:szCs w:val="24"/>
          <w:u w:val="single"/>
        </w:rPr>
        <w:lastRenderedPageBreak/>
        <w:t>Banking</w:t>
      </w:r>
    </w:p>
    <w:p w:rsidR="00500928" w:rsidRPr="002F1EEC" w:rsidRDefault="006C20E3" w:rsidP="00500928">
      <w:pPr>
        <w:pStyle w:val="ListParagraph"/>
        <w:rPr>
          <w:rFonts w:ascii="Times New Roman" w:eastAsia="Times New Roman" w:hAnsi="Times New Roman" w:cs="Times New Roman"/>
          <w:bCs/>
          <w:color w:val="000000" w:themeColor="text1"/>
          <w:sz w:val="24"/>
          <w:szCs w:val="24"/>
        </w:rPr>
      </w:pPr>
      <w:r w:rsidRPr="006C20E3">
        <w:rPr>
          <w:rFonts w:ascii="Times New Roman" w:eastAsia="Times New Roman" w:hAnsi="Times New Roman" w:cs="Times New Roman"/>
          <w:bCs/>
          <w:color w:val="000000" w:themeColor="text1"/>
          <w:sz w:val="24"/>
          <w:szCs w:val="24"/>
        </w:rPr>
        <w:t>Checks made out to a limited liability company cannot be cashed; they must be deposited into a corporate account. Some banks have higher fees just for businesses that are incorporated.</w:t>
      </w:r>
    </w:p>
    <w:sectPr w:rsidR="00500928" w:rsidRPr="002F1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C4F"/>
    <w:multiLevelType w:val="hybridMultilevel"/>
    <w:tmpl w:val="69F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E56F3"/>
    <w:multiLevelType w:val="hybridMultilevel"/>
    <w:tmpl w:val="3ABE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22"/>
    <w:rsid w:val="00082462"/>
    <w:rsid w:val="000D4B75"/>
    <w:rsid w:val="00135FDB"/>
    <w:rsid w:val="00192C22"/>
    <w:rsid w:val="001C1E55"/>
    <w:rsid w:val="002F1EEC"/>
    <w:rsid w:val="002F585D"/>
    <w:rsid w:val="003F229A"/>
    <w:rsid w:val="00500928"/>
    <w:rsid w:val="00567653"/>
    <w:rsid w:val="005A6546"/>
    <w:rsid w:val="005D069A"/>
    <w:rsid w:val="005D2B2F"/>
    <w:rsid w:val="005E3147"/>
    <w:rsid w:val="0061309D"/>
    <w:rsid w:val="00680FE4"/>
    <w:rsid w:val="00696A1B"/>
    <w:rsid w:val="006A1E61"/>
    <w:rsid w:val="006B3257"/>
    <w:rsid w:val="006C20E3"/>
    <w:rsid w:val="00777EAC"/>
    <w:rsid w:val="008947B1"/>
    <w:rsid w:val="008B213E"/>
    <w:rsid w:val="009260EE"/>
    <w:rsid w:val="00A30B3C"/>
    <w:rsid w:val="00A340E0"/>
    <w:rsid w:val="00AD2EFB"/>
    <w:rsid w:val="00BB0DA2"/>
    <w:rsid w:val="00BE0FF0"/>
    <w:rsid w:val="00C84052"/>
    <w:rsid w:val="00C949BA"/>
    <w:rsid w:val="00D2749A"/>
    <w:rsid w:val="00D50AB5"/>
    <w:rsid w:val="00D83CC3"/>
    <w:rsid w:val="00D90B70"/>
    <w:rsid w:val="00E3450E"/>
    <w:rsid w:val="00E73A0C"/>
    <w:rsid w:val="00EC4089"/>
    <w:rsid w:val="00F24652"/>
    <w:rsid w:val="00F400E6"/>
    <w:rsid w:val="00F93250"/>
    <w:rsid w:val="00F9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B0B6A3"/>
  <w15:chartTrackingRefBased/>
  <w15:docId w15:val="{454C0125-A87E-1E42-ACC7-DA8DD8F5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2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92C2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orinami.akeredolu@gmail.com</dc:creator>
  <cp:keywords/>
  <dc:description/>
  <cp:lastModifiedBy>orinami.akeredolu@gmail.com</cp:lastModifiedBy>
  <cp:revision>5</cp:revision>
  <dcterms:created xsi:type="dcterms:W3CDTF">2018-10-19T12:51:00Z</dcterms:created>
  <dcterms:modified xsi:type="dcterms:W3CDTF">2018-10-19T13:22:00Z</dcterms:modified>
</cp:coreProperties>
</file>