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Name</w:t>
      </w:r>
      <w:r>
        <w:rPr>
          <w:rFonts w:cs="Courier New" w:hAnsi="Courier New" w:hint="eastAsia"/>
          <w:color w:val="000000"/>
          <w:sz w:val="20"/>
          <w:szCs w:val="20"/>
          <w:lang w:val="en-US" w:eastAsia="zh-CN"/>
        </w:rPr>
        <w:t xml:space="preserve">: ONOJA TESTIMONY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 xml:space="preserve">Matric </w:t>
      </w:r>
      <w:r>
        <w:rPr>
          <w:rFonts w:cs="Courier New" w:hAnsi="Courier New"/>
          <w:color w:val="000000"/>
          <w:sz w:val="20"/>
          <w:szCs w:val="20"/>
          <w:lang w:val="en-US"/>
        </w:rPr>
        <w:t>Number:</w:t>
      </w:r>
      <w:r>
        <w:rPr>
          <w:rFonts w:cs="Courier New" w:hAnsi="Courier New"/>
          <w:color w:val="000000"/>
          <w:sz w:val="20"/>
          <w:szCs w:val="20"/>
          <w:lang w:val="en-US"/>
        </w:rPr>
        <w:t>17/ENG0</w:t>
      </w:r>
      <w:r>
        <w:rPr>
          <w:rFonts w:cs="Courier New" w:hAnsi="Courier New" w:hint="eastAsia"/>
          <w:color w:val="000000"/>
          <w:sz w:val="20"/>
          <w:szCs w:val="20"/>
          <w:lang w:val="en-US" w:eastAsia="zh-CN"/>
        </w:rPr>
        <w:t>4</w:t>
      </w:r>
      <w:r>
        <w:rPr>
          <w:rFonts w:cs="Courier New" w:hAnsi="Courier New"/>
          <w:color w:val="000000"/>
          <w:sz w:val="20"/>
          <w:szCs w:val="20"/>
          <w:lang w:val="en-US"/>
        </w:rPr>
        <w:t>/0</w:t>
      </w:r>
      <w:r>
        <w:rPr>
          <w:rFonts w:cs="Courier New" w:hAnsi="Courier New" w:hint="eastAsia"/>
          <w:color w:val="000000"/>
          <w:sz w:val="20"/>
          <w:szCs w:val="20"/>
          <w:lang w:val="en-US" w:eastAsia="zh-CN"/>
        </w:rPr>
        <w:t>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 w:hAnsi="Courier New"/>
          <w:color w:val="000000"/>
          <w:sz w:val="20"/>
          <w:szCs w:val="20"/>
          <w:lang w:val="en-US"/>
        </w:rPr>
      </w:pPr>
      <w:r>
        <w:rPr>
          <w:rFonts w:cs="Courier New" w:hAnsi="Courier New"/>
          <w:color w:val="000000"/>
          <w:sz w:val="20"/>
          <w:szCs w:val="20"/>
          <w:lang w:val="en-US"/>
        </w:rPr>
        <w:t>Department:</w:t>
      </w:r>
      <w:r>
        <w:rPr>
          <w:rFonts w:cs="Courier New" w:hAnsi="Courier New" w:hint="eastAsia"/>
          <w:color w:val="000000"/>
          <w:sz w:val="20"/>
          <w:szCs w:val="20"/>
          <w:lang w:val="en-US" w:eastAsia="zh-CN"/>
        </w:rPr>
        <w:t>E</w:t>
      </w:r>
      <w:r>
        <w:rPr>
          <w:rFonts w:cs="Courier New" w:hAnsi="Courier New" w:hint="eastAsia"/>
          <w:color w:val="000000"/>
          <w:sz w:val="20"/>
          <w:szCs w:val="20"/>
          <w:lang w:val="en-US" w:eastAsia="zh-CN"/>
        </w:rPr>
        <w:t>lectrical a</w:t>
      </w:r>
      <w:r>
        <w:rPr>
          <w:rFonts w:cs="Courier New" w:hAnsi="Courier New" w:hint="eastAsia"/>
          <w:color w:val="000000"/>
          <w:sz w:val="20"/>
          <w:szCs w:val="20"/>
          <w:lang w:val="en-US" w:eastAsia="zh-CN"/>
        </w:rPr>
        <w:t>nd Elec</w:t>
      </w:r>
      <w:r>
        <w:rPr>
          <w:rFonts w:cs="Courier New" w:hAnsi="Courier New" w:hint="eastAsia"/>
          <w:color w:val="000000"/>
          <w:sz w:val="20"/>
          <w:szCs w:val="20"/>
          <w:lang w:val="en-US" w:eastAsia="zh-CN"/>
        </w:rPr>
        <w:t xml:space="preserve">tronics </w:t>
      </w:r>
      <w:r>
        <w:rPr>
          <w:rFonts w:cs="Courier New" w:hAnsi="Courier New" w:hint="eastAsia"/>
          <w:color w:val="000000"/>
          <w:sz w:val="20"/>
          <w:szCs w:val="20"/>
          <w:lang w:val="en-US" w:eastAsia="zh-CN"/>
        </w:rPr>
        <w:t xml:space="preserve">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ans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  <w:bookmarkStart w:id="0" w:name="_GoBack"/>
      <w:bookmarkEnd w:id="0"/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46</Words>
  <Pages>1</Pages>
  <Characters>242</Characters>
  <Application>WPS Office</Application>
  <DocSecurity>0</DocSecurity>
  <Paragraphs>29</Paragraphs>
  <ScaleCrop>false</ScaleCrop>
  <LinksUpToDate>false</LinksUpToDate>
  <CharactersWithSpaces>345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2018-11-17T21:52:28Z</dcterms:created>
  <dc:creator>MENDAS</dc:creator>
  <lastModifiedBy>TECNO LA7 Pro</lastModifiedBy>
  <dcterms:modified xsi:type="dcterms:W3CDTF">2018-11-17T21:52:29Z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