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NAME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OSAYAND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E OSAYI ENITAN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MECHANICAL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MATRIC NUMBER :17/ENG0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6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7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0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52</Words>
  <Characters>263</Characters>
  <Application>Kingsoft Office Writer</Application>
  <DocSecurity>0</DocSecurity>
  <Paragraphs>35</Paragraphs>
  <ScaleCrop>false</ScaleCrop>
  <LinksUpToDate>false</LinksUpToDate>
  <CharactersWithSpaces>369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Kingsoft Office</lastModifiedBy>
  <dcterms:modified xsi:type="dcterms:W3CDTF">2018-11-17T19:35:23Z</dcterms:modified>
  <revision>1</revision>
</coreProperties>
</file>