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rPr>
          <w:rFonts w:ascii="Arial Black" w:hAnsi="Arial Black"/>
          <w:sz w:val="22"/>
          <w:szCs w:val="22"/>
        </w:rPr>
      </w:pPr>
    </w:p>
    <w:p>
      <w:pPr>
        <w:pStyle w:val="style4097"/>
        <w:rPr>
          <w:rFonts w:ascii="Arial Black" w:cs="宋体" w:hAnsi="Arial Black"/>
          <w:color w:val="auto"/>
        </w:rPr>
      </w:pP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宋体" w:hAnsi="Arial Black"/>
          <w:color w:val="auto"/>
        </w:rPr>
        <w:t xml:space="preserve"> </w:t>
      </w: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QUESTION 1 [20 MARKS]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If the maximum percentage absolute error is desired to be 1E-9, using the Newton-Raphson iteration method and initial guess value of 0.5, find the root of the function given in Equation (1.1)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(a) manually, and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(b) with the aid of MATLAB.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(x) =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x (4-x) -2 ……………………………………Equation (1.1)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</w:p>
    <w:p>
      <w:pPr>
        <w:pStyle w:val="style4097"/>
        <w:tabs>
          <w:tab w:val="left" w:leader="none" w:pos="7230"/>
        </w:tabs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NB: For the manual solution, use all the values given by the calculator. </w:t>
      </w:r>
      <w:r>
        <w:rPr>
          <w:rFonts w:ascii="Arial Black" w:cs="Times New Roman" w:hAnsi="Arial Black"/>
          <w:color w:val="auto"/>
          <w:sz w:val="23"/>
          <w:szCs w:val="23"/>
        </w:rPr>
        <w:tab/>
      </w:r>
    </w:p>
    <w:p>
      <w:pPr>
        <w:pStyle w:val="style4097"/>
        <w:rPr>
          <w:rFonts w:ascii="Arial Black" w:cs="Times New Roman" w:hAnsi="Arial Black"/>
          <w:b/>
          <w:bCs/>
          <w:color w:val="auto"/>
          <w:sz w:val="28"/>
          <w:szCs w:val="28"/>
        </w:rPr>
      </w:pP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Solution </w:t>
      </w: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(a) Manual solution </w:t>
      </w: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f(x) =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(4-x) -2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f’(x) =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(-1)-(4-x) * 0.5 X*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= -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(1+0.5 </w:t>
      </w:r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(4-x))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f’(x) = -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(3-0.5x)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Applying the Newton-Raphson iteration method,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auto"/>
          <w:sz w:val="23"/>
          <w:szCs w:val="23"/>
        </w:rPr>
        <w:t>= 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 </w:t>
      </w:r>
      <w:r>
        <w:rPr>
          <w:rFonts w:ascii="Arial Black" w:cs="Times New Roman" w:hAnsi="Arial Black"/>
          <w:color w:val="auto"/>
          <w:sz w:val="23"/>
          <w:szCs w:val="23"/>
        </w:rPr>
        <w:t>– (F(x</w:t>
      </w:r>
      <w:r>
        <w:rPr>
          <w:rFonts w:ascii="Arial Black" w:cs="Times New Roman" w:hAnsi="Arial Black"/>
          <w:color w:val="auto"/>
          <w:sz w:val="16"/>
          <w:szCs w:val="16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>)/F’(x</w:t>
      </w:r>
      <w:r>
        <w:rPr>
          <w:rFonts w:ascii="Arial Black" w:cs="Times New Roman" w:hAnsi="Arial Black"/>
          <w:color w:val="auto"/>
          <w:sz w:val="16"/>
          <w:szCs w:val="16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using an initial guess of x =0.5,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</w:t>
      </w:r>
      <w:r>
        <w:rPr>
          <w:rFonts w:ascii="Arial Black" w:cs="Times New Roman" w:hAnsi="Arial Black"/>
          <w:color w:val="auto"/>
          <w:sz w:val="23"/>
          <w:szCs w:val="23"/>
        </w:rPr>
        <w:t>0.5 – (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0.5(0.5)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(4-(0.5)) -2)/ (-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0.5(0.5)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(3-0.5(0.5)))) = 0.838890606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>i+1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</w:t>
      </w:r>
      <w:r>
        <w:rPr>
          <w:rFonts w:ascii="Arial Black" w:cs="Times New Roman" w:hAnsi="Arial Black"/>
          <w:color w:val="auto"/>
          <w:sz w:val="23"/>
          <w:szCs w:val="23"/>
        </w:rPr>
        <w:t>0.838890606</w:t>
      </w:r>
      <w:r>
        <w:rPr>
          <w:rFonts w:ascii="Arial Black" w:cs="Times New Roman" w:hAnsi="Arial Black"/>
          <w:color w:val="auto"/>
          <w:sz w:val="23"/>
          <w:szCs w:val="23"/>
        </w:rPr>
        <w:t>–(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0.5(0.838890606)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>(4-(0.838890606))-2)/(</w:t>
      </w:r>
      <m:oMath>
        <m:r>
          <m:rPr>
            <m:sty m:val="p"/>
          </m:rPr>
          <w:rPr>
            <w:rFonts w:ascii="Cambria Math" w:cs="Times New Roman" w:hAnsi="Arial Black"/>
            <w:color w:val="auto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0.5(0.838890606)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(3-0.5(0.838890606)))) = 0.8849560003 </w:t>
      </w:r>
    </w:p>
    <w:p>
      <w:pPr>
        <w:pStyle w:val="style0"/>
        <w:rPr>
          <w:rFonts w:ascii="Arial Black" w:cs="Times New Roman" w:hAnsi="Arial Black"/>
          <w:sz w:val="23"/>
          <w:szCs w:val="23"/>
        </w:rPr>
      </w:pPr>
      <w:r>
        <w:rPr>
          <w:rFonts w:ascii="Arial Black" w:cs="Times New Roman" w:hAnsi="Arial Black"/>
          <w:sz w:val="23"/>
          <w:szCs w:val="23"/>
        </w:rPr>
        <w:t>x</w:t>
      </w:r>
      <w:r>
        <w:rPr>
          <w:rFonts w:ascii="Arial Black" w:cs="Times New Roman" w:hAnsi="Arial Black"/>
          <w:sz w:val="16"/>
          <w:szCs w:val="16"/>
        </w:rPr>
        <w:t>i+1</w:t>
      </w:r>
      <w:r>
        <w:rPr>
          <w:rFonts w:ascii="Arial Black" w:cs="Times New Roman" w:hAnsi="Arial Black"/>
          <w:sz w:val="23"/>
          <w:szCs w:val="23"/>
        </w:rPr>
        <w:t xml:space="preserve">=0.8849560003–( </w:t>
      </w:r>
      <m:oMath>
        <m:sSup>
          <m:sSupPr>
            <m:ctrlPr>
              <w:rPr>
                <w:rFonts w:ascii="Cambria Math" w:cs="Times New Roman" w:hAnsi="Arial Black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sz w:val="23"/>
                <w:szCs w:val="23"/>
              </w:rPr>
              <m:t>0.5(0.8849560003</m:t>
            </m:r>
          </m:sup>
        </m:sSup>
      </m:oMath>
      <w:r>
        <w:rPr>
          <w:rFonts w:ascii="Arial Black" w:cs="Times New Roman" w:hAnsi="Arial Black"/>
          <w:sz w:val="23"/>
          <w:szCs w:val="23"/>
        </w:rPr>
        <w:t>*</w:t>
      </w:r>
      <w:r>
        <w:rPr>
          <w:rFonts w:ascii="Arial Black" w:cs="Times New Roman" w:hAnsi="Arial Black"/>
          <w:sz w:val="23"/>
          <w:szCs w:val="23"/>
        </w:rPr>
        <w:t>(4-(0.8849560003))-2)/(-</w:t>
      </w:r>
      <m:oMath>
        <m:r>
          <m:rPr>
            <m:sty m:val="p"/>
          </m:rPr>
          <w:rPr>
            <w:rFonts w:ascii="Cambria Math" w:cs="Times New Roman" w:hAnsi="Arial Black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sz w:val="23"/>
                <w:szCs w:val="23"/>
              </w:rPr>
              <m:t>0.5(0.8849560003)</m:t>
            </m:r>
          </m:sup>
        </m:sSup>
      </m:oMath>
      <w:r>
        <w:rPr>
          <w:rFonts w:ascii="Arial Black" w:cs="Times New Roman" w:hAnsi="Arial Black"/>
          <w:sz w:val="23"/>
          <w:szCs w:val="23"/>
        </w:rPr>
        <w:t xml:space="preserve"> *</w:t>
      </w:r>
      <w:r>
        <w:rPr>
          <w:rFonts w:ascii="Arial Black" w:cs="Times New Roman" w:hAnsi="Arial Black"/>
          <w:sz w:val="23"/>
          <w:szCs w:val="23"/>
        </w:rPr>
        <w:t>(3-0.5(0.8849560003)))) = 0.885708605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=0.885708605–( </w:t>
      </w:r>
      <w:r>
        <w:rPr>
          <w:rFonts w:ascii="Arial Black" w:cs="Times New Roman" w:hAnsi="Arial Black"/>
          <w:color w:val="000000"/>
          <w:sz w:val="23"/>
          <w:szCs w:val="23"/>
        </w:rPr>
        <w:t>(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0.5(0.885708605)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 xml:space="preserve">*(4-(0.885708605))-2)/(- 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0.5(0.885708605)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(3-0.5(0.885708605)))) = 0.885708802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=0.885708802–( 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0.5(0.885708802)</m:t>
            </m:r>
          </m:sup>
        </m:sSup>
      </m:oMath>
      <w:r>
        <w:rPr>
          <w:rFonts w:ascii="Arial Black" w:cs="Times New Roman" w:eastAsia="宋体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>(4-(0.885708802))-2)/(-</w:t>
      </w:r>
      <m:oMath>
        <m:r>
          <m:rPr>
            <m:sty m:val="p"/>
          </m:rPr>
          <w:rPr>
            <w:rFonts w:ascii="Cambria Math" w:cs="Times New Roman" w:hAnsi="Arial Black"/>
            <w:color w:val="000000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0.5(0.885708802)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(3-0.5(0.885708802)))) = 0.885708802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The absolute error is given as: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Ea =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>(x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000000"/>
          <w:sz w:val="23"/>
          <w:szCs w:val="23"/>
        </w:rPr>
        <w:t>- x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i 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i+1│</w:t>
      </w:r>
      <w:r>
        <w:rPr>
          <w:rFonts w:ascii="Arial Black" w:cs="Times New Roman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 100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(0.838890606 - 0.5 )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0.838890606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40.39747299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(0.8849560003- 0.838890606)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0.8849560003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5.205388097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(0.885708605- 0.8849560003)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0.885708605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0.08497204337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16"/>
          <w:szCs w:val="16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(0.885708802- 0.885708605)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0.885708802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>X 100 = 2.224207319 *10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-5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(0.885708802- 0.885708802)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0.885708802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795"/>
        <w:gridCol w:w="2795"/>
      </w:tblGrid>
      <w:tr>
        <w:trPr>
          <w:trHeight w:val="116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>In tabular form the results are: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27" type="#_x0000_t32" filled="f" style="position:absolute;margin-left:81.0pt;margin-top:1.7pt;width:0.0pt;height:121.5pt;z-index:2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i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 id="1028" type="#_x0000_t32" filled="f" style="position:absolute;margin-left:106.85pt;margin-top:1.7pt;width:2.3pt;height:120.95pt;z-index:3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Xi+1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Ea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 id="1029" type="#_x0000_t32" filled="f" style="position:absolute;margin-left:-1.25pt;margin-top:6.5pt;width:359.45pt;height:0.55pt;z-index:4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>-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0.838890606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40.39747299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0.8849560003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5.205388097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0.885708605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0.08497204337 </w:t>
            </w:r>
          </w:p>
        </w:tc>
      </w:tr>
      <w:tr>
        <w:tblPrEx/>
        <w:trPr>
          <w:trHeight w:val="136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2.224207319 *10-5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 </w:t>
            </w:r>
          </w:p>
        </w:tc>
      </w:tr>
    </w:tbl>
    <w:p>
      <w:pPr>
        <w:pStyle w:val="style0"/>
        <w:rPr>
          <w:rFonts w:ascii="Arial Black" w:cs="Times New Roman" w:hAnsi="Arial Black"/>
          <w:sz w:val="23"/>
          <w:szCs w:val="23"/>
        </w:rPr>
      </w:pPr>
      <w:r>
        <w:rPr>
          <w:rFonts w:ascii="Arial Black" w:cs="Times New Roman" w:hAnsi="Arial Black"/>
          <w:noProof/>
          <w:sz w:val="23"/>
          <w:szCs w:val="23"/>
        </w:rPr>
        <w:drawing>
          <wp:inline distT="0" distB="0" distL="0" distR="0">
            <wp:extent cx="5943600" cy="4215137"/>
            <wp:effectExtent l="19050" t="0" r="0" b="0"/>
            <wp:docPr id="1030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cs="Times New Roman" w:hAnsi="Arial Black"/>
          <w:noProof/>
          <w:sz w:val="23"/>
          <w:szCs w:val="23"/>
        </w:rPr>
        <w:drawing>
          <wp:anchor distT="0" distB="0" distL="114300" distR="114300" simplePos="false" relativeHeight="5" behindDoc="true" locked="false" layoutInCell="true" allowOverlap="true">
            <wp:simplePos x="0" y="0"/>
            <wp:positionH relativeFrom="column">
              <wp:posOffset>19050</wp:posOffset>
            </wp:positionH>
            <wp:positionV relativeFrom="paragraph">
              <wp:posOffset>-3099</wp:posOffset>
            </wp:positionV>
            <wp:extent cx="5942838" cy="4871923"/>
            <wp:effectExtent l="19050" t="0" r="762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1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487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>
        <w:rFonts w:ascii="Arial Black" w:hAnsi="Arial Black"/>
      </w:rPr>
    </w:pPr>
    <w:r>
      <w:rPr>
        <w:rFonts w:ascii="Arial Black" w:hAnsi="Arial Black"/>
      </w:rPr>
      <w:t>Ta</w:t>
    </w:r>
    <w:r>
      <w:rPr>
        <w:rFonts w:ascii="Arial Black" w:hAnsi="Arial Black"/>
      </w:rPr>
      <w:t>ka</w:t>
    </w:r>
    <w:r>
      <w:rPr>
        <w:rFonts w:ascii="Arial Black" w:hAnsi="Arial Black"/>
      </w:rPr>
      <w:t>i Jesse</w:t>
    </w:r>
    <w:r>
      <w:rPr>
        <w:rFonts w:ascii="Arial Black" w:hAnsi="Arial Black"/>
      </w:rPr>
      <w:t xml:space="preserve"> 16/ENG0</w:t>
    </w:r>
    <w:r>
      <w:rPr>
        <w:rFonts w:ascii="Arial Black" w:hAnsi="Arial Black"/>
      </w:rPr>
      <w:t>2</w:t>
    </w:r>
    <w:r>
      <w:rPr>
        <w:rFonts w:ascii="Arial Black" w:hAnsi="Arial Black"/>
      </w:rPr>
      <w:t>/</w:t>
    </w:r>
    <w:r>
      <w:rPr>
        <w:rFonts w:ascii="Arial Black" w:hAnsi="Arial Black"/>
      </w:rPr>
      <w:t>056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90f3f6b4-56ff-4ec9-acc0-3a72f9df92fd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fbda5e41-f8dd-4230-a08b-fe20b6e41028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235</Words>
  <Characters>1584</Characters>
  <Application>WPS Office</Application>
  <DocSecurity>0</DocSecurity>
  <Paragraphs>103</Paragraphs>
  <ScaleCrop>false</ScaleCrop>
  <LinksUpToDate>false</LinksUpToDate>
  <CharactersWithSpaces>1817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2019-03-10T23:27:29Z</dcterms:created>
  <dc:creator>SEMIKLORE</dc:creator>
  <lastModifiedBy>TECNO CF8</lastModifiedBy>
  <dcterms:modified xsi:type="dcterms:W3CDTF">2019-03-10T23:27:29Z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