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Cs w:val="20"/>
        </w:rPr>
      </w:pPr>
      <w:r>
        <w:rPr>
          <w:rFonts w:ascii="Courier New" w:hAnsi="Courier New" w:cs="Courier New"/>
          <w:b/>
          <w:color w:val="000000"/>
          <w:szCs w:val="20"/>
        </w:rPr>
        <w:t>BOTT GABRIEL PAM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Cs w:val="20"/>
        </w:rPr>
      </w:pPr>
      <w:r>
        <w:rPr>
          <w:rFonts w:ascii="Courier New" w:hAnsi="Courier New" w:cs="Courier New"/>
          <w:b/>
          <w:color w:val="000000"/>
          <w:szCs w:val="20"/>
        </w:rPr>
        <w:t>PETROLEUM ENGINEERING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Cs w:val="20"/>
        </w:rPr>
      </w:pPr>
      <w:r>
        <w:rPr>
          <w:rFonts w:ascii="Courier New" w:hAnsi="Courier New" w:cs="Courier New"/>
          <w:b/>
          <w:color w:val="000000"/>
          <w:szCs w:val="20"/>
        </w:rPr>
        <w:t>17/ENG07/008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Cs w:val="20"/>
          <w:u w:val="single"/>
        </w:rPr>
      </w:pPr>
      <w:r>
        <w:rPr>
          <w:rFonts w:ascii="Courier New" w:hAnsi="Courier New" w:cs="Courier New"/>
          <w:b/>
          <w:color w:val="000000"/>
          <w:szCs w:val="20"/>
          <w:u w:val="single"/>
        </w:rPr>
        <w:t>ASSIGNMENT 3</w:t>
      </w:r>
    </w:p>
    <w:p w:rsidR="002C4C71" w:rsidRP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Cs w:val="20"/>
          <w:u w:val="single"/>
        </w:rPr>
      </w:pPr>
      <w:bookmarkStart w:id="0" w:name="_GoBack"/>
      <w:bookmarkEnd w:id="0"/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z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j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k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phi=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x^(2)*y*z^(3)+ x*y^(2)*z^(2)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phi,z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x=1 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y=3 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z=2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G)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B)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Gn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Ann=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An)*j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Bn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)*k</w:t>
      </w:r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Gnn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Ann+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Bnn</w:t>
      </w:r>
      <w:proofErr w:type="spellEnd"/>
    </w:p>
    <w:p w:rsidR="002C4C71" w:rsidRDefault="002C4C71" w:rsidP="002C4C7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6C59AC" w:rsidRDefault="006C59AC"/>
    <w:sectPr w:rsidR="006C59AC" w:rsidSect="009F7B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71"/>
    <w:rsid w:val="002C4C71"/>
    <w:rsid w:val="006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E64-8175-493A-98ED-D9348B44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2019-03-13T21:23:00Z</dcterms:created>
  <dcterms:modified xsi:type="dcterms:W3CDTF">2019-03-13T21:25:00Z</dcterms:modified>
</cp:coreProperties>
</file>