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rFonts w:hint="eastAsia"/>
          <w:b/>
          <w:lang w:eastAsia="zh-CN"/>
        </w:rPr>
        <w:t>OKPALA CHA</w:t>
      </w:r>
      <w:r>
        <w:rPr>
          <w:rFonts w:hint="eastAsia"/>
          <w:b/>
          <w:lang w:eastAsia="zh-CN"/>
        </w:rPr>
        <w:t>RLES CHIEMERIE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</w:t>
      </w:r>
      <w:r>
        <w:rPr>
          <w:rFonts w:hint="eastAsia"/>
          <w:b/>
          <w:lang w:eastAsia="zh-CN"/>
        </w:rPr>
        <w:t>03/040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 xml:space="preserve">CIVIL ENGINEERING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R="0" distL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R="0" distL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R="0" distL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Pages>4</Pages>
  <Characters>989</Characters>
  <Application>WPS Office</Application>
  <DocSecurity>0</DocSecurity>
  <Paragraphs>89</Paragraphs>
  <ScaleCrop>false</ScaleCrop>
  <LinksUpToDate>false</LinksUpToDate>
  <CharactersWithSpaces>1027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2019-11-23T22:11:47Z</dcterms:created>
  <dc:creator>USER</dc:creator>
  <lastModifiedBy>Infinix X559</lastModifiedBy>
  <dcterms:modified xsi:type="dcterms:W3CDTF">2019-11-23T22:11:47Z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