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961"/>
      </w:tblGrid>
      <w:tr w:rsidR="00EB5145" w14:paraId="58968571" w14:textId="77777777" w:rsidTr="00EB5145">
        <w:tc>
          <w:tcPr>
            <w:tcW w:w="1838" w:type="dxa"/>
          </w:tcPr>
          <w:p w14:paraId="65F0E8B2" w14:textId="77777777" w:rsidR="00EB5145" w:rsidRDefault="00EB5145" w:rsidP="005A0F68">
            <w:pPr>
              <w:spacing w:line="276" w:lineRule="auto"/>
            </w:pPr>
            <w:r>
              <w:t>NAME</w:t>
            </w:r>
          </w:p>
        </w:tc>
        <w:tc>
          <w:tcPr>
            <w:tcW w:w="4961" w:type="dxa"/>
          </w:tcPr>
          <w:p w14:paraId="661BEE6C" w14:textId="77777777" w:rsidR="00EB5145" w:rsidRDefault="00EB5145" w:rsidP="005A0F68">
            <w:pPr>
              <w:spacing w:line="276" w:lineRule="auto"/>
            </w:pPr>
            <w:r>
              <w:t>DAVIES EDWIN TAMUNOBOMA</w:t>
            </w:r>
          </w:p>
        </w:tc>
      </w:tr>
      <w:tr w:rsidR="00EB5145" w14:paraId="5D643034" w14:textId="77777777" w:rsidTr="00EB5145">
        <w:tc>
          <w:tcPr>
            <w:tcW w:w="1838" w:type="dxa"/>
          </w:tcPr>
          <w:p w14:paraId="218A2295" w14:textId="77777777" w:rsidR="00EB5145" w:rsidRDefault="00EB5145" w:rsidP="005A0F68">
            <w:pPr>
              <w:spacing w:line="276" w:lineRule="auto"/>
            </w:pPr>
            <w:r>
              <w:t>MATRIC</w:t>
            </w:r>
          </w:p>
        </w:tc>
        <w:tc>
          <w:tcPr>
            <w:tcW w:w="4961" w:type="dxa"/>
          </w:tcPr>
          <w:p w14:paraId="4B5D827F" w14:textId="77777777" w:rsidR="00EB5145" w:rsidRDefault="00EB5145" w:rsidP="005A0F68">
            <w:pPr>
              <w:spacing w:line="276" w:lineRule="auto"/>
            </w:pPr>
            <w:r>
              <w:t>19/ENG09/021</w:t>
            </w:r>
          </w:p>
        </w:tc>
      </w:tr>
      <w:tr w:rsidR="00EB5145" w14:paraId="2087AE3B" w14:textId="77777777" w:rsidTr="00EB5145">
        <w:tc>
          <w:tcPr>
            <w:tcW w:w="1838" w:type="dxa"/>
          </w:tcPr>
          <w:p w14:paraId="679A3492" w14:textId="77777777" w:rsidR="00EB5145" w:rsidRDefault="00EB5145" w:rsidP="005A0F68">
            <w:pPr>
              <w:spacing w:line="276" w:lineRule="auto"/>
            </w:pPr>
            <w:r>
              <w:t>DEPARTMENT</w:t>
            </w:r>
          </w:p>
        </w:tc>
        <w:tc>
          <w:tcPr>
            <w:tcW w:w="4961" w:type="dxa"/>
          </w:tcPr>
          <w:p w14:paraId="21DFC4A5" w14:textId="77777777" w:rsidR="00EB5145" w:rsidRDefault="00EB5145" w:rsidP="005A0F68">
            <w:pPr>
              <w:spacing w:line="276" w:lineRule="auto"/>
            </w:pPr>
            <w:r>
              <w:t>AEROSPACE ENGINEERING</w:t>
            </w:r>
          </w:p>
        </w:tc>
      </w:tr>
      <w:tr w:rsidR="00EB5145" w14:paraId="32198D5D" w14:textId="77777777" w:rsidTr="00EB5145">
        <w:tc>
          <w:tcPr>
            <w:tcW w:w="1838" w:type="dxa"/>
          </w:tcPr>
          <w:p w14:paraId="1033E16E" w14:textId="77777777" w:rsidR="00EB5145" w:rsidRDefault="00EB5145" w:rsidP="005A0F68">
            <w:pPr>
              <w:spacing w:line="276" w:lineRule="auto"/>
            </w:pPr>
            <w:r>
              <w:t>COURSE CODE</w:t>
            </w:r>
          </w:p>
        </w:tc>
        <w:tc>
          <w:tcPr>
            <w:tcW w:w="4961" w:type="dxa"/>
          </w:tcPr>
          <w:p w14:paraId="315C0431" w14:textId="77777777" w:rsidR="00EB5145" w:rsidRDefault="00EB5145" w:rsidP="005A0F68">
            <w:pPr>
              <w:spacing w:line="276" w:lineRule="auto"/>
            </w:pPr>
            <w:r>
              <w:t>ENG 282</w:t>
            </w:r>
          </w:p>
        </w:tc>
      </w:tr>
      <w:tr w:rsidR="00EB5145" w14:paraId="63AC161B" w14:textId="77777777" w:rsidTr="00EB5145">
        <w:tc>
          <w:tcPr>
            <w:tcW w:w="1838" w:type="dxa"/>
          </w:tcPr>
          <w:p w14:paraId="19510027" w14:textId="77777777" w:rsidR="00EB5145" w:rsidRDefault="00EB5145" w:rsidP="005A0F68">
            <w:pPr>
              <w:spacing w:line="276" w:lineRule="auto"/>
            </w:pPr>
            <w:r>
              <w:t>COURSE TITLE</w:t>
            </w:r>
          </w:p>
        </w:tc>
        <w:tc>
          <w:tcPr>
            <w:tcW w:w="4961" w:type="dxa"/>
          </w:tcPr>
          <w:p w14:paraId="537FAA10" w14:textId="77777777" w:rsidR="00EB5145" w:rsidRDefault="00EB5145" w:rsidP="005A0F68">
            <w:pPr>
              <w:spacing w:line="276" w:lineRule="auto"/>
            </w:pPr>
            <w:r>
              <w:t>ENGINEERING MATHEMATICS 2</w:t>
            </w:r>
          </w:p>
        </w:tc>
      </w:tr>
      <w:tr w:rsidR="00EB5145" w14:paraId="5EDA4337" w14:textId="77777777" w:rsidTr="00EB5145">
        <w:tc>
          <w:tcPr>
            <w:tcW w:w="1838" w:type="dxa"/>
          </w:tcPr>
          <w:p w14:paraId="5BD8F208" w14:textId="77777777" w:rsidR="00EB5145" w:rsidRDefault="00EB5145" w:rsidP="005A0F68">
            <w:pPr>
              <w:spacing w:line="276" w:lineRule="auto"/>
            </w:pPr>
            <w:r>
              <w:t>TOPIC</w:t>
            </w:r>
          </w:p>
        </w:tc>
        <w:tc>
          <w:tcPr>
            <w:tcW w:w="4961" w:type="dxa"/>
          </w:tcPr>
          <w:p w14:paraId="2CCA1026" w14:textId="77777777" w:rsidR="00EB5145" w:rsidRDefault="00EB5145" w:rsidP="005A0F68">
            <w:pPr>
              <w:spacing w:line="276" w:lineRule="auto"/>
            </w:pPr>
            <w:r>
              <w:t>L.M.S. ASSIGNMENT 1 SOLUTION</w:t>
            </w:r>
          </w:p>
        </w:tc>
      </w:tr>
      <w:tr w:rsidR="00EB5145" w14:paraId="59DACBCB" w14:textId="77777777" w:rsidTr="00EB5145">
        <w:tc>
          <w:tcPr>
            <w:tcW w:w="1838" w:type="dxa"/>
          </w:tcPr>
          <w:p w14:paraId="765184C5" w14:textId="77777777" w:rsidR="00EB5145" w:rsidRDefault="00EB5145" w:rsidP="005A0F68">
            <w:pPr>
              <w:spacing w:line="276" w:lineRule="auto"/>
            </w:pPr>
            <w:r>
              <w:t>DATE</w:t>
            </w:r>
          </w:p>
        </w:tc>
        <w:tc>
          <w:tcPr>
            <w:tcW w:w="4961" w:type="dxa"/>
          </w:tcPr>
          <w:p w14:paraId="305F7A12" w14:textId="77777777" w:rsidR="00EB5145" w:rsidRDefault="00EB5145" w:rsidP="005A0F68">
            <w:pPr>
              <w:spacing w:line="276" w:lineRule="auto"/>
            </w:pPr>
            <w:r>
              <w:t>13/3/2020</w:t>
            </w:r>
          </w:p>
        </w:tc>
      </w:tr>
    </w:tbl>
    <w:p w14:paraId="39C920FC" w14:textId="77777777" w:rsidR="00C86E3B" w:rsidRDefault="006D71FA" w:rsidP="005A0F68">
      <w:pPr>
        <w:spacing w:line="276" w:lineRule="auto"/>
        <w:jc w:val="both"/>
      </w:pPr>
    </w:p>
    <w:p w14:paraId="74032F26" w14:textId="77777777" w:rsidR="00334221" w:rsidRDefault="00334221" w:rsidP="005A0F68">
      <w:pPr>
        <w:spacing w:line="276" w:lineRule="auto"/>
        <w:jc w:val="both"/>
      </w:pPr>
    </w:p>
    <w:p w14:paraId="3934A936" w14:textId="77777777" w:rsidR="00EB5145" w:rsidRDefault="00EB5145" w:rsidP="005A0F68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  A dynamic equation is a mathematical representation of a time-dependent function</w:t>
      </w:r>
      <w:r w:rsidR="00334221">
        <w:t xml:space="preserve"> or system</w:t>
      </w:r>
      <w:r>
        <w:t>, consisting of one ore more independent variables, as well as dependent variables</w:t>
      </w:r>
      <w:r w:rsidR="00334221">
        <w:t xml:space="preserve">. </w:t>
      </w:r>
    </w:p>
    <w:p w14:paraId="344C3F61" w14:textId="77777777" w:rsidR="00334221" w:rsidRDefault="00334221" w:rsidP="005A0F68">
      <w:pPr>
        <w:spacing w:line="276" w:lineRule="auto"/>
        <w:jc w:val="both"/>
      </w:pPr>
    </w:p>
    <w:p w14:paraId="6C284001" w14:textId="77777777" w:rsidR="00334221" w:rsidRDefault="00334221" w:rsidP="005A0F68">
      <w:pPr>
        <w:spacing w:line="276" w:lineRule="auto"/>
        <w:jc w:val="both"/>
      </w:pPr>
    </w:p>
    <w:p w14:paraId="5F2C6969" w14:textId="77777777" w:rsidR="00334221" w:rsidRDefault="00334221" w:rsidP="005A0F68">
      <w:pPr>
        <w:spacing w:line="276" w:lineRule="auto"/>
        <w:jc w:val="both"/>
      </w:pPr>
    </w:p>
    <w:p w14:paraId="45D4D582" w14:textId="77777777" w:rsidR="00334221" w:rsidRDefault="00334221" w:rsidP="005A0F68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y = </w:t>
      </w:r>
      <w:proofErr w:type="spellStart"/>
      <w:proofErr w:type="gramStart"/>
      <w:r>
        <w:t>Ate</w:t>
      </w:r>
      <w:r>
        <w:rPr>
          <w:vertAlign w:val="superscript"/>
        </w:rPr>
        <w:t>t</w:t>
      </w:r>
      <w:proofErr w:type="spellEnd"/>
      <w:r w:rsidR="005A0F68">
        <w:t xml:space="preserve">  …</w:t>
      </w:r>
      <w:proofErr w:type="gramEnd"/>
      <w:r w:rsidR="005A0F68">
        <w:t>… (1)</w:t>
      </w:r>
    </w:p>
    <w:p w14:paraId="110FB971" w14:textId="77777777" w:rsidR="00334221" w:rsidRPr="005A0F68" w:rsidRDefault="00334221" w:rsidP="005A0F68">
      <w:pPr>
        <w:pStyle w:val="ListParagraph"/>
        <w:spacing w:line="276" w:lineRule="auto"/>
        <w:jc w:val="both"/>
      </w:pPr>
      <w:r>
        <w:t>A</w:t>
      </w:r>
      <w:r w:rsidR="005A0F68">
        <w:t xml:space="preserve"> = y/</w:t>
      </w:r>
      <w:proofErr w:type="spellStart"/>
      <w:r w:rsidR="005A0F68">
        <w:t>te</w:t>
      </w:r>
      <w:r w:rsidR="005A0F68">
        <w:rPr>
          <w:vertAlign w:val="superscript"/>
        </w:rPr>
        <w:t>t</w:t>
      </w:r>
      <w:proofErr w:type="spellEnd"/>
      <w:r w:rsidR="005A0F68">
        <w:t xml:space="preserve"> …</w:t>
      </w:r>
      <w:proofErr w:type="gramStart"/>
      <w:r w:rsidR="005A0F68">
        <w:t>….(</w:t>
      </w:r>
      <w:proofErr w:type="gramEnd"/>
      <w:r w:rsidR="005A0F68">
        <w:t>2)</w:t>
      </w:r>
    </w:p>
    <w:p w14:paraId="2349D608" w14:textId="77777777" w:rsidR="005A0F68" w:rsidRPr="005A0F68" w:rsidRDefault="005A0F68" w:rsidP="005A0F68">
      <w:pPr>
        <w:pStyle w:val="ListParagraph"/>
        <w:spacing w:line="276" w:lineRule="auto"/>
        <w:jc w:val="both"/>
      </w:pPr>
    </w:p>
    <w:p w14:paraId="62A4AA4D" w14:textId="164B5723" w:rsidR="00334221" w:rsidRDefault="006D71FA" w:rsidP="005A0F68">
      <w:pPr>
        <w:pStyle w:val="ListParagraph"/>
        <w:spacing w:line="276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dy</w:t>
      </w:r>
      <w:proofErr w:type="spellEnd"/>
      <w:r>
        <w:rPr>
          <w:rFonts w:eastAsiaTheme="minorEastAsia" w:cstheme="minorHAnsi"/>
        </w:rPr>
        <w:t>/</w:t>
      </w:r>
      <w:proofErr w:type="spellStart"/>
      <w:r>
        <w:rPr>
          <w:rFonts w:eastAsiaTheme="minorEastAsia" w:cstheme="minorHAnsi"/>
        </w:rPr>
        <w:t>dt</w:t>
      </w:r>
      <w:proofErr w:type="spellEnd"/>
      <w:r>
        <w:rPr>
          <w:rFonts w:eastAsiaTheme="minorEastAsia" w:cstheme="minorHAnsi"/>
        </w:rPr>
        <w:t xml:space="preserve"> </w:t>
      </w:r>
      <w:r w:rsidR="005A0F68" w:rsidRPr="005A0F68">
        <w:rPr>
          <w:rFonts w:eastAsiaTheme="minorEastAsia" w:cstheme="minorHAnsi"/>
        </w:rPr>
        <w:t xml:space="preserve">= </w:t>
      </w:r>
      <w:proofErr w:type="spellStart"/>
      <w:r w:rsidR="005A0F68">
        <w:rPr>
          <w:rFonts w:eastAsiaTheme="minorEastAsia" w:cstheme="minorHAnsi"/>
        </w:rPr>
        <w:t>Ae</w:t>
      </w:r>
      <w:r w:rsidR="005A0F68">
        <w:rPr>
          <w:rFonts w:eastAsiaTheme="minorEastAsia" w:cstheme="minorHAnsi"/>
          <w:vertAlign w:val="superscript"/>
        </w:rPr>
        <w:t>t</w:t>
      </w:r>
      <w:proofErr w:type="spellEnd"/>
      <w:r w:rsidR="005A0F68">
        <w:rPr>
          <w:rFonts w:eastAsiaTheme="minorEastAsia" w:cstheme="minorHAnsi"/>
        </w:rPr>
        <w:t xml:space="preserve"> + </w:t>
      </w:r>
      <w:proofErr w:type="spellStart"/>
      <w:r w:rsidR="005A0F68">
        <w:rPr>
          <w:rFonts w:eastAsiaTheme="minorEastAsia" w:cstheme="minorHAnsi"/>
        </w:rPr>
        <w:t>Ate</w:t>
      </w:r>
      <w:r w:rsidR="005A0F68">
        <w:rPr>
          <w:rFonts w:eastAsiaTheme="minorEastAsia" w:cstheme="minorHAnsi"/>
          <w:vertAlign w:val="superscript"/>
        </w:rPr>
        <w:t>t</w:t>
      </w:r>
      <w:proofErr w:type="spellEnd"/>
      <w:r w:rsidR="005A0F68">
        <w:rPr>
          <w:rFonts w:eastAsiaTheme="minorEastAsia" w:cstheme="minorHAnsi"/>
        </w:rPr>
        <w:t xml:space="preserve"> …… (3)</w:t>
      </w:r>
    </w:p>
    <w:p w14:paraId="62262B0E" w14:textId="77777777" w:rsidR="005A0F68" w:rsidRPr="005A0F68" w:rsidRDefault="005A0F68" w:rsidP="005A0F68">
      <w:pPr>
        <w:pStyle w:val="ListParagraph"/>
        <w:spacing w:line="276" w:lineRule="auto"/>
        <w:jc w:val="both"/>
        <w:rPr>
          <w:rFonts w:eastAsiaTheme="minorEastAsia" w:cstheme="minorHAnsi"/>
        </w:rPr>
      </w:pPr>
    </w:p>
    <w:p w14:paraId="6D4EA52E" w14:textId="77777777" w:rsidR="005A0F68" w:rsidRDefault="005A0F68" w:rsidP="005A0F68">
      <w:pPr>
        <w:pStyle w:val="ListParagraph"/>
        <w:spacing w:line="276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Substitut</w:t>
      </w:r>
      <w:r w:rsidR="0034741C">
        <w:rPr>
          <w:rFonts w:eastAsiaTheme="minorEastAsia" w:cstheme="minorHAnsi"/>
        </w:rPr>
        <w:t>ing</w:t>
      </w:r>
      <w:r>
        <w:rPr>
          <w:rFonts w:eastAsiaTheme="minorEastAsia" w:cstheme="minorHAnsi"/>
        </w:rPr>
        <w:t xml:space="preserve"> (2) into (3):</w:t>
      </w:r>
    </w:p>
    <w:p w14:paraId="7D23C188" w14:textId="6AF00DB9" w:rsidR="005A0F68" w:rsidRDefault="006D71FA" w:rsidP="005A0F68">
      <w:pPr>
        <w:pStyle w:val="ListParagraph"/>
        <w:spacing w:line="276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dy</w:t>
      </w:r>
      <w:proofErr w:type="spellEnd"/>
      <w:r>
        <w:rPr>
          <w:rFonts w:eastAsiaTheme="minorEastAsia" w:cstheme="minorHAnsi"/>
        </w:rPr>
        <w:t>/</w:t>
      </w:r>
      <w:proofErr w:type="spellStart"/>
      <w:r>
        <w:rPr>
          <w:rFonts w:eastAsiaTheme="minorEastAsia" w:cstheme="minorHAnsi"/>
        </w:rPr>
        <w:t>dt</w:t>
      </w:r>
      <w:proofErr w:type="spellEnd"/>
      <w:r>
        <w:rPr>
          <w:rFonts w:eastAsiaTheme="minorEastAsia" w:cstheme="minorHAnsi"/>
        </w:rPr>
        <w:t xml:space="preserve"> </w:t>
      </w:r>
      <w:r w:rsidR="005A0F68" w:rsidRPr="005A0F68">
        <w:rPr>
          <w:rFonts w:eastAsiaTheme="minorEastAsia" w:cstheme="minorHAnsi"/>
        </w:rPr>
        <w:t xml:space="preserve">= </w:t>
      </w:r>
      <w:r w:rsidR="0034741C">
        <w:rPr>
          <w:rFonts w:eastAsiaTheme="minorEastAsia" w:cstheme="minorHAnsi"/>
        </w:rPr>
        <w:t>[</w:t>
      </w:r>
      <w:r w:rsidR="005A0F68">
        <w:rPr>
          <w:rFonts w:eastAsiaTheme="minorEastAsia" w:cstheme="minorHAnsi"/>
        </w:rPr>
        <w:t>y</w:t>
      </w:r>
      <w:r w:rsidR="0034741C">
        <w:rPr>
          <w:rFonts w:ascii="Calibri" w:eastAsiaTheme="minorEastAsia" w:hAnsi="Calibri" w:cs="Calibri"/>
        </w:rPr>
        <w:t>•</w:t>
      </w:r>
      <w:r w:rsidR="0034741C">
        <w:rPr>
          <w:rFonts w:eastAsiaTheme="minorEastAsia" w:cstheme="minorHAnsi"/>
        </w:rPr>
        <w:t xml:space="preserve"> </w:t>
      </w:r>
      <w:r w:rsidR="005A0F68">
        <w:rPr>
          <w:rFonts w:eastAsiaTheme="minorEastAsia" w:cstheme="minorHAnsi"/>
        </w:rPr>
        <w:t>(</w:t>
      </w:r>
      <w:proofErr w:type="spellStart"/>
      <w:proofErr w:type="gramStart"/>
      <w:r w:rsidR="0034741C">
        <w:rPr>
          <w:rFonts w:eastAsiaTheme="minorEastAsia" w:cstheme="minorHAnsi"/>
        </w:rPr>
        <w:t>t</w:t>
      </w:r>
      <w:r w:rsidR="005A0F68">
        <w:rPr>
          <w:rFonts w:eastAsiaTheme="minorEastAsia" w:cstheme="minorHAnsi"/>
        </w:rPr>
        <w:t>e</w:t>
      </w:r>
      <w:r w:rsidR="005A0F68">
        <w:rPr>
          <w:rFonts w:eastAsiaTheme="minorEastAsia" w:cstheme="minorHAnsi"/>
          <w:vertAlign w:val="superscript"/>
        </w:rPr>
        <w:t>t</w:t>
      </w:r>
      <w:proofErr w:type="spellEnd"/>
      <w:r w:rsidR="005A0F68">
        <w:rPr>
          <w:rFonts w:eastAsiaTheme="minorEastAsia" w:cstheme="minorHAnsi"/>
        </w:rPr>
        <w:t xml:space="preserve"> )</w:t>
      </w:r>
      <w:proofErr w:type="gramEnd"/>
      <w:r w:rsidR="005A0F68">
        <w:rPr>
          <w:rFonts w:eastAsiaTheme="minorEastAsia" w:cstheme="minorHAnsi"/>
          <w:vertAlign w:val="superscript"/>
        </w:rPr>
        <w:t>-1</w:t>
      </w:r>
      <w:r w:rsidR="0034741C">
        <w:rPr>
          <w:rFonts w:ascii="Calibri" w:eastAsiaTheme="minorEastAsia" w:hAnsi="Calibri" w:cs="Calibri"/>
        </w:rPr>
        <w:t>•</w:t>
      </w:r>
      <w:r w:rsidR="005A0F68">
        <w:rPr>
          <w:rFonts w:eastAsiaTheme="minorEastAsia" w:cstheme="minorHAnsi"/>
        </w:rPr>
        <w:t>(</w:t>
      </w:r>
      <w:r w:rsidR="0034741C">
        <w:rPr>
          <w:rFonts w:eastAsiaTheme="minorEastAsia" w:cstheme="minorHAnsi"/>
        </w:rPr>
        <w:t>e</w:t>
      </w:r>
      <w:r w:rsidR="0034741C">
        <w:rPr>
          <w:rFonts w:eastAsiaTheme="minorEastAsia" w:cstheme="minorHAnsi"/>
          <w:vertAlign w:val="superscript"/>
        </w:rPr>
        <w:t>t</w:t>
      </w:r>
      <w:r w:rsidR="005A0F68">
        <w:rPr>
          <w:rFonts w:eastAsiaTheme="minorEastAsia" w:cstheme="minorHAnsi"/>
        </w:rPr>
        <w:t>)</w:t>
      </w:r>
      <w:r w:rsidR="0034741C">
        <w:rPr>
          <w:rFonts w:eastAsiaTheme="minorEastAsia" w:cstheme="minorHAnsi"/>
        </w:rPr>
        <w:t xml:space="preserve">] </w:t>
      </w:r>
      <w:r w:rsidR="005A0F68">
        <w:rPr>
          <w:rFonts w:eastAsiaTheme="minorEastAsia" w:cstheme="minorHAnsi"/>
        </w:rPr>
        <w:t>+</w:t>
      </w:r>
      <w:r w:rsidR="0034741C">
        <w:rPr>
          <w:rFonts w:eastAsiaTheme="minorEastAsia" w:cstheme="minorHAnsi"/>
        </w:rPr>
        <w:t xml:space="preserve"> [y</w:t>
      </w:r>
      <w:r w:rsidR="0034741C">
        <w:rPr>
          <w:rFonts w:ascii="Calibri" w:eastAsiaTheme="minorEastAsia" w:hAnsi="Calibri" w:cs="Calibri"/>
        </w:rPr>
        <w:t>•</w:t>
      </w:r>
      <w:r w:rsidR="0034741C">
        <w:rPr>
          <w:rFonts w:eastAsiaTheme="minorEastAsia" w:cstheme="minorHAnsi"/>
        </w:rPr>
        <w:t xml:space="preserve"> (</w:t>
      </w:r>
      <w:proofErr w:type="spellStart"/>
      <w:r w:rsidR="0034741C">
        <w:rPr>
          <w:rFonts w:eastAsiaTheme="minorEastAsia" w:cstheme="minorHAnsi"/>
        </w:rPr>
        <w:t>te</w:t>
      </w:r>
      <w:r w:rsidR="0034741C">
        <w:rPr>
          <w:rFonts w:eastAsiaTheme="minorEastAsia" w:cstheme="minorHAnsi"/>
          <w:vertAlign w:val="superscript"/>
        </w:rPr>
        <w:t>t</w:t>
      </w:r>
      <w:proofErr w:type="spellEnd"/>
      <w:r w:rsidR="0034741C">
        <w:rPr>
          <w:rFonts w:eastAsiaTheme="minorEastAsia" w:cstheme="minorHAnsi"/>
        </w:rPr>
        <w:t xml:space="preserve"> )</w:t>
      </w:r>
      <w:r w:rsidR="0034741C">
        <w:rPr>
          <w:rFonts w:eastAsiaTheme="minorEastAsia" w:cstheme="minorHAnsi"/>
          <w:vertAlign w:val="superscript"/>
        </w:rPr>
        <w:t>-1</w:t>
      </w:r>
      <w:r w:rsidR="0034741C">
        <w:rPr>
          <w:rFonts w:ascii="Calibri" w:eastAsiaTheme="minorEastAsia" w:hAnsi="Calibri" w:cs="Calibri"/>
        </w:rPr>
        <w:t>•</w:t>
      </w:r>
      <w:r w:rsidR="0034741C">
        <w:rPr>
          <w:rFonts w:eastAsiaTheme="minorEastAsia" w:cstheme="minorHAnsi"/>
        </w:rPr>
        <w:t>(</w:t>
      </w:r>
      <w:proofErr w:type="spellStart"/>
      <w:r w:rsidR="0034741C">
        <w:rPr>
          <w:rFonts w:eastAsiaTheme="minorEastAsia" w:cstheme="minorHAnsi"/>
        </w:rPr>
        <w:t>te</w:t>
      </w:r>
      <w:r w:rsidR="0034741C">
        <w:rPr>
          <w:rFonts w:eastAsiaTheme="minorEastAsia" w:cstheme="minorHAnsi"/>
          <w:vertAlign w:val="superscript"/>
        </w:rPr>
        <w:t>t</w:t>
      </w:r>
      <w:proofErr w:type="spellEnd"/>
      <w:r w:rsidR="0034741C">
        <w:rPr>
          <w:rFonts w:eastAsiaTheme="minorEastAsia" w:cstheme="minorHAnsi"/>
        </w:rPr>
        <w:t xml:space="preserve">)]  </w:t>
      </w:r>
      <w:r w:rsidR="005A0F68">
        <w:rPr>
          <w:rFonts w:eastAsiaTheme="minorEastAsia" w:cstheme="minorHAnsi"/>
        </w:rPr>
        <w:t>….</w:t>
      </w:r>
      <w:r w:rsidR="0034741C">
        <w:rPr>
          <w:rFonts w:eastAsiaTheme="minorEastAsia" w:cstheme="minorHAnsi"/>
        </w:rPr>
        <w:t xml:space="preserve">. </w:t>
      </w:r>
      <w:r w:rsidR="005A0F68">
        <w:rPr>
          <w:rFonts w:eastAsiaTheme="minorEastAsia" w:cstheme="minorHAnsi"/>
        </w:rPr>
        <w:t>(4)</w:t>
      </w:r>
    </w:p>
    <w:p w14:paraId="5FC466EE" w14:textId="77777777" w:rsidR="0034741C" w:rsidRDefault="0034741C" w:rsidP="005A0F68">
      <w:pPr>
        <w:pStyle w:val="ListParagraph"/>
        <w:spacing w:line="276" w:lineRule="auto"/>
        <w:jc w:val="both"/>
        <w:rPr>
          <w:rFonts w:eastAsiaTheme="minorEastAsia" w:cstheme="minorHAnsi"/>
        </w:rPr>
      </w:pPr>
    </w:p>
    <w:p w14:paraId="0CADA14A" w14:textId="7EA3BF55" w:rsidR="0034741C" w:rsidRDefault="006D71FA" w:rsidP="005A0F68">
      <w:pPr>
        <w:pStyle w:val="ListParagraph"/>
        <w:spacing w:line="276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dy</w:t>
      </w:r>
      <w:proofErr w:type="spellEnd"/>
      <w:r>
        <w:rPr>
          <w:rFonts w:eastAsiaTheme="minorEastAsia" w:cstheme="minorHAnsi"/>
        </w:rPr>
        <w:t>/</w:t>
      </w:r>
      <w:proofErr w:type="spellStart"/>
      <w:r>
        <w:rPr>
          <w:rFonts w:eastAsiaTheme="minorEastAsia" w:cstheme="minorHAnsi"/>
        </w:rPr>
        <w:t>dt</w:t>
      </w:r>
      <w:proofErr w:type="spellEnd"/>
      <w:r>
        <w:rPr>
          <w:rFonts w:eastAsiaTheme="minorEastAsia" w:cstheme="minorHAnsi"/>
        </w:rPr>
        <w:t xml:space="preserve"> </w:t>
      </w:r>
      <w:r w:rsidR="0034741C" w:rsidRPr="005A0F68">
        <w:rPr>
          <w:rFonts w:eastAsiaTheme="minorEastAsia" w:cstheme="minorHAnsi"/>
        </w:rPr>
        <w:t xml:space="preserve">= </w:t>
      </w:r>
      <w:r w:rsidR="0034741C">
        <w:rPr>
          <w:rFonts w:eastAsiaTheme="minorEastAsia" w:cstheme="minorHAnsi"/>
        </w:rPr>
        <w:t>y (t)</w:t>
      </w:r>
      <w:r w:rsidR="0034741C">
        <w:rPr>
          <w:rFonts w:eastAsiaTheme="minorEastAsia" w:cstheme="minorHAnsi"/>
          <w:vertAlign w:val="superscript"/>
        </w:rPr>
        <w:t>-1</w:t>
      </w:r>
      <w:r w:rsidR="0034741C">
        <w:rPr>
          <w:rFonts w:eastAsiaTheme="minorEastAsia" w:cstheme="minorHAnsi"/>
        </w:rPr>
        <w:t xml:space="preserve"> </w:t>
      </w:r>
      <w:proofErr w:type="gramStart"/>
      <w:r w:rsidR="0034741C">
        <w:rPr>
          <w:rFonts w:eastAsiaTheme="minorEastAsia" w:cstheme="minorHAnsi"/>
        </w:rPr>
        <w:t>+  y</w:t>
      </w:r>
      <w:proofErr w:type="gramEnd"/>
      <w:r w:rsidR="0034741C">
        <w:rPr>
          <w:rFonts w:eastAsiaTheme="minorEastAsia" w:cstheme="minorHAnsi"/>
        </w:rPr>
        <w:t xml:space="preserve">  ….. (5)</w:t>
      </w:r>
    </w:p>
    <w:p w14:paraId="7C114BC7" w14:textId="77777777" w:rsidR="0034741C" w:rsidRDefault="0034741C" w:rsidP="005A0F68">
      <w:pPr>
        <w:pStyle w:val="ListParagraph"/>
        <w:spacing w:line="276" w:lineRule="auto"/>
        <w:jc w:val="both"/>
        <w:rPr>
          <w:rFonts w:eastAsiaTheme="minorEastAsia" w:cstheme="minorHAnsi"/>
        </w:rPr>
      </w:pPr>
    </w:p>
    <w:p w14:paraId="3E94FE77" w14:textId="3CB9D750" w:rsidR="0034741C" w:rsidRPr="005A0F68" w:rsidRDefault="006D71FA" w:rsidP="005A0F68">
      <w:pPr>
        <w:pStyle w:val="ListParagraph"/>
        <w:spacing w:line="276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dy</w:t>
      </w:r>
      <w:proofErr w:type="spellEnd"/>
      <w:r>
        <w:rPr>
          <w:rFonts w:eastAsiaTheme="minorEastAsia" w:cstheme="minorHAnsi"/>
        </w:rPr>
        <w:t>/</w:t>
      </w:r>
      <w:proofErr w:type="spellStart"/>
      <w:r>
        <w:rPr>
          <w:rFonts w:eastAsiaTheme="minorEastAsia" w:cstheme="minorHAnsi"/>
        </w:rPr>
        <w:t>dt</w:t>
      </w:r>
      <w:proofErr w:type="spellEnd"/>
      <w:r>
        <w:rPr>
          <w:rFonts w:eastAsiaTheme="minorEastAsia" w:cstheme="minorHAnsi"/>
        </w:rPr>
        <w:t xml:space="preserve"> </w:t>
      </w:r>
      <w:bookmarkStart w:id="0" w:name="_GoBack"/>
      <w:bookmarkEnd w:id="0"/>
      <w:r w:rsidR="0034741C" w:rsidRPr="005A0F68">
        <w:rPr>
          <w:rFonts w:eastAsiaTheme="minorEastAsia" w:cstheme="minorHAnsi"/>
        </w:rPr>
        <w:t xml:space="preserve">= </w:t>
      </w:r>
      <w:r w:rsidR="0034741C">
        <w:rPr>
          <w:rFonts w:eastAsiaTheme="minorEastAsia" w:cstheme="minorHAnsi"/>
        </w:rPr>
        <w:t>y(t</w:t>
      </w:r>
      <w:r w:rsidR="0034741C">
        <w:rPr>
          <w:rFonts w:eastAsiaTheme="minorEastAsia" w:cstheme="minorHAnsi"/>
          <w:vertAlign w:val="superscript"/>
        </w:rPr>
        <w:t>-1</w:t>
      </w:r>
      <w:r w:rsidR="0034741C">
        <w:rPr>
          <w:rFonts w:eastAsiaTheme="minorEastAsia" w:cstheme="minorHAnsi"/>
        </w:rPr>
        <w:t xml:space="preserve"> + 1)</w:t>
      </w:r>
    </w:p>
    <w:p w14:paraId="74F2E7BB" w14:textId="77777777" w:rsidR="005A0F68" w:rsidRDefault="005A0F68" w:rsidP="005A0F68">
      <w:pPr>
        <w:pStyle w:val="ListParagraph"/>
        <w:spacing w:line="276" w:lineRule="auto"/>
        <w:jc w:val="both"/>
        <w:rPr>
          <w:rFonts w:cstheme="minorHAnsi"/>
        </w:rPr>
      </w:pPr>
    </w:p>
    <w:p w14:paraId="25B0DC3C" w14:textId="77777777" w:rsidR="005A0F68" w:rsidRPr="005A0F68" w:rsidRDefault="005A0F68" w:rsidP="005A0F68">
      <w:pPr>
        <w:pStyle w:val="ListParagraph"/>
        <w:spacing w:line="276" w:lineRule="auto"/>
        <w:jc w:val="both"/>
        <w:rPr>
          <w:rFonts w:cstheme="minorHAnsi"/>
        </w:rPr>
      </w:pPr>
    </w:p>
    <w:sectPr w:rsidR="005A0F68" w:rsidRPr="005A0F68" w:rsidSect="005C09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810C1"/>
    <w:multiLevelType w:val="hybridMultilevel"/>
    <w:tmpl w:val="E042C6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45"/>
    <w:rsid w:val="00334221"/>
    <w:rsid w:val="0034741C"/>
    <w:rsid w:val="005A0F68"/>
    <w:rsid w:val="005C0944"/>
    <w:rsid w:val="005D495C"/>
    <w:rsid w:val="006D71FA"/>
    <w:rsid w:val="00EB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850DB"/>
  <w15:chartTrackingRefBased/>
  <w15:docId w15:val="{97917C03-480A-394D-B931-2C901AA3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1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0F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2020-03-16T13:55:00Z</dcterms:created>
  <dcterms:modified xsi:type="dcterms:W3CDTF">2020-03-16T14:40:00Z</dcterms:modified>
</cp:coreProperties>
</file>