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E81B5" w14:textId="4F65D53A" w:rsidR="00EB42C6" w:rsidRDefault="00EB42C6" w:rsidP="00EB42C6">
      <w:pPr>
        <w:rPr>
          <w:b/>
          <w:bCs/>
        </w:rPr>
      </w:pPr>
      <w:r>
        <w:rPr>
          <w:b/>
          <w:bCs/>
        </w:rPr>
        <w:t>ATOLAGBE ABDULBASIT SULEIMAN</w:t>
      </w:r>
    </w:p>
    <w:p w14:paraId="7262B27A" w14:textId="10B1E2EC" w:rsidR="00EB42C6" w:rsidRDefault="00EB42C6" w:rsidP="00EB42C6">
      <w:pPr>
        <w:rPr>
          <w:b/>
          <w:bCs/>
        </w:rPr>
      </w:pPr>
      <w:r>
        <w:rPr>
          <w:b/>
          <w:bCs/>
        </w:rPr>
        <w:t>17/ENG03/011</w:t>
      </w:r>
    </w:p>
    <w:p w14:paraId="23B7EDA6" w14:textId="775EF146" w:rsidR="00123008" w:rsidRPr="0053196C" w:rsidRDefault="0053196C" w:rsidP="00EB42C6">
      <w:pPr>
        <w:rPr>
          <w:b/>
          <w:bCs/>
        </w:rPr>
      </w:pPr>
      <w:r w:rsidRPr="0053196C">
        <w:rPr>
          <w:b/>
          <w:bCs/>
        </w:rPr>
        <w:t>ASSIGNMENT TITLE: COMPUTER APPLICATIONS IN HYDROLOGY</w:t>
      </w:r>
    </w:p>
    <w:p w14:paraId="105B1187" w14:textId="73125BE0" w:rsidR="0053196C" w:rsidRPr="0053196C" w:rsidRDefault="0053196C">
      <w:pPr>
        <w:rPr>
          <w:b/>
          <w:bCs/>
        </w:rPr>
      </w:pPr>
      <w:r w:rsidRPr="0053196C">
        <w:rPr>
          <w:b/>
          <w:bCs/>
        </w:rPr>
        <w:t>COURSE TITLE: BASIC HYDROLOGY</w:t>
      </w:r>
    </w:p>
    <w:p w14:paraId="225B9557" w14:textId="23CFEAB4" w:rsidR="0053196C" w:rsidRDefault="0053196C">
      <w:pPr>
        <w:rPr>
          <w:b/>
          <w:bCs/>
        </w:rPr>
      </w:pPr>
      <w:r w:rsidRPr="0053196C">
        <w:rPr>
          <w:b/>
          <w:bCs/>
        </w:rPr>
        <w:t>COURSE CODE: CVE302</w:t>
      </w:r>
    </w:p>
    <w:p w14:paraId="7A6BB8AE" w14:textId="1198DB62" w:rsidR="0053196C" w:rsidRDefault="0053196C">
      <w:pPr>
        <w:rPr>
          <w:b/>
          <w:bCs/>
        </w:rPr>
      </w:pPr>
    </w:p>
    <w:p w14:paraId="1165C1EB" w14:textId="4C7B720D" w:rsidR="0053196C" w:rsidRDefault="0053196C">
      <w:r>
        <w:t>Question</w:t>
      </w:r>
    </w:p>
    <w:p w14:paraId="4DBCBD41" w14:textId="37EAC448" w:rsidR="0053196C" w:rsidRDefault="0053196C" w:rsidP="0053196C">
      <w:pPr>
        <w:pStyle w:val="ListParagraph"/>
        <w:numPr>
          <w:ilvl w:val="0"/>
          <w:numId w:val="1"/>
        </w:numPr>
      </w:pPr>
      <w:r>
        <w:t>Write briefly on any 5 software used in carrying out the hydrological study of a place.</w:t>
      </w:r>
    </w:p>
    <w:p w14:paraId="1B4251D9" w14:textId="19CE1037" w:rsidR="0053196C" w:rsidRPr="0053196C" w:rsidRDefault="0053196C" w:rsidP="0053196C">
      <w:pPr>
        <w:spacing w:before="100" w:beforeAutospacing="1" w:after="100" w:afterAutospacing="1" w:line="240" w:lineRule="auto"/>
        <w:ind w:left="36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w:t>
      </w:r>
      <w:r w:rsidRPr="0053196C">
        <w:rPr>
          <w:rFonts w:ascii="Times New Roman" w:eastAsia="Times New Roman" w:hAnsi="Times New Roman" w:cs="Times New Roman"/>
          <w:b/>
          <w:bCs/>
          <w:sz w:val="27"/>
          <w:szCs w:val="27"/>
        </w:rPr>
        <w:t>. PRMS</w:t>
      </w:r>
    </w:p>
    <w:p w14:paraId="5A4AA5D5" w14:textId="77777777" w:rsidR="0053196C" w:rsidRPr="0053196C" w:rsidRDefault="0053196C" w:rsidP="0053196C">
      <w:pPr>
        <w:pStyle w:val="ListParagraph"/>
        <w:spacing w:before="100" w:beforeAutospacing="1" w:after="100" w:afterAutospacing="1" w:line="240" w:lineRule="auto"/>
        <w:rPr>
          <w:rFonts w:ascii="Times New Roman" w:eastAsia="Times New Roman" w:hAnsi="Times New Roman" w:cs="Times New Roman"/>
          <w:sz w:val="24"/>
          <w:szCs w:val="24"/>
        </w:rPr>
      </w:pPr>
      <w:r w:rsidRPr="0053196C">
        <w:rPr>
          <w:rFonts w:ascii="Times New Roman" w:eastAsia="Times New Roman" w:hAnsi="Times New Roman" w:cs="Times New Roman"/>
          <w:sz w:val="24"/>
          <w:szCs w:val="24"/>
        </w:rPr>
        <w:t>The modeling code PRMS (Precipitation Runoff Modeling System) is a modular system of spatially distributed parameters, which represent the physical processes of a basin. It was developed by the United States Geological Survey (USGS) to evaluate the effects of several combinations of geomorphology, type of soil, soil use, vegetation and climatic parameters in the hydrological response of a basin.</w:t>
      </w:r>
    </w:p>
    <w:p w14:paraId="3B599023" w14:textId="02A29A1C" w:rsidR="0053196C" w:rsidRPr="0053196C" w:rsidRDefault="0053196C" w:rsidP="0053196C">
      <w:pPr>
        <w:pStyle w:val="ListParagraph"/>
        <w:spacing w:before="100" w:beforeAutospacing="1" w:after="100" w:afterAutospacing="1" w:line="240" w:lineRule="auto"/>
        <w:rPr>
          <w:rFonts w:ascii="Times New Roman" w:eastAsia="Times New Roman" w:hAnsi="Times New Roman" w:cs="Times New Roman"/>
          <w:sz w:val="24"/>
          <w:szCs w:val="24"/>
        </w:rPr>
      </w:pPr>
      <w:r w:rsidRPr="0053196C">
        <w:rPr>
          <w:rFonts w:ascii="Times New Roman" w:eastAsia="Times New Roman" w:hAnsi="Times New Roman" w:cs="Times New Roman"/>
          <w:sz w:val="24"/>
          <w:szCs w:val="24"/>
        </w:rPr>
        <w:t xml:space="preserve"> </w:t>
      </w:r>
    </w:p>
    <w:p w14:paraId="340BF1BD" w14:textId="77777777" w:rsidR="0053196C" w:rsidRDefault="0053196C" w:rsidP="0053196C">
      <w:pPr>
        <w:pStyle w:val="ListParagraph"/>
        <w:spacing w:before="100" w:beforeAutospacing="1" w:after="100" w:afterAutospacing="1" w:line="240" w:lineRule="auto"/>
        <w:outlineLvl w:val="2"/>
      </w:pPr>
    </w:p>
    <w:p w14:paraId="75FB5F8F" w14:textId="67362F55" w:rsidR="0053196C" w:rsidRDefault="0053196C" w:rsidP="0053196C">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p>
    <w:p w14:paraId="3D611B33" w14:textId="515D5B27" w:rsidR="00FE13C7" w:rsidRDefault="00FE13C7" w:rsidP="0053196C">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p>
    <w:p w14:paraId="1D72E758" w14:textId="1F3EE0D8" w:rsidR="00FE13C7" w:rsidRDefault="00FE13C7" w:rsidP="00FE13C7">
      <w:pPr>
        <w:pStyle w:val="Heading3"/>
        <w:numPr>
          <w:ilvl w:val="0"/>
          <w:numId w:val="1"/>
        </w:numPr>
      </w:pPr>
      <w:r>
        <w:t>SWAT </w:t>
      </w:r>
    </w:p>
    <w:p w14:paraId="5C21E30D" w14:textId="77777777" w:rsidR="00FE13C7" w:rsidRDefault="00FE13C7" w:rsidP="00FE13C7">
      <w:pPr>
        <w:pStyle w:val="NormalWeb"/>
      </w:pPr>
      <w:r>
        <w:t>SWAT is a tool to evaluate soil and water at a basin scale. It is focused in precipitation-runoff modeling and transport of water and solutes through surface flow. It predicts the impacts of soil management practices in water resources and sediments</w:t>
      </w:r>
    </w:p>
    <w:p w14:paraId="057EC907" w14:textId="5030491C" w:rsidR="00FE13C7" w:rsidRDefault="00FE13C7" w:rsidP="0053196C">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p>
    <w:p w14:paraId="0AED63AF" w14:textId="77777777" w:rsidR="00FE13C7" w:rsidRDefault="00FE13C7" w:rsidP="0053196C">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p>
    <w:p w14:paraId="42971743" w14:textId="04B4B7B5" w:rsidR="00FE13C7" w:rsidRDefault="00FE13C7" w:rsidP="0053196C">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p>
    <w:p w14:paraId="23F83CA0" w14:textId="5A71A81F" w:rsidR="00FE13C7" w:rsidRDefault="00FE13C7" w:rsidP="0050636F">
      <w:pPr>
        <w:pStyle w:val="ListParagraph"/>
        <w:numPr>
          <w:ilvl w:val="0"/>
          <w:numId w:val="1"/>
        </w:numPr>
        <w:spacing w:before="100" w:beforeAutospacing="1" w:after="100" w:afterAutospacing="1" w:line="240" w:lineRule="auto"/>
        <w:outlineLvl w:val="2"/>
      </w:pPr>
      <w:r>
        <w:t>The Hydrologic Modeling System (HEC-HMS) is designed to simulate the hydrologic processes in basins. The software includes traditional procedures of hydrologic analysis, such as infil</w:t>
      </w:r>
      <w:r w:rsidR="0050636F">
        <w:t xml:space="preserve">tration events, unit hydrograph </w:t>
      </w:r>
      <w:r>
        <w:t>and routing. HEC-HMS also includes modules for evapotranspiration, snow melting and calculus of soil humidity.</w:t>
      </w:r>
    </w:p>
    <w:p w14:paraId="0971CD0B" w14:textId="6DD3DBC3" w:rsidR="00FE13C7" w:rsidRDefault="00FE13C7" w:rsidP="0053196C">
      <w:pPr>
        <w:pStyle w:val="ListParagraph"/>
        <w:spacing w:before="100" w:beforeAutospacing="1" w:after="100" w:afterAutospacing="1" w:line="240" w:lineRule="auto"/>
        <w:outlineLvl w:val="2"/>
      </w:pPr>
    </w:p>
    <w:p w14:paraId="73A2AD97" w14:textId="6E9AB60B" w:rsidR="00FE13C7" w:rsidRDefault="00FE13C7" w:rsidP="0053196C">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p>
    <w:p w14:paraId="4D273F77" w14:textId="757C97EA" w:rsidR="00FE13C7" w:rsidRDefault="00FE13C7" w:rsidP="0050636F">
      <w:pPr>
        <w:pStyle w:val="Heading3"/>
        <w:numPr>
          <w:ilvl w:val="0"/>
          <w:numId w:val="1"/>
        </w:numPr>
      </w:pPr>
      <w:r>
        <w:t xml:space="preserve"> SAGA GIS</w:t>
      </w:r>
    </w:p>
    <w:p w14:paraId="75BA9C08" w14:textId="1AAC7DBA" w:rsidR="00FE13C7" w:rsidRDefault="00FE13C7" w:rsidP="00FE13C7">
      <w:pPr>
        <w:pStyle w:val="NormalWeb"/>
      </w:pPr>
      <w:r>
        <w:t xml:space="preserve">SAGA GIS is a GIS platform oriented to spatial analysis. SAGA GIS is a simple but powerful tool, with a big library focused on spatial analysis and characterization of basins. The </w:t>
      </w:r>
      <w:r>
        <w:lastRenderedPageBreak/>
        <w:t>interpolation options in SAGA GIS are better implemented than in other free and commercial software.</w:t>
      </w:r>
      <w:r w:rsidRPr="00FE13C7">
        <w:rPr>
          <w:noProof/>
        </w:rPr>
        <w:t xml:space="preserve"> </w:t>
      </w:r>
    </w:p>
    <w:p w14:paraId="7D39F528" w14:textId="77777777" w:rsidR="00FE13C7" w:rsidRDefault="00FE13C7" w:rsidP="00FE13C7">
      <w:pPr>
        <w:pStyle w:val="NormalWeb"/>
      </w:pPr>
    </w:p>
    <w:p w14:paraId="700ED27B" w14:textId="1B9637F0" w:rsidR="00FE13C7" w:rsidRDefault="00FE13C7" w:rsidP="0050636F">
      <w:pPr>
        <w:pStyle w:val="Heading3"/>
        <w:numPr>
          <w:ilvl w:val="0"/>
          <w:numId w:val="1"/>
        </w:numPr>
      </w:pPr>
      <w:r>
        <w:t>QGIS</w:t>
      </w:r>
    </w:p>
    <w:p w14:paraId="03AD9B25" w14:textId="77777777" w:rsidR="00FE13C7" w:rsidRDefault="00FE13C7" w:rsidP="00FE13C7">
      <w:pPr>
        <w:pStyle w:val="NormalWeb"/>
      </w:pPr>
      <w:r>
        <w:t>QGIS is the most popular GIS tool with an impressive trajectory and a vibrant community. It also even has a particular ecosystem of complements called “plugins”. QGIS is a completely open source alternative that reduces the cost barriers since it does not need a paid license and can be executed in any operative system. </w:t>
      </w:r>
    </w:p>
    <w:p w14:paraId="1BC12696" w14:textId="30F305A7" w:rsidR="00FE13C7" w:rsidRPr="00FE13C7" w:rsidRDefault="00FE13C7" w:rsidP="00FE13C7">
      <w:pPr>
        <w:spacing w:before="100" w:beforeAutospacing="1" w:after="100" w:afterAutospacing="1" w:line="240" w:lineRule="auto"/>
        <w:outlineLvl w:val="2"/>
        <w:rPr>
          <w:rFonts w:ascii="Times New Roman" w:eastAsia="Times New Roman" w:hAnsi="Times New Roman" w:cs="Times New Roman"/>
          <w:b/>
          <w:bCs/>
          <w:sz w:val="27"/>
          <w:szCs w:val="27"/>
        </w:rPr>
      </w:pPr>
    </w:p>
    <w:p w14:paraId="4478C3FD" w14:textId="77777777" w:rsidR="0053196C" w:rsidRDefault="0053196C" w:rsidP="0053196C">
      <w:pPr>
        <w:pStyle w:val="ListParagraph"/>
      </w:pPr>
    </w:p>
    <w:p w14:paraId="6BC64A52" w14:textId="77777777" w:rsidR="00FE13C7" w:rsidRDefault="00FE13C7" w:rsidP="00FE13C7">
      <w:pPr>
        <w:ind w:left="360"/>
      </w:pPr>
    </w:p>
    <w:p w14:paraId="6B1D9CF4" w14:textId="77777777" w:rsidR="00FE13C7" w:rsidRDefault="00FE13C7" w:rsidP="00FE13C7">
      <w:pPr>
        <w:ind w:left="360"/>
      </w:pPr>
    </w:p>
    <w:p w14:paraId="2E5F45CE" w14:textId="77777777" w:rsidR="00FE13C7" w:rsidRDefault="00FE13C7" w:rsidP="00FE13C7">
      <w:pPr>
        <w:ind w:left="360"/>
      </w:pPr>
    </w:p>
    <w:p w14:paraId="30226E83" w14:textId="77777777" w:rsidR="00FE13C7" w:rsidRDefault="00FE13C7" w:rsidP="00FE13C7">
      <w:pPr>
        <w:ind w:left="360"/>
      </w:pPr>
    </w:p>
    <w:p w14:paraId="1119B2BF" w14:textId="77777777" w:rsidR="00FE13C7" w:rsidRDefault="00FE13C7" w:rsidP="00FE13C7">
      <w:pPr>
        <w:ind w:left="360"/>
      </w:pPr>
    </w:p>
    <w:p w14:paraId="51747F1E" w14:textId="77777777" w:rsidR="00FE13C7" w:rsidRDefault="00FE13C7" w:rsidP="00FE13C7">
      <w:pPr>
        <w:ind w:left="360"/>
      </w:pPr>
    </w:p>
    <w:p w14:paraId="3AF1B122" w14:textId="77777777" w:rsidR="00FE13C7" w:rsidRDefault="00FE13C7" w:rsidP="00FE13C7">
      <w:pPr>
        <w:ind w:left="360"/>
      </w:pPr>
    </w:p>
    <w:p w14:paraId="61E7819C" w14:textId="77777777" w:rsidR="00FE13C7" w:rsidRDefault="00FE13C7" w:rsidP="00FE13C7">
      <w:pPr>
        <w:ind w:left="360"/>
      </w:pPr>
    </w:p>
    <w:p w14:paraId="5FB31097" w14:textId="77777777" w:rsidR="00FE13C7" w:rsidRDefault="00FE13C7" w:rsidP="00FE13C7">
      <w:pPr>
        <w:ind w:left="360"/>
      </w:pPr>
    </w:p>
    <w:p w14:paraId="011B6583" w14:textId="77777777" w:rsidR="00FE13C7" w:rsidRDefault="00FE13C7" w:rsidP="00FE13C7">
      <w:pPr>
        <w:ind w:left="360"/>
      </w:pPr>
    </w:p>
    <w:p w14:paraId="3728F8B6" w14:textId="77777777" w:rsidR="00FE13C7" w:rsidRDefault="00FE13C7" w:rsidP="00FE13C7">
      <w:pPr>
        <w:ind w:left="360"/>
      </w:pPr>
    </w:p>
    <w:p w14:paraId="001F3C22" w14:textId="77777777" w:rsidR="00FE13C7" w:rsidRDefault="00FE13C7" w:rsidP="00FE13C7">
      <w:pPr>
        <w:ind w:left="360"/>
      </w:pPr>
    </w:p>
    <w:p w14:paraId="6C05B9EE" w14:textId="77777777" w:rsidR="00FE13C7" w:rsidRDefault="00FE13C7" w:rsidP="00FE13C7">
      <w:pPr>
        <w:ind w:left="360"/>
      </w:pPr>
    </w:p>
    <w:p w14:paraId="749466BF" w14:textId="05CC922C" w:rsidR="0053196C" w:rsidRDefault="0053196C" w:rsidP="00FE13C7">
      <w:pPr>
        <w:pStyle w:val="ListParagraph"/>
        <w:numPr>
          <w:ilvl w:val="0"/>
          <w:numId w:val="2"/>
        </w:numPr>
      </w:pPr>
      <w:r>
        <w:lastRenderedPageBreak/>
        <w:t>Using the total direct runoff hydrograph given in fig. Q1, derive a unit hydrograph for the 1715 ac drainage area (provide soft copy of table and all necessary gr</w:t>
      </w:r>
      <w:r w:rsidR="00FE13C7">
        <w:t>aphs)</w:t>
      </w:r>
      <w:r w:rsidRPr="0053196C">
        <w:rPr>
          <w:noProof/>
          <w:lang w:val="en-GB" w:eastAsia="en-GB"/>
        </w:rPr>
        <w:drawing>
          <wp:inline distT="0" distB="0" distL="0" distR="0" wp14:anchorId="45ACB9E4" wp14:editId="680F0B67">
            <wp:extent cx="5943600" cy="427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73550"/>
                    </a:xfrm>
                    <a:prstGeom prst="rect">
                      <a:avLst/>
                    </a:prstGeom>
                  </pic:spPr>
                </pic:pic>
              </a:graphicData>
            </a:graphic>
          </wp:inline>
        </w:drawing>
      </w:r>
    </w:p>
    <w:p w14:paraId="345632DF" w14:textId="36FC630D" w:rsidR="0053196C" w:rsidRPr="0053196C" w:rsidRDefault="0053196C" w:rsidP="0053196C">
      <w:pPr>
        <w:pStyle w:val="ListParagraph"/>
      </w:pPr>
    </w:p>
    <w:p w14:paraId="72D79141" w14:textId="77777777" w:rsidR="00D60630" w:rsidRDefault="00D60630"/>
    <w:p w14:paraId="527D0917" w14:textId="77777777" w:rsidR="00D60630" w:rsidRDefault="00D60630"/>
    <w:p w14:paraId="25752436" w14:textId="77777777" w:rsidR="00D60630" w:rsidRDefault="00D60630"/>
    <w:p w14:paraId="48F14605" w14:textId="77777777" w:rsidR="00D60630" w:rsidRDefault="00D60630"/>
    <w:p w14:paraId="132432A1" w14:textId="77777777" w:rsidR="00D60630" w:rsidRDefault="00D60630"/>
    <w:p w14:paraId="7F89E3C2" w14:textId="77777777" w:rsidR="00D60630" w:rsidRDefault="00D60630"/>
    <w:p w14:paraId="0426B346" w14:textId="77777777" w:rsidR="00D60630" w:rsidRDefault="00D60630"/>
    <w:p w14:paraId="44B8B74A" w14:textId="77777777" w:rsidR="00D60630" w:rsidRDefault="00D60630"/>
    <w:p w14:paraId="5F103932" w14:textId="77777777" w:rsidR="00D60630" w:rsidRDefault="00D60630"/>
    <w:p w14:paraId="1C16283E" w14:textId="77777777" w:rsidR="00D60630" w:rsidRDefault="00D60630"/>
    <w:p w14:paraId="492ABE10" w14:textId="77777777" w:rsidR="00D60630" w:rsidRDefault="00D60630"/>
    <w:p w14:paraId="3065E5EB" w14:textId="07CA51F2" w:rsidR="00D60630" w:rsidRDefault="00D60630">
      <w:pPr>
        <w:rPr>
          <w:b/>
          <w:bCs/>
          <w:u w:val="single"/>
        </w:rPr>
      </w:pPr>
      <w:r w:rsidRPr="00D60630">
        <w:rPr>
          <w:b/>
          <w:bCs/>
          <w:u w:val="single"/>
        </w:rPr>
        <w:lastRenderedPageBreak/>
        <w:t>ANSWER</w:t>
      </w:r>
    </w:p>
    <w:p w14:paraId="77B65F97" w14:textId="2A7E2A47" w:rsidR="00D60630" w:rsidRDefault="00D60630">
      <w:pPr>
        <w:rPr>
          <w:b/>
          <w:bCs/>
          <w:u w:val="single"/>
        </w:rPr>
      </w:pPr>
    </w:p>
    <w:p w14:paraId="4528BA89" w14:textId="77777777" w:rsidR="00D60630" w:rsidRPr="00D60630" w:rsidRDefault="00D60630">
      <w:pPr>
        <w:rPr>
          <w:b/>
          <w:bCs/>
          <w:u w:val="single"/>
        </w:rPr>
      </w:pPr>
    </w:p>
    <w:bookmarkStart w:id="0" w:name="_GoBack"/>
    <w:p w14:paraId="64EAEE96" w14:textId="4BB9605E" w:rsidR="0053196C" w:rsidRDefault="00D60630">
      <w:r w:rsidRPr="00D60630">
        <w:object w:dxaOrig="15508" w:dyaOrig="6111" w14:anchorId="28889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305.25pt" o:ole="">
            <v:imagedata r:id="rId9" o:title=""/>
          </v:shape>
          <o:OLEObject Type="Embed" ProgID="Excel.Sheet.12" ShapeID="_x0000_i1025" DrawAspect="Content" ObjectID="_1647201396" r:id="rId10"/>
        </w:object>
      </w:r>
      <w:bookmarkEnd w:id="0"/>
    </w:p>
    <w:p w14:paraId="21B2E5DE" w14:textId="672948D1" w:rsidR="00D60630" w:rsidRDefault="00D60630"/>
    <w:p w14:paraId="35DB6B98" w14:textId="77777777" w:rsidR="00D60630" w:rsidRDefault="00D60630"/>
    <w:sectPr w:rsidR="00D60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2D40D" w14:textId="77777777" w:rsidR="00CA56FF" w:rsidRDefault="00CA56FF" w:rsidP="00D60630">
      <w:pPr>
        <w:spacing w:after="0" w:line="240" w:lineRule="auto"/>
      </w:pPr>
      <w:r>
        <w:separator/>
      </w:r>
    </w:p>
  </w:endnote>
  <w:endnote w:type="continuationSeparator" w:id="0">
    <w:p w14:paraId="272011FA" w14:textId="77777777" w:rsidR="00CA56FF" w:rsidRDefault="00CA56FF" w:rsidP="00D6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4598" w14:textId="77777777" w:rsidR="00CA56FF" w:rsidRDefault="00CA56FF" w:rsidP="00D60630">
      <w:pPr>
        <w:spacing w:after="0" w:line="240" w:lineRule="auto"/>
      </w:pPr>
      <w:r>
        <w:separator/>
      </w:r>
    </w:p>
  </w:footnote>
  <w:footnote w:type="continuationSeparator" w:id="0">
    <w:p w14:paraId="7079F73D" w14:textId="77777777" w:rsidR="00CA56FF" w:rsidRDefault="00CA56FF" w:rsidP="00D60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89E"/>
    <w:multiLevelType w:val="hybridMultilevel"/>
    <w:tmpl w:val="03C2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B5847"/>
    <w:multiLevelType w:val="hybridMultilevel"/>
    <w:tmpl w:val="5F00F5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52C0"/>
    <w:multiLevelType w:val="multilevel"/>
    <w:tmpl w:val="562EA55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D168C4"/>
    <w:multiLevelType w:val="hybridMultilevel"/>
    <w:tmpl w:val="A910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6C"/>
    <w:rsid w:val="00076133"/>
    <w:rsid w:val="00123008"/>
    <w:rsid w:val="0019640E"/>
    <w:rsid w:val="0050636F"/>
    <w:rsid w:val="0053196C"/>
    <w:rsid w:val="009D1062"/>
    <w:rsid w:val="00C17E27"/>
    <w:rsid w:val="00CA56FF"/>
    <w:rsid w:val="00CB3C45"/>
    <w:rsid w:val="00D60630"/>
    <w:rsid w:val="00EB42C6"/>
    <w:rsid w:val="00FE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1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6C"/>
    <w:pPr>
      <w:ind w:left="720"/>
      <w:contextualSpacing/>
    </w:pPr>
  </w:style>
  <w:style w:type="character" w:customStyle="1" w:styleId="Heading3Char">
    <w:name w:val="Heading 3 Char"/>
    <w:basedOn w:val="DefaultParagraphFont"/>
    <w:link w:val="Heading3"/>
    <w:uiPriority w:val="9"/>
    <w:rsid w:val="005319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1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96C"/>
    <w:rPr>
      <w:color w:val="0000FF"/>
      <w:u w:val="single"/>
    </w:rPr>
  </w:style>
  <w:style w:type="paragraph" w:styleId="Header">
    <w:name w:val="header"/>
    <w:basedOn w:val="Normal"/>
    <w:link w:val="HeaderChar"/>
    <w:uiPriority w:val="99"/>
    <w:unhideWhenUsed/>
    <w:rsid w:val="00D6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30"/>
  </w:style>
  <w:style w:type="paragraph" w:styleId="Footer">
    <w:name w:val="footer"/>
    <w:basedOn w:val="Normal"/>
    <w:link w:val="FooterChar"/>
    <w:uiPriority w:val="99"/>
    <w:unhideWhenUsed/>
    <w:rsid w:val="00D6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30"/>
  </w:style>
  <w:style w:type="paragraph" w:styleId="BalloonText">
    <w:name w:val="Balloon Text"/>
    <w:basedOn w:val="Normal"/>
    <w:link w:val="BalloonTextChar"/>
    <w:uiPriority w:val="99"/>
    <w:semiHidden/>
    <w:unhideWhenUsed/>
    <w:rsid w:val="00EB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1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6C"/>
    <w:pPr>
      <w:ind w:left="720"/>
      <w:contextualSpacing/>
    </w:pPr>
  </w:style>
  <w:style w:type="character" w:customStyle="1" w:styleId="Heading3Char">
    <w:name w:val="Heading 3 Char"/>
    <w:basedOn w:val="DefaultParagraphFont"/>
    <w:link w:val="Heading3"/>
    <w:uiPriority w:val="9"/>
    <w:rsid w:val="005319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1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96C"/>
    <w:rPr>
      <w:color w:val="0000FF"/>
      <w:u w:val="single"/>
    </w:rPr>
  </w:style>
  <w:style w:type="paragraph" w:styleId="Header">
    <w:name w:val="header"/>
    <w:basedOn w:val="Normal"/>
    <w:link w:val="HeaderChar"/>
    <w:uiPriority w:val="99"/>
    <w:unhideWhenUsed/>
    <w:rsid w:val="00D6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30"/>
  </w:style>
  <w:style w:type="paragraph" w:styleId="Footer">
    <w:name w:val="footer"/>
    <w:basedOn w:val="Normal"/>
    <w:link w:val="FooterChar"/>
    <w:uiPriority w:val="99"/>
    <w:unhideWhenUsed/>
    <w:rsid w:val="00D6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30"/>
  </w:style>
  <w:style w:type="paragraph" w:styleId="BalloonText">
    <w:name w:val="Balloon Text"/>
    <w:basedOn w:val="Normal"/>
    <w:link w:val="BalloonTextChar"/>
    <w:uiPriority w:val="99"/>
    <w:semiHidden/>
    <w:unhideWhenUsed/>
    <w:rsid w:val="00EB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4194">
      <w:bodyDiv w:val="1"/>
      <w:marLeft w:val="0"/>
      <w:marRight w:val="0"/>
      <w:marTop w:val="0"/>
      <w:marBottom w:val="0"/>
      <w:divBdr>
        <w:top w:val="none" w:sz="0" w:space="0" w:color="auto"/>
        <w:left w:val="none" w:sz="0" w:space="0" w:color="auto"/>
        <w:bottom w:val="none" w:sz="0" w:space="0" w:color="auto"/>
        <w:right w:val="none" w:sz="0" w:space="0" w:color="auto"/>
      </w:divBdr>
    </w:div>
    <w:div w:id="1072000139">
      <w:bodyDiv w:val="1"/>
      <w:marLeft w:val="0"/>
      <w:marRight w:val="0"/>
      <w:marTop w:val="0"/>
      <w:marBottom w:val="0"/>
      <w:divBdr>
        <w:top w:val="none" w:sz="0" w:space="0" w:color="auto"/>
        <w:left w:val="none" w:sz="0" w:space="0" w:color="auto"/>
        <w:bottom w:val="none" w:sz="0" w:space="0" w:color="auto"/>
        <w:right w:val="none" w:sz="0" w:space="0" w:color="auto"/>
      </w:divBdr>
      <w:divsChild>
        <w:div w:id="1391659694">
          <w:marLeft w:val="0"/>
          <w:marRight w:val="0"/>
          <w:marTop w:val="0"/>
          <w:marBottom w:val="0"/>
          <w:divBdr>
            <w:top w:val="none" w:sz="0" w:space="0" w:color="auto"/>
            <w:left w:val="none" w:sz="0" w:space="0" w:color="auto"/>
            <w:bottom w:val="none" w:sz="0" w:space="0" w:color="auto"/>
            <w:right w:val="none" w:sz="0" w:space="0" w:color="auto"/>
          </w:divBdr>
          <w:divsChild>
            <w:div w:id="193463869">
              <w:marLeft w:val="0"/>
              <w:marRight w:val="0"/>
              <w:marTop w:val="0"/>
              <w:marBottom w:val="0"/>
              <w:divBdr>
                <w:top w:val="none" w:sz="0" w:space="0" w:color="auto"/>
                <w:left w:val="none" w:sz="0" w:space="0" w:color="auto"/>
                <w:bottom w:val="none" w:sz="0" w:space="0" w:color="auto"/>
                <w:right w:val="none" w:sz="0" w:space="0" w:color="auto"/>
              </w:divBdr>
            </w:div>
          </w:divsChild>
        </w:div>
        <w:div w:id="1558272865">
          <w:marLeft w:val="0"/>
          <w:marRight w:val="0"/>
          <w:marTop w:val="0"/>
          <w:marBottom w:val="0"/>
          <w:divBdr>
            <w:top w:val="none" w:sz="0" w:space="0" w:color="auto"/>
            <w:left w:val="none" w:sz="0" w:space="0" w:color="auto"/>
            <w:bottom w:val="none" w:sz="0" w:space="0" w:color="auto"/>
            <w:right w:val="none" w:sz="0" w:space="0" w:color="auto"/>
          </w:divBdr>
          <w:divsChild>
            <w:div w:id="1377044713">
              <w:marLeft w:val="0"/>
              <w:marRight w:val="0"/>
              <w:marTop w:val="0"/>
              <w:marBottom w:val="0"/>
              <w:divBdr>
                <w:top w:val="none" w:sz="0" w:space="0" w:color="auto"/>
                <w:left w:val="none" w:sz="0" w:space="0" w:color="auto"/>
                <w:bottom w:val="none" w:sz="0" w:space="0" w:color="auto"/>
                <w:right w:val="none" w:sz="0" w:space="0" w:color="auto"/>
              </w:divBdr>
              <w:divsChild>
                <w:div w:id="146896069">
                  <w:marLeft w:val="0"/>
                  <w:marRight w:val="0"/>
                  <w:marTop w:val="0"/>
                  <w:marBottom w:val="0"/>
                  <w:divBdr>
                    <w:top w:val="none" w:sz="0" w:space="0" w:color="auto"/>
                    <w:left w:val="none" w:sz="0" w:space="0" w:color="auto"/>
                    <w:bottom w:val="none" w:sz="0" w:space="0" w:color="auto"/>
                    <w:right w:val="none" w:sz="0" w:space="0" w:color="auto"/>
                  </w:divBdr>
                  <w:divsChild>
                    <w:div w:id="1304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6941">
          <w:marLeft w:val="0"/>
          <w:marRight w:val="0"/>
          <w:marTop w:val="0"/>
          <w:marBottom w:val="0"/>
          <w:divBdr>
            <w:top w:val="none" w:sz="0" w:space="0" w:color="auto"/>
            <w:left w:val="none" w:sz="0" w:space="0" w:color="auto"/>
            <w:bottom w:val="none" w:sz="0" w:space="0" w:color="auto"/>
            <w:right w:val="none" w:sz="0" w:space="0" w:color="auto"/>
          </w:divBdr>
          <w:divsChild>
            <w:div w:id="7713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380">
      <w:bodyDiv w:val="1"/>
      <w:marLeft w:val="0"/>
      <w:marRight w:val="0"/>
      <w:marTop w:val="0"/>
      <w:marBottom w:val="0"/>
      <w:divBdr>
        <w:top w:val="none" w:sz="0" w:space="0" w:color="auto"/>
        <w:left w:val="none" w:sz="0" w:space="0" w:color="auto"/>
        <w:bottom w:val="none" w:sz="0" w:space="0" w:color="auto"/>
        <w:right w:val="none" w:sz="0" w:space="0" w:color="auto"/>
      </w:divBdr>
    </w:div>
    <w:div w:id="20844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ABDULBASIT ATOLAGBE</cp:lastModifiedBy>
  <cp:revision>2</cp:revision>
  <dcterms:created xsi:type="dcterms:W3CDTF">2020-03-31T22:10:00Z</dcterms:created>
  <dcterms:modified xsi:type="dcterms:W3CDTF">2020-03-31T22:10:00Z</dcterms:modified>
</cp:coreProperties>
</file>