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321" w:rsidRPr="00CE3CE9" w:rsidRDefault="004A5321">
      <w:pPr>
        <w:rPr>
          <w:rFonts w:ascii="Plantagenet Cherokee" w:hAnsi="Plantagenet Cherokee"/>
          <w:sz w:val="18"/>
          <w:szCs w:val="18"/>
        </w:rPr>
      </w:pPr>
      <w:r w:rsidRPr="00CE3CE9">
        <w:rPr>
          <w:rFonts w:ascii="Plantagenet Cherokee" w:hAnsi="Plantagenet Cherokee"/>
          <w:sz w:val="18"/>
          <w:szCs w:val="18"/>
        </w:rPr>
        <w:t xml:space="preserve">Name: </w:t>
      </w:r>
      <w:proofErr w:type="spellStart"/>
      <w:r w:rsidRPr="00CE3CE9">
        <w:rPr>
          <w:rFonts w:ascii="Plantagenet Cherokee" w:hAnsi="Plantagenet Cherokee"/>
          <w:sz w:val="18"/>
          <w:szCs w:val="18"/>
        </w:rPr>
        <w:t>Ehighawaguan</w:t>
      </w:r>
      <w:proofErr w:type="spellEnd"/>
      <w:r w:rsidRPr="00CE3CE9">
        <w:rPr>
          <w:rFonts w:ascii="Plantagenet Cherokee" w:hAnsi="Plantagenet Cherokee"/>
          <w:sz w:val="18"/>
          <w:szCs w:val="18"/>
        </w:rPr>
        <w:t xml:space="preserve"> </w:t>
      </w:r>
      <w:proofErr w:type="spellStart"/>
      <w:r w:rsidRPr="00CE3CE9">
        <w:rPr>
          <w:rFonts w:ascii="Plantagenet Cherokee" w:hAnsi="Plantagenet Cherokee"/>
          <w:sz w:val="18"/>
          <w:szCs w:val="18"/>
        </w:rPr>
        <w:t>Omolefe</w:t>
      </w:r>
      <w:proofErr w:type="spellEnd"/>
      <w:r w:rsidRPr="00CE3CE9">
        <w:rPr>
          <w:rFonts w:ascii="Plantagenet Cherokee" w:hAnsi="Plantagenet Cherokee"/>
          <w:sz w:val="18"/>
          <w:szCs w:val="18"/>
        </w:rPr>
        <w:t xml:space="preserve"> </w:t>
      </w:r>
    </w:p>
    <w:p w:rsidR="004A5321" w:rsidRPr="00CE3CE9" w:rsidRDefault="004A5321">
      <w:pPr>
        <w:rPr>
          <w:rFonts w:ascii="Plantagenet Cherokee" w:hAnsi="Plantagenet Cherokee"/>
          <w:sz w:val="18"/>
          <w:szCs w:val="18"/>
        </w:rPr>
      </w:pPr>
      <w:r w:rsidRPr="00CE3CE9">
        <w:rPr>
          <w:rFonts w:ascii="Plantagenet Cherokee" w:hAnsi="Plantagenet Cherokee"/>
          <w:sz w:val="18"/>
          <w:szCs w:val="18"/>
        </w:rPr>
        <w:t xml:space="preserve">Department: </w:t>
      </w:r>
      <w:r w:rsidR="00800BA7" w:rsidRPr="00CE3CE9">
        <w:rPr>
          <w:rFonts w:ascii="Plantagenet Cherokee" w:hAnsi="Plantagenet Cherokee"/>
          <w:sz w:val="18"/>
          <w:szCs w:val="18"/>
        </w:rPr>
        <w:t xml:space="preserve">Physiology </w:t>
      </w:r>
    </w:p>
    <w:p w:rsidR="00800BA7" w:rsidRPr="00CE3CE9" w:rsidRDefault="00800BA7">
      <w:pPr>
        <w:rPr>
          <w:rFonts w:ascii="Plantagenet Cherokee" w:hAnsi="Plantagenet Cherokee"/>
          <w:sz w:val="18"/>
          <w:szCs w:val="18"/>
        </w:rPr>
      </w:pPr>
      <w:r w:rsidRPr="00CE3CE9">
        <w:rPr>
          <w:rFonts w:ascii="Plantagenet Cherokee" w:hAnsi="Plantagenet Cherokee"/>
          <w:sz w:val="18"/>
          <w:szCs w:val="18"/>
        </w:rPr>
        <w:t xml:space="preserve">College: Medicine and Health Sciences </w:t>
      </w:r>
    </w:p>
    <w:p w:rsidR="00800BA7" w:rsidRPr="00CE3CE9" w:rsidRDefault="00800BA7">
      <w:pPr>
        <w:rPr>
          <w:rFonts w:ascii="Plantagenet Cherokee" w:hAnsi="Plantagenet Cherokee"/>
          <w:sz w:val="18"/>
          <w:szCs w:val="18"/>
        </w:rPr>
      </w:pPr>
      <w:r w:rsidRPr="00CE3CE9">
        <w:rPr>
          <w:rFonts w:ascii="Plantagenet Cherokee" w:hAnsi="Plantagenet Cherokee"/>
          <w:sz w:val="18"/>
          <w:szCs w:val="18"/>
        </w:rPr>
        <w:t xml:space="preserve">MATRIC number: 17/mhs01/104 </w:t>
      </w:r>
    </w:p>
    <w:p w:rsidR="00800BA7" w:rsidRPr="00CE3CE9" w:rsidRDefault="00800BA7">
      <w:pPr>
        <w:rPr>
          <w:rFonts w:ascii="Plantagenet Cherokee" w:hAnsi="Plantagenet Cherokee"/>
          <w:sz w:val="18"/>
          <w:szCs w:val="18"/>
        </w:rPr>
      </w:pPr>
      <w:r w:rsidRPr="00CE3CE9">
        <w:rPr>
          <w:rFonts w:ascii="Plantagenet Cherokee" w:hAnsi="Plantagenet Cherokee"/>
          <w:sz w:val="18"/>
          <w:szCs w:val="18"/>
        </w:rPr>
        <w:t>Course code: PHA 306</w:t>
      </w:r>
    </w:p>
    <w:p w:rsidR="00800BA7" w:rsidRPr="00CE3CE9" w:rsidRDefault="00800BA7">
      <w:pPr>
        <w:rPr>
          <w:rFonts w:ascii="Plantagenet Cherokee" w:hAnsi="Plantagenet Cherokee"/>
          <w:sz w:val="18"/>
          <w:szCs w:val="18"/>
        </w:rPr>
      </w:pPr>
      <w:r w:rsidRPr="00CE3CE9">
        <w:rPr>
          <w:rFonts w:ascii="Plantagenet Cherokee" w:hAnsi="Plantagenet Cherokee"/>
          <w:sz w:val="18"/>
          <w:szCs w:val="18"/>
        </w:rPr>
        <w:t>Course:</w:t>
      </w:r>
      <w:r w:rsidR="00FB0511" w:rsidRPr="00CE3CE9">
        <w:rPr>
          <w:rFonts w:ascii="Plantagenet Cherokee" w:hAnsi="Plantagenet Cherokee"/>
          <w:sz w:val="18"/>
          <w:szCs w:val="18"/>
        </w:rPr>
        <w:t xml:space="preserve"> System Pharmacology </w:t>
      </w:r>
    </w:p>
    <w:p w:rsidR="00800BA7" w:rsidRPr="00CE3CE9" w:rsidRDefault="00800BA7">
      <w:pPr>
        <w:rPr>
          <w:rFonts w:ascii="Plantagenet Cherokee" w:hAnsi="Plantagenet Cherokee"/>
          <w:sz w:val="18"/>
          <w:szCs w:val="18"/>
        </w:rPr>
      </w:pPr>
    </w:p>
    <w:p w:rsidR="00FD2564" w:rsidRPr="00CE3CE9" w:rsidRDefault="00FD2564">
      <w:pPr>
        <w:pStyle w:val="NormalWeb"/>
        <w:shd w:val="clear" w:color="auto" w:fill="FFFFFF"/>
        <w:spacing w:before="0" w:beforeAutospacing="0" w:after="150" w:afterAutospacing="0"/>
        <w:divId w:val="1743987851"/>
        <w:rPr>
          <w:rFonts w:ascii="Plantagenet Cherokee" w:hAnsi="Plantagenet Cherokee"/>
          <w:color w:val="333333"/>
          <w:sz w:val="18"/>
          <w:szCs w:val="18"/>
        </w:rPr>
      </w:pPr>
      <w:r w:rsidRPr="00CE3CE9">
        <w:rPr>
          <w:rFonts w:ascii="Plantagenet Cherokee" w:hAnsi="Plantagenet Cherokee"/>
          <w:color w:val="333333"/>
          <w:sz w:val="18"/>
          <w:szCs w:val="18"/>
        </w:rPr>
        <w:t>1. A drug used in the treatment of urinary tract infection causes brown coloration of urine. Explain in full detail the pharmacology of the drug under the following headings:</w:t>
      </w:r>
    </w:p>
    <w:p w:rsidR="00FD2564" w:rsidRPr="00CE3CE9" w:rsidRDefault="00FD2564">
      <w:pPr>
        <w:pStyle w:val="NormalWeb"/>
        <w:shd w:val="clear" w:color="auto" w:fill="FFFFFF"/>
        <w:spacing w:before="0" w:beforeAutospacing="0" w:after="150" w:afterAutospacing="0"/>
        <w:divId w:val="1743987851"/>
        <w:rPr>
          <w:rFonts w:ascii="Plantagenet Cherokee" w:hAnsi="Plantagenet Cherokee"/>
          <w:color w:val="333333"/>
          <w:sz w:val="18"/>
          <w:szCs w:val="18"/>
        </w:rPr>
      </w:pPr>
      <w:r w:rsidRPr="00CE3CE9">
        <w:rPr>
          <w:rFonts w:ascii="Plantagenet Cherokee" w:hAnsi="Plantagenet Cherokee"/>
          <w:color w:val="333333"/>
          <w:sz w:val="18"/>
          <w:szCs w:val="18"/>
        </w:rPr>
        <w:t>a. Name of the drug</w:t>
      </w:r>
    </w:p>
    <w:p w:rsidR="00FD2564" w:rsidRPr="00CE3CE9" w:rsidRDefault="00FD2564">
      <w:pPr>
        <w:pStyle w:val="NormalWeb"/>
        <w:shd w:val="clear" w:color="auto" w:fill="FFFFFF"/>
        <w:spacing w:before="0" w:beforeAutospacing="0" w:after="150" w:afterAutospacing="0"/>
        <w:divId w:val="1743987851"/>
        <w:rPr>
          <w:rFonts w:ascii="Plantagenet Cherokee" w:hAnsi="Plantagenet Cherokee"/>
          <w:color w:val="333333"/>
          <w:sz w:val="18"/>
          <w:szCs w:val="18"/>
        </w:rPr>
      </w:pPr>
      <w:r w:rsidRPr="00CE3CE9">
        <w:rPr>
          <w:rFonts w:ascii="Plantagenet Cherokee" w:hAnsi="Plantagenet Cherokee"/>
          <w:color w:val="333333"/>
          <w:sz w:val="18"/>
          <w:szCs w:val="18"/>
        </w:rPr>
        <w:t>b. Antibacterial activity</w:t>
      </w:r>
    </w:p>
    <w:p w:rsidR="00FD2564" w:rsidRPr="00CE3CE9" w:rsidRDefault="00FD2564">
      <w:pPr>
        <w:pStyle w:val="NormalWeb"/>
        <w:shd w:val="clear" w:color="auto" w:fill="FFFFFF"/>
        <w:spacing w:before="0" w:beforeAutospacing="0" w:after="150" w:afterAutospacing="0"/>
        <w:divId w:val="1743987851"/>
        <w:rPr>
          <w:rFonts w:ascii="Plantagenet Cherokee" w:hAnsi="Plantagenet Cherokee"/>
          <w:color w:val="333333"/>
          <w:sz w:val="18"/>
          <w:szCs w:val="18"/>
        </w:rPr>
      </w:pPr>
      <w:r w:rsidRPr="00CE3CE9">
        <w:rPr>
          <w:rFonts w:ascii="Plantagenet Cherokee" w:hAnsi="Plantagenet Cherokee"/>
          <w:color w:val="333333"/>
          <w:sz w:val="18"/>
          <w:szCs w:val="18"/>
        </w:rPr>
        <w:t>c.   Mechanism of action</w:t>
      </w:r>
    </w:p>
    <w:p w:rsidR="00FD2564" w:rsidRPr="00CE3CE9" w:rsidRDefault="00FD2564">
      <w:pPr>
        <w:pStyle w:val="NormalWeb"/>
        <w:shd w:val="clear" w:color="auto" w:fill="FFFFFF"/>
        <w:spacing w:before="0" w:beforeAutospacing="0" w:after="150" w:afterAutospacing="0"/>
        <w:divId w:val="1743987851"/>
        <w:rPr>
          <w:rFonts w:ascii="Plantagenet Cherokee" w:hAnsi="Plantagenet Cherokee"/>
          <w:color w:val="333333"/>
          <w:sz w:val="18"/>
          <w:szCs w:val="18"/>
        </w:rPr>
      </w:pPr>
      <w:r w:rsidRPr="00CE3CE9">
        <w:rPr>
          <w:rFonts w:ascii="Plantagenet Cherokee" w:hAnsi="Plantagenet Cherokee"/>
          <w:color w:val="333333"/>
          <w:sz w:val="18"/>
          <w:szCs w:val="18"/>
        </w:rPr>
        <w:t>d. Pharmacokinetics</w:t>
      </w:r>
    </w:p>
    <w:p w:rsidR="00FD2564" w:rsidRPr="00CE3CE9" w:rsidRDefault="00FD2564">
      <w:pPr>
        <w:pStyle w:val="NormalWeb"/>
        <w:shd w:val="clear" w:color="auto" w:fill="FFFFFF"/>
        <w:spacing w:before="0" w:beforeAutospacing="0" w:after="150" w:afterAutospacing="0"/>
        <w:divId w:val="1743987851"/>
        <w:rPr>
          <w:rFonts w:ascii="Plantagenet Cherokee" w:hAnsi="Plantagenet Cherokee"/>
          <w:color w:val="333333"/>
          <w:sz w:val="18"/>
          <w:szCs w:val="18"/>
        </w:rPr>
      </w:pPr>
      <w:r w:rsidRPr="00CE3CE9">
        <w:rPr>
          <w:rFonts w:ascii="Plantagenet Cherokee" w:hAnsi="Plantagenet Cherokee"/>
          <w:color w:val="333333"/>
          <w:sz w:val="18"/>
          <w:szCs w:val="18"/>
        </w:rPr>
        <w:t>e. Adverse effects</w:t>
      </w:r>
      <w:bookmarkStart w:id="0" w:name="_GoBack"/>
      <w:bookmarkEnd w:id="0"/>
    </w:p>
    <w:p w:rsidR="00800BA7" w:rsidRPr="00CE3CE9" w:rsidRDefault="00800BA7">
      <w:pPr>
        <w:rPr>
          <w:rFonts w:ascii="Plantagenet Cherokee" w:hAnsi="Plantagenet Cherokee"/>
          <w:sz w:val="18"/>
          <w:szCs w:val="18"/>
        </w:rPr>
      </w:pPr>
    </w:p>
    <w:p w:rsidR="0003435A" w:rsidRPr="00CE3CE9" w:rsidRDefault="00646D20" w:rsidP="0003435A">
      <w:pPr>
        <w:pStyle w:val="ListParagraph"/>
        <w:numPr>
          <w:ilvl w:val="0"/>
          <w:numId w:val="1"/>
        </w:numPr>
        <w:rPr>
          <w:rFonts w:ascii="Plantagenet Cherokee" w:hAnsi="Plantagenet Cherokee"/>
          <w:sz w:val="18"/>
          <w:szCs w:val="18"/>
          <w:u w:val="single"/>
        </w:rPr>
      </w:pPr>
      <w:r w:rsidRPr="00CE3CE9">
        <w:rPr>
          <w:rFonts w:ascii="Plantagenet Cherokee" w:hAnsi="Plantagenet Cherokee"/>
          <w:sz w:val="18"/>
          <w:szCs w:val="18"/>
          <w:u w:val="single"/>
        </w:rPr>
        <w:t xml:space="preserve">Name of  the drug </w:t>
      </w:r>
    </w:p>
    <w:p w:rsidR="00030B10" w:rsidRPr="00CE3CE9" w:rsidRDefault="00FD2564" w:rsidP="0003435A">
      <w:pPr>
        <w:pStyle w:val="ListParagraph"/>
        <w:rPr>
          <w:rFonts w:ascii="Plantagenet Cherokee" w:hAnsi="Plantagenet Cherokee"/>
          <w:sz w:val="18"/>
          <w:szCs w:val="18"/>
        </w:rPr>
      </w:pPr>
      <w:r w:rsidRPr="00CE3CE9">
        <w:rPr>
          <w:rFonts w:ascii="Plantagenet Cherokee" w:hAnsi="Plantagenet Cherokee"/>
          <w:sz w:val="18"/>
          <w:szCs w:val="18"/>
        </w:rPr>
        <w:t xml:space="preserve">Some drugs </w:t>
      </w:r>
      <w:r w:rsidR="003415EE" w:rsidRPr="00CE3CE9">
        <w:rPr>
          <w:rFonts w:ascii="Plantagenet Cherokee" w:hAnsi="Plantagenet Cherokee"/>
          <w:sz w:val="18"/>
          <w:szCs w:val="18"/>
        </w:rPr>
        <w:t xml:space="preserve">can cause colouration in urine </w:t>
      </w:r>
      <w:proofErr w:type="spellStart"/>
      <w:r w:rsidR="003415EE" w:rsidRPr="00CE3CE9">
        <w:rPr>
          <w:rFonts w:ascii="Plantagenet Cherokee" w:hAnsi="Plantagenet Cherokee"/>
          <w:sz w:val="18"/>
          <w:szCs w:val="18"/>
        </w:rPr>
        <w:t>eg</w:t>
      </w:r>
      <w:proofErr w:type="spellEnd"/>
      <w:r w:rsidR="003415EE" w:rsidRPr="00CE3CE9">
        <w:rPr>
          <w:rFonts w:ascii="Plantagenet Cherokee" w:hAnsi="Plantagenet Cherokee"/>
          <w:sz w:val="18"/>
          <w:szCs w:val="18"/>
        </w:rPr>
        <w:t xml:space="preserve"> </w:t>
      </w:r>
      <w:r w:rsidR="00983A6F" w:rsidRPr="00CE3CE9">
        <w:rPr>
          <w:rFonts w:ascii="Plantagenet Cherokee" w:hAnsi="Plantagenet Cherokee"/>
          <w:sz w:val="18"/>
          <w:szCs w:val="18"/>
        </w:rPr>
        <w:t xml:space="preserve">Metronidazole, </w:t>
      </w:r>
      <w:proofErr w:type="spellStart"/>
      <w:r w:rsidR="00F15E09" w:rsidRPr="00CE3CE9">
        <w:rPr>
          <w:rFonts w:ascii="Plantagenet Cherokee" w:hAnsi="Plantagenet Cherokee"/>
          <w:sz w:val="18"/>
          <w:szCs w:val="18"/>
        </w:rPr>
        <w:t>Nitrofuratonin</w:t>
      </w:r>
      <w:proofErr w:type="spellEnd"/>
      <w:r w:rsidR="00F15E09" w:rsidRPr="00CE3CE9">
        <w:rPr>
          <w:rFonts w:ascii="Plantagenet Cherokee" w:hAnsi="Plantagenet Cherokee"/>
          <w:sz w:val="18"/>
          <w:szCs w:val="18"/>
        </w:rPr>
        <w:t xml:space="preserve"> </w:t>
      </w:r>
      <w:proofErr w:type="spellStart"/>
      <w:r w:rsidR="00F15E09" w:rsidRPr="00CE3CE9">
        <w:rPr>
          <w:rFonts w:ascii="Plantagenet Cherokee" w:hAnsi="Plantagenet Cherokee"/>
          <w:sz w:val="18"/>
          <w:szCs w:val="18"/>
        </w:rPr>
        <w:t>etc</w:t>
      </w:r>
      <w:proofErr w:type="spellEnd"/>
    </w:p>
    <w:p w:rsidR="008579ED" w:rsidRPr="00CE3CE9" w:rsidRDefault="008579ED" w:rsidP="00D0600A">
      <w:pPr>
        <w:pStyle w:val="ListParagraph"/>
        <w:rPr>
          <w:rFonts w:ascii="Plantagenet Cherokee" w:hAnsi="Plantagenet Cherokee"/>
          <w:sz w:val="18"/>
          <w:szCs w:val="18"/>
        </w:rPr>
      </w:pPr>
      <w:proofErr w:type="spellStart"/>
      <w:r w:rsidRPr="00CE3CE9">
        <w:rPr>
          <w:rFonts w:ascii="Plantagenet Cherokee" w:hAnsi="Plantagenet Cherokee"/>
          <w:sz w:val="18"/>
          <w:szCs w:val="18"/>
          <w:u w:val="single"/>
        </w:rPr>
        <w:t>Nitrofuratonin</w:t>
      </w:r>
      <w:proofErr w:type="spellEnd"/>
      <w:r w:rsidRPr="00CE3CE9">
        <w:rPr>
          <w:rFonts w:ascii="Plantagenet Cherokee" w:hAnsi="Plantagenet Cherokee"/>
          <w:sz w:val="18"/>
          <w:szCs w:val="18"/>
        </w:rPr>
        <w:t xml:space="preserve"> is an antibiotic used to treat and prevent Urinary Tract Infections</w:t>
      </w:r>
    </w:p>
    <w:p w:rsidR="008579ED" w:rsidRPr="00CE3CE9" w:rsidRDefault="002E3533" w:rsidP="002E3533">
      <w:pPr>
        <w:pStyle w:val="ListParagraph"/>
        <w:rPr>
          <w:rFonts w:ascii="Plantagenet Cherokee" w:hAnsi="Plantagenet Cherokee"/>
          <w:sz w:val="18"/>
          <w:szCs w:val="18"/>
        </w:rPr>
      </w:pPr>
      <w:r w:rsidRPr="00CE3CE9">
        <w:rPr>
          <w:rFonts w:ascii="Plantagenet Cherokee" w:eastAsia="Times New Roman" w:hAnsi="Plantagenet Cherokee"/>
          <w:color w:val="192027"/>
          <w:sz w:val="18"/>
          <w:szCs w:val="18"/>
          <w:shd w:val="clear" w:color="auto" w:fill="FFFFFF"/>
        </w:rPr>
        <w:t xml:space="preserve">    </w:t>
      </w:r>
      <w:r w:rsidR="008579ED" w:rsidRPr="00CE3CE9">
        <w:rPr>
          <w:rFonts w:ascii="Plantagenet Cherokee" w:eastAsia="Times New Roman" w:hAnsi="Plantagenet Cherokee"/>
          <w:color w:val="192027"/>
          <w:sz w:val="18"/>
          <w:szCs w:val="18"/>
          <w:shd w:val="clear" w:color="auto" w:fill="FFFFFF"/>
        </w:rPr>
        <w:t xml:space="preserve">Nitrofurantoin is a </w:t>
      </w:r>
      <w:proofErr w:type="spellStart"/>
      <w:r w:rsidR="008579ED" w:rsidRPr="00CE3CE9">
        <w:rPr>
          <w:rFonts w:ascii="Plantagenet Cherokee" w:eastAsia="Times New Roman" w:hAnsi="Plantagenet Cherokee"/>
          <w:color w:val="192027"/>
          <w:sz w:val="18"/>
          <w:szCs w:val="18"/>
          <w:shd w:val="clear" w:color="auto" w:fill="FFFFFF"/>
        </w:rPr>
        <w:t>nitrofuran</w:t>
      </w:r>
      <w:proofErr w:type="spellEnd"/>
      <w:r w:rsidR="008579ED" w:rsidRPr="00CE3CE9">
        <w:rPr>
          <w:rFonts w:ascii="Plantagenet Cherokee" w:eastAsia="Times New Roman" w:hAnsi="Plantagenet Cherokee"/>
          <w:color w:val="192027"/>
          <w:sz w:val="18"/>
          <w:szCs w:val="18"/>
          <w:shd w:val="clear" w:color="auto" w:fill="FFFFFF"/>
        </w:rPr>
        <w:t xml:space="preserve"> antibiotic used to treat uncomplicated urinary tract infections. Nitrofurantoin is converted by bacterial </w:t>
      </w:r>
      <w:proofErr w:type="spellStart"/>
      <w:r w:rsidR="008579ED" w:rsidRPr="00CE3CE9">
        <w:rPr>
          <w:rFonts w:ascii="Plantagenet Cherokee" w:eastAsia="Times New Roman" w:hAnsi="Plantagenet Cherokee"/>
          <w:color w:val="192027"/>
          <w:sz w:val="18"/>
          <w:szCs w:val="18"/>
          <w:shd w:val="clear" w:color="auto" w:fill="FFFFFF"/>
        </w:rPr>
        <w:t>nitroreductases</w:t>
      </w:r>
      <w:proofErr w:type="spellEnd"/>
      <w:r w:rsidR="008579ED" w:rsidRPr="00CE3CE9">
        <w:rPr>
          <w:rFonts w:ascii="Plantagenet Cherokee" w:eastAsia="Times New Roman" w:hAnsi="Plantagenet Cherokee"/>
          <w:color w:val="192027"/>
          <w:sz w:val="18"/>
          <w:szCs w:val="18"/>
          <w:shd w:val="clear" w:color="auto" w:fill="FFFFFF"/>
        </w:rPr>
        <w:t xml:space="preserve"> to electrophilic intermediates which inhibit the citric acid cycle as well as synthesis of DNA, RNA, and protein. This drug is more resistant to the development of bacterial resistance because it acts on many targets at once. Nitrofurantoin is a second line treatment to </w:t>
      </w:r>
      <w:hyperlink r:id="rId5" w:history="1">
        <w:r w:rsidR="008579ED" w:rsidRPr="00CE3CE9">
          <w:rPr>
            <w:rStyle w:val="ListParagraph"/>
            <w:rFonts w:ascii="Plantagenet Cherokee" w:eastAsia="Times New Roman" w:hAnsi="Plantagenet Cherokee"/>
            <w:color w:val="000000" w:themeColor="text1"/>
            <w:sz w:val="18"/>
            <w:szCs w:val="18"/>
            <w:shd w:val="clear" w:color="auto" w:fill="FFFFFF"/>
          </w:rPr>
          <w:t>trimethoprim</w:t>
        </w:r>
      </w:hyperlink>
      <w:r w:rsidR="008579ED" w:rsidRPr="00CE3CE9">
        <w:rPr>
          <w:rFonts w:ascii="Plantagenet Cherokee" w:eastAsia="Times New Roman" w:hAnsi="Plantagenet Cherokee"/>
          <w:color w:val="192027"/>
          <w:sz w:val="18"/>
          <w:szCs w:val="18"/>
          <w:shd w:val="clear" w:color="auto" w:fill="FFFFFF"/>
        </w:rPr>
        <w:t>/</w:t>
      </w:r>
      <w:proofErr w:type="spellStart"/>
      <w:r w:rsidR="008579ED" w:rsidRPr="00CE3CE9">
        <w:rPr>
          <w:rFonts w:ascii="Plantagenet Cherokee" w:eastAsia="Times New Roman" w:hAnsi="Plantagenet Cherokee"/>
          <w:color w:val="000000" w:themeColor="text1"/>
          <w:sz w:val="18"/>
          <w:szCs w:val="18"/>
        </w:rPr>
        <w:fldChar w:fldCharType="begin"/>
      </w:r>
      <w:r w:rsidR="008579ED" w:rsidRPr="00CE3CE9">
        <w:rPr>
          <w:rFonts w:ascii="Plantagenet Cherokee" w:eastAsia="Times New Roman" w:hAnsi="Plantagenet Cherokee"/>
          <w:color w:val="000000" w:themeColor="text1"/>
          <w:sz w:val="18"/>
          <w:szCs w:val="18"/>
        </w:rPr>
        <w:instrText xml:space="preserve"> HYPERLINK "https://www.drugbank.ca/drugs/DB01015" </w:instrText>
      </w:r>
      <w:r w:rsidR="008579ED" w:rsidRPr="00CE3CE9">
        <w:rPr>
          <w:rFonts w:ascii="Plantagenet Cherokee" w:eastAsia="Times New Roman" w:hAnsi="Plantagenet Cherokee"/>
          <w:color w:val="000000" w:themeColor="text1"/>
          <w:sz w:val="18"/>
          <w:szCs w:val="18"/>
        </w:rPr>
        <w:fldChar w:fldCharType="separate"/>
      </w:r>
      <w:r w:rsidR="008579ED" w:rsidRPr="00CE3CE9">
        <w:rPr>
          <w:rStyle w:val="ListParagraph"/>
          <w:rFonts w:ascii="Plantagenet Cherokee" w:eastAsia="Times New Roman" w:hAnsi="Plantagenet Cherokee"/>
          <w:color w:val="000000" w:themeColor="text1"/>
          <w:sz w:val="18"/>
          <w:szCs w:val="18"/>
          <w:shd w:val="clear" w:color="auto" w:fill="FFFFFF"/>
        </w:rPr>
        <w:t>sulfamethoxazole</w:t>
      </w:r>
      <w:proofErr w:type="spellEnd"/>
      <w:r w:rsidR="008579ED" w:rsidRPr="00CE3CE9">
        <w:rPr>
          <w:rFonts w:ascii="Plantagenet Cherokee" w:eastAsia="Times New Roman" w:hAnsi="Plantagenet Cherokee"/>
          <w:color w:val="000000" w:themeColor="text1"/>
          <w:sz w:val="18"/>
          <w:szCs w:val="18"/>
        </w:rPr>
        <w:fldChar w:fldCharType="end"/>
      </w:r>
      <w:r w:rsidR="008579ED" w:rsidRPr="00CE3CE9">
        <w:rPr>
          <w:rFonts w:ascii="Plantagenet Cherokee" w:eastAsia="Times New Roman" w:hAnsi="Plantagenet Cherokee"/>
          <w:color w:val="192027"/>
          <w:sz w:val="18"/>
          <w:szCs w:val="18"/>
          <w:shd w:val="clear" w:color="auto" w:fill="FFFFFF"/>
        </w:rPr>
        <w:t>.</w:t>
      </w:r>
      <w:r w:rsidR="008579ED" w:rsidRPr="00CE3CE9">
        <w:rPr>
          <w:rFonts w:ascii="Plantagenet Cherokee" w:hAnsi="Plantagenet Cherokee"/>
          <w:sz w:val="18"/>
          <w:szCs w:val="18"/>
        </w:rPr>
        <w:t xml:space="preserve"> </w:t>
      </w:r>
    </w:p>
    <w:p w:rsidR="008579ED" w:rsidRPr="00CE3CE9" w:rsidRDefault="008579ED" w:rsidP="008579ED">
      <w:pPr>
        <w:pStyle w:val="ListParagraph"/>
        <w:rPr>
          <w:rFonts w:ascii="Plantagenet Cherokee" w:hAnsi="Plantagenet Cherokee"/>
          <w:sz w:val="18"/>
          <w:szCs w:val="18"/>
        </w:rPr>
      </w:pPr>
    </w:p>
    <w:p w:rsidR="006D7AF7" w:rsidRPr="00CE3CE9" w:rsidRDefault="003D0325" w:rsidP="00A66A53">
      <w:pPr>
        <w:pStyle w:val="ListParagraph"/>
        <w:numPr>
          <w:ilvl w:val="0"/>
          <w:numId w:val="1"/>
        </w:numPr>
        <w:rPr>
          <w:rFonts w:ascii="Plantagenet Cherokee" w:hAnsi="Plantagenet Cherokee"/>
          <w:sz w:val="18"/>
          <w:szCs w:val="18"/>
          <w:u w:val="single"/>
        </w:rPr>
      </w:pPr>
      <w:r w:rsidRPr="00CE3CE9">
        <w:rPr>
          <w:rFonts w:ascii="Plantagenet Cherokee" w:hAnsi="Plantagenet Cherokee"/>
          <w:sz w:val="18"/>
          <w:szCs w:val="18"/>
          <w:u w:val="single"/>
        </w:rPr>
        <w:t xml:space="preserve">Antibacterial activity </w:t>
      </w:r>
    </w:p>
    <w:p w:rsidR="0030687C" w:rsidRPr="00CE3CE9" w:rsidRDefault="00850180" w:rsidP="00865B63">
      <w:pPr>
        <w:pStyle w:val="ListParagraph"/>
        <w:rPr>
          <w:rFonts w:ascii="Plantagenet Cherokee" w:hAnsi="Plantagenet Cherokee"/>
          <w:sz w:val="18"/>
          <w:szCs w:val="18"/>
        </w:rPr>
      </w:pPr>
      <w:r w:rsidRPr="00CE3CE9">
        <w:rPr>
          <w:rFonts w:ascii="Plantagenet Cherokee" w:eastAsia="Times New Roman" w:hAnsi="Plantagenet Cherokee"/>
          <w:color w:val="3C4043"/>
          <w:sz w:val="18"/>
          <w:szCs w:val="18"/>
          <w:shd w:val="clear" w:color="auto" w:fill="FFFFFF"/>
        </w:rPr>
        <w:t>Nitrofurantoin interferes with the production of bacterial proteins, DNA, and cell walls</w:t>
      </w:r>
      <w:r w:rsidR="00555FAE" w:rsidRPr="00CE3CE9">
        <w:rPr>
          <w:rFonts w:ascii="Plantagenet Cherokee" w:eastAsia="Times New Roman" w:hAnsi="Plantagenet Cherokee"/>
          <w:color w:val="3C4043"/>
          <w:sz w:val="18"/>
          <w:szCs w:val="18"/>
          <w:shd w:val="clear" w:color="auto" w:fill="FFFFFF"/>
        </w:rPr>
        <w:t>.</w:t>
      </w:r>
    </w:p>
    <w:p w:rsidR="00555FAE" w:rsidRPr="00CE3CE9" w:rsidRDefault="00FF58B8" w:rsidP="00865B63">
      <w:pPr>
        <w:pStyle w:val="ListParagraph"/>
        <w:rPr>
          <w:rFonts w:ascii="Plantagenet Cherokee" w:eastAsia="Times New Roman" w:hAnsi="Plantagenet Cherokee"/>
          <w:color w:val="3C4043"/>
          <w:sz w:val="18"/>
          <w:szCs w:val="18"/>
          <w:shd w:val="clear" w:color="auto" w:fill="FFFFFF"/>
        </w:rPr>
      </w:pPr>
      <w:r w:rsidRPr="00CE3CE9">
        <w:rPr>
          <w:rFonts w:ascii="Plantagenet Cherokee" w:eastAsia="Times New Roman" w:hAnsi="Plantagenet Cherokee"/>
          <w:color w:val="3C4043"/>
          <w:sz w:val="18"/>
          <w:szCs w:val="18"/>
          <w:shd w:val="clear" w:color="auto" w:fill="FFFFFF"/>
        </w:rPr>
        <w:t>It is effective against E. Coli, </w:t>
      </w:r>
      <w:proofErr w:type="spellStart"/>
      <w:r w:rsidRPr="00CE3CE9">
        <w:rPr>
          <w:rFonts w:ascii="Plantagenet Cherokee" w:eastAsia="Times New Roman" w:hAnsi="Plantagenet Cherokee"/>
          <w:b/>
          <w:bCs/>
          <w:color w:val="3C4043"/>
          <w:sz w:val="18"/>
          <w:szCs w:val="18"/>
          <w:shd w:val="clear" w:color="auto" w:fill="FFFFFF"/>
        </w:rPr>
        <w:t>Enterobacter</w:t>
      </w:r>
      <w:proofErr w:type="spellEnd"/>
      <w:r w:rsidRPr="00CE3CE9">
        <w:rPr>
          <w:rFonts w:ascii="Plantagenet Cherokee" w:eastAsia="Times New Roman" w:hAnsi="Plantagenet Cherokee"/>
          <w:b/>
          <w:bCs/>
          <w:color w:val="3C4043"/>
          <w:sz w:val="18"/>
          <w:szCs w:val="18"/>
          <w:shd w:val="clear" w:color="auto" w:fill="FFFFFF"/>
        </w:rPr>
        <w:t xml:space="preserve"> cystitis</w:t>
      </w:r>
      <w:r w:rsidRPr="00CE3CE9">
        <w:rPr>
          <w:rFonts w:ascii="Plantagenet Cherokee" w:eastAsia="Times New Roman" w:hAnsi="Plantagenet Cherokee"/>
          <w:color w:val="3C4043"/>
          <w:sz w:val="18"/>
          <w:szCs w:val="18"/>
          <w:shd w:val="clear" w:color="auto" w:fill="FFFFFF"/>
        </w:rPr>
        <w:t>, </w:t>
      </w:r>
      <w:r w:rsidRPr="00CE3CE9">
        <w:rPr>
          <w:rFonts w:ascii="Plantagenet Cherokee" w:eastAsia="Times New Roman" w:hAnsi="Plantagenet Cherokee"/>
          <w:b/>
          <w:bCs/>
          <w:color w:val="3C4043"/>
          <w:sz w:val="18"/>
          <w:szCs w:val="18"/>
          <w:shd w:val="clear" w:color="auto" w:fill="FFFFFF"/>
        </w:rPr>
        <w:t>Enterococcus</w:t>
      </w:r>
      <w:r w:rsidRPr="00CE3CE9">
        <w:rPr>
          <w:rFonts w:ascii="Plantagenet Cherokee" w:eastAsia="Times New Roman" w:hAnsi="Plantagenet Cherokee"/>
          <w:color w:val="3C4043"/>
          <w:sz w:val="18"/>
          <w:szCs w:val="18"/>
          <w:shd w:val="clear" w:color="auto" w:fill="FFFFFF"/>
        </w:rPr>
        <w:t xml:space="preserve">, </w:t>
      </w:r>
      <w:proofErr w:type="spellStart"/>
      <w:r w:rsidRPr="00CE3CE9">
        <w:rPr>
          <w:rFonts w:ascii="Plantagenet Cherokee" w:eastAsia="Times New Roman" w:hAnsi="Plantagenet Cherokee"/>
          <w:color w:val="3C4043"/>
          <w:sz w:val="18"/>
          <w:szCs w:val="18"/>
          <w:shd w:val="clear" w:color="auto" w:fill="FFFFFF"/>
        </w:rPr>
        <w:t>Klebsiella</w:t>
      </w:r>
      <w:proofErr w:type="spellEnd"/>
      <w:r w:rsidRPr="00CE3CE9">
        <w:rPr>
          <w:rFonts w:ascii="Plantagenet Cherokee" w:eastAsia="Times New Roman" w:hAnsi="Plantagenet Cherokee"/>
          <w:color w:val="3C4043"/>
          <w:sz w:val="18"/>
          <w:szCs w:val="18"/>
          <w:shd w:val="clear" w:color="auto" w:fill="FFFFFF"/>
        </w:rPr>
        <w:t>, and Staphylococcus aureus.</w:t>
      </w:r>
    </w:p>
    <w:p w:rsidR="00D36B3D" w:rsidRPr="00CE3CE9" w:rsidRDefault="00D36B3D" w:rsidP="00865B63">
      <w:pPr>
        <w:pStyle w:val="ListParagraph"/>
        <w:rPr>
          <w:rFonts w:ascii="Plantagenet Cherokee" w:hAnsi="Plantagenet Cherokee"/>
          <w:sz w:val="18"/>
          <w:szCs w:val="18"/>
        </w:rPr>
      </w:pPr>
    </w:p>
    <w:p w:rsidR="003D0325" w:rsidRPr="00CE3CE9" w:rsidRDefault="003D0325" w:rsidP="00A66A53">
      <w:pPr>
        <w:pStyle w:val="ListParagraph"/>
        <w:numPr>
          <w:ilvl w:val="0"/>
          <w:numId w:val="1"/>
        </w:numPr>
        <w:rPr>
          <w:rFonts w:ascii="Plantagenet Cherokee" w:hAnsi="Plantagenet Cherokee"/>
          <w:sz w:val="18"/>
          <w:szCs w:val="18"/>
          <w:u w:val="single"/>
        </w:rPr>
      </w:pPr>
      <w:r w:rsidRPr="00CE3CE9">
        <w:rPr>
          <w:rFonts w:ascii="Plantagenet Cherokee" w:hAnsi="Plantagenet Cherokee"/>
          <w:sz w:val="18"/>
          <w:szCs w:val="18"/>
          <w:u w:val="single"/>
        </w:rPr>
        <w:t xml:space="preserve">Mechanism of action </w:t>
      </w:r>
    </w:p>
    <w:p w:rsidR="00BD378C" w:rsidRPr="00CE3CE9" w:rsidRDefault="00B140B9" w:rsidP="004F67B0">
      <w:pPr>
        <w:pStyle w:val="ListParagraph"/>
        <w:rPr>
          <w:rFonts w:ascii="Plantagenet Cherokee" w:eastAsia="Times New Roman" w:hAnsi="Plantagenet Cherokee"/>
          <w:color w:val="3C4043"/>
          <w:sz w:val="18"/>
          <w:szCs w:val="18"/>
          <w:shd w:val="clear" w:color="auto" w:fill="FFFFFF"/>
        </w:rPr>
      </w:pPr>
      <w:r w:rsidRPr="00CE3CE9">
        <w:rPr>
          <w:rFonts w:ascii="Plantagenet Cherokee" w:eastAsia="Times New Roman" w:hAnsi="Plantagenet Cherokee"/>
          <w:color w:val="3C4043"/>
          <w:sz w:val="18"/>
          <w:szCs w:val="18"/>
          <w:shd w:val="clear" w:color="auto" w:fill="FFFFFF"/>
        </w:rPr>
        <w:t>.</w:t>
      </w:r>
      <w:r w:rsidR="002B4A9A" w:rsidRPr="00CE3CE9">
        <w:rPr>
          <w:rFonts w:ascii="Plantagenet Cherokee" w:eastAsia="Times New Roman" w:hAnsi="Plantagenet Cherokee"/>
          <w:color w:val="000000"/>
          <w:sz w:val="18"/>
          <w:szCs w:val="18"/>
          <w:shd w:val="clear" w:color="auto" w:fill="FFFFFF"/>
        </w:rPr>
        <w:t xml:space="preserve"> Nitrofurantoin is taken up by bacterial intracellular </w:t>
      </w:r>
      <w:proofErr w:type="spellStart"/>
      <w:r w:rsidR="002B4A9A" w:rsidRPr="00CE3CE9">
        <w:rPr>
          <w:rFonts w:ascii="Plantagenet Cherokee" w:eastAsia="Times New Roman" w:hAnsi="Plantagenet Cherokee"/>
          <w:color w:val="000000"/>
          <w:sz w:val="18"/>
          <w:szCs w:val="18"/>
          <w:shd w:val="clear" w:color="auto" w:fill="FFFFFF"/>
        </w:rPr>
        <w:t>nitroreductases</w:t>
      </w:r>
      <w:proofErr w:type="spellEnd"/>
      <w:r w:rsidR="002B4A9A" w:rsidRPr="00CE3CE9">
        <w:rPr>
          <w:rFonts w:ascii="Plantagenet Cherokee" w:eastAsia="Times New Roman" w:hAnsi="Plantagenet Cherokee"/>
          <w:color w:val="000000"/>
          <w:sz w:val="18"/>
          <w:szCs w:val="18"/>
          <w:shd w:val="clear" w:color="auto" w:fill="FFFFFF"/>
        </w:rPr>
        <w:t xml:space="preserve"> to produce the active form of the drug via reduction of the nitro group. Intermediate metabolites that result from this reduction then bind to bacterial ribosomes and inhibit bacterial enzymes involved in the synthesis of DNA, RNA, cell wall protein synthesis, and other metabolic enzymes.</w:t>
      </w:r>
      <w:r w:rsidRPr="00CE3CE9">
        <w:rPr>
          <w:rFonts w:ascii="Plantagenet Cherokee" w:eastAsia="Times New Roman" w:hAnsi="Plantagenet Cherokee"/>
          <w:color w:val="3C4043"/>
          <w:sz w:val="18"/>
          <w:szCs w:val="18"/>
          <w:shd w:val="clear" w:color="auto" w:fill="FFFFFF"/>
        </w:rPr>
        <w:t xml:space="preserve"> It is bactericidal, especially to bacteria present in acid urine</w:t>
      </w:r>
      <w:r w:rsidR="004F67B0" w:rsidRPr="00CE3CE9">
        <w:rPr>
          <w:rFonts w:ascii="Plantagenet Cherokee" w:eastAsia="Times New Roman" w:hAnsi="Plantagenet Cherokee"/>
          <w:color w:val="3C4043"/>
          <w:sz w:val="18"/>
          <w:szCs w:val="18"/>
          <w:shd w:val="clear" w:color="auto" w:fill="FFFFFF"/>
        </w:rPr>
        <w:t>.</w:t>
      </w:r>
    </w:p>
    <w:p w:rsidR="003D0325" w:rsidRPr="00CE3CE9" w:rsidRDefault="003D0325" w:rsidP="00A66A53">
      <w:pPr>
        <w:pStyle w:val="ListParagraph"/>
        <w:numPr>
          <w:ilvl w:val="0"/>
          <w:numId w:val="1"/>
        </w:numPr>
        <w:rPr>
          <w:rFonts w:ascii="Plantagenet Cherokee" w:hAnsi="Plantagenet Cherokee"/>
          <w:sz w:val="18"/>
          <w:szCs w:val="18"/>
          <w:u w:val="single"/>
        </w:rPr>
      </w:pPr>
      <w:r w:rsidRPr="00CE3CE9">
        <w:rPr>
          <w:rFonts w:ascii="Plantagenet Cherokee" w:hAnsi="Plantagenet Cherokee"/>
          <w:sz w:val="18"/>
          <w:szCs w:val="18"/>
          <w:u w:val="single"/>
        </w:rPr>
        <w:t xml:space="preserve">Pharmacokinetics </w:t>
      </w:r>
    </w:p>
    <w:p w:rsidR="004F67B0" w:rsidRPr="00CE3CE9" w:rsidRDefault="009626B5" w:rsidP="00AE075F">
      <w:pPr>
        <w:pStyle w:val="ListParagraph"/>
        <w:rPr>
          <w:rFonts w:ascii="Plantagenet Cherokee" w:eastAsia="Times New Roman" w:hAnsi="Plantagenet Cherokee" w:cs="Arial"/>
          <w:color w:val="2E2E2E"/>
          <w:sz w:val="18"/>
          <w:szCs w:val="18"/>
        </w:rPr>
      </w:pPr>
      <w:proofErr w:type="spellStart"/>
      <w:r w:rsidRPr="00CE3CE9">
        <w:rPr>
          <w:rFonts w:ascii="Plantagenet Cherokee" w:eastAsia="Times New Roman" w:hAnsi="Plantagenet Cherokee" w:cs="Arial"/>
          <w:color w:val="2E2E2E"/>
          <w:sz w:val="18"/>
          <w:szCs w:val="18"/>
        </w:rPr>
        <w:t>Nitrofurant</w:t>
      </w:r>
      <w:r w:rsidR="00AE075F" w:rsidRPr="00CE3CE9">
        <w:rPr>
          <w:rFonts w:ascii="Plantagenet Cherokee" w:eastAsia="Times New Roman" w:hAnsi="Plantagenet Cherokee" w:cs="Arial"/>
          <w:color w:val="2E2E2E"/>
          <w:sz w:val="18"/>
          <w:szCs w:val="18"/>
        </w:rPr>
        <w:t>onin</w:t>
      </w:r>
      <w:proofErr w:type="spellEnd"/>
      <w:r w:rsidR="00AE075F" w:rsidRPr="00CE3CE9">
        <w:rPr>
          <w:rFonts w:ascii="Plantagenet Cherokee" w:eastAsia="Times New Roman" w:hAnsi="Plantagenet Cherokee" w:cs="Arial"/>
          <w:color w:val="2E2E2E"/>
          <w:sz w:val="18"/>
          <w:szCs w:val="18"/>
        </w:rPr>
        <w:t xml:space="preserve"> </w:t>
      </w:r>
      <w:r w:rsidRPr="00CE3CE9">
        <w:rPr>
          <w:rFonts w:ascii="Plantagenet Cherokee" w:eastAsia="Times New Roman" w:hAnsi="Plantagenet Cherokee" w:cs="Arial"/>
          <w:color w:val="2E2E2E"/>
          <w:sz w:val="18"/>
          <w:szCs w:val="18"/>
        </w:rPr>
        <w:t>is well absorbed from the gut. Its half-life in plasma is very short (</w:t>
      </w:r>
      <w:r w:rsidR="00AE075F" w:rsidRPr="00CE3CE9">
        <w:rPr>
          <w:rFonts w:ascii="Plantagenet Cherokee" w:eastAsia="Times New Roman" w:hAnsi="Plantagenet Cherokee" w:cs="Arial"/>
          <w:color w:val="2E2E2E"/>
          <w:sz w:val="18"/>
          <w:szCs w:val="18"/>
        </w:rPr>
        <w:t xml:space="preserve">less than </w:t>
      </w:r>
      <w:r w:rsidR="007F53BF" w:rsidRPr="00CE3CE9">
        <w:rPr>
          <w:rFonts w:ascii="Plantagenet Cherokee" w:eastAsia="Times New Roman" w:hAnsi="Plantagenet Cherokee" w:cs="Arial"/>
          <w:color w:val="2E2E2E"/>
          <w:sz w:val="18"/>
          <w:szCs w:val="18"/>
        </w:rPr>
        <w:t xml:space="preserve">1 </w:t>
      </w:r>
      <w:r w:rsidRPr="00CE3CE9">
        <w:rPr>
          <w:rFonts w:ascii="Plantagenet Cherokee" w:eastAsia="Times New Roman" w:hAnsi="Plantagenet Cherokee" w:cs="Arial"/>
          <w:color w:val="2E2E2E"/>
          <w:sz w:val="18"/>
          <w:szCs w:val="18"/>
        </w:rPr>
        <w:t>hour</w:t>
      </w:r>
      <w:r w:rsidR="007F53BF" w:rsidRPr="00CE3CE9">
        <w:rPr>
          <w:rFonts w:ascii="Plantagenet Cherokee" w:eastAsia="Times New Roman" w:hAnsi="Plantagenet Cherokee" w:cs="Arial"/>
          <w:color w:val="2E2E2E"/>
          <w:sz w:val="18"/>
          <w:szCs w:val="18"/>
        </w:rPr>
        <w:t xml:space="preserve"> or &lt; 1 hr</w:t>
      </w:r>
      <w:r w:rsidRPr="00CE3CE9">
        <w:rPr>
          <w:rFonts w:ascii="Plantagenet Cherokee" w:eastAsia="Times New Roman" w:hAnsi="Plantagenet Cherokee" w:cs="Arial"/>
          <w:color w:val="2E2E2E"/>
          <w:sz w:val="18"/>
          <w:szCs w:val="18"/>
        </w:rPr>
        <w:t>) and therapeutic plasma concentrations are not achieved. It is excreted largely unchanged in the urine, giving </w:t>
      </w:r>
      <w:hyperlink r:id="rId6" w:tooltip="Learn more about Kidney Concentrating Capacity from ScienceDirect's AI-generated Topic Pages" w:history="1">
        <w:r w:rsidRPr="00CE3CE9">
          <w:rPr>
            <w:rStyle w:val="ListParagraph"/>
            <w:rFonts w:ascii="Plantagenet Cherokee" w:eastAsia="Times New Roman" w:hAnsi="Plantagenet Cherokee" w:cs="Arial"/>
            <w:color w:val="000000" w:themeColor="text1"/>
            <w:sz w:val="18"/>
            <w:szCs w:val="18"/>
          </w:rPr>
          <w:t>urinary concentrations</w:t>
        </w:r>
      </w:hyperlink>
      <w:r w:rsidRPr="00CE3CE9">
        <w:rPr>
          <w:rFonts w:ascii="Plantagenet Cherokee" w:eastAsia="Times New Roman" w:hAnsi="Plantagenet Cherokee" w:cs="Arial"/>
          <w:color w:val="2E2E2E"/>
          <w:sz w:val="18"/>
          <w:szCs w:val="18"/>
        </w:rPr>
        <w:t> high enough to treat </w:t>
      </w:r>
      <w:hyperlink r:id="rId7" w:tooltip="Learn more about Urinary Tract Infection from ScienceDirect's AI-generated Topic Pages" w:history="1">
        <w:r w:rsidRPr="00CE3CE9">
          <w:rPr>
            <w:rStyle w:val="ListParagraph"/>
            <w:rFonts w:ascii="Plantagenet Cherokee" w:eastAsia="Times New Roman" w:hAnsi="Plantagenet Cherokee" w:cs="Arial"/>
            <w:color w:val="000000" w:themeColor="text1"/>
            <w:sz w:val="18"/>
            <w:szCs w:val="18"/>
          </w:rPr>
          <w:t>lower urinary tract infections</w:t>
        </w:r>
      </w:hyperlink>
      <w:r w:rsidRPr="00CE3CE9">
        <w:rPr>
          <w:rFonts w:ascii="Plantagenet Cherokee" w:eastAsia="Times New Roman" w:hAnsi="Plantagenet Cherokee" w:cs="Arial"/>
          <w:color w:val="2E2E2E"/>
          <w:sz w:val="18"/>
          <w:szCs w:val="18"/>
        </w:rPr>
        <w:t>, but the low tissue concentrations are inadequate for the treatment of </w:t>
      </w:r>
      <w:hyperlink r:id="rId8" w:tooltip="Learn more about Acute Pyelonephritis from ScienceDirect's AI-generated Topic Pages" w:history="1">
        <w:r w:rsidRPr="00CE3CE9">
          <w:rPr>
            <w:rStyle w:val="ListParagraph"/>
            <w:rFonts w:ascii="Plantagenet Cherokee" w:eastAsia="Times New Roman" w:hAnsi="Plantagenet Cherokee" w:cs="Arial"/>
            <w:color w:val="000000" w:themeColor="text1"/>
            <w:sz w:val="18"/>
            <w:szCs w:val="18"/>
          </w:rPr>
          <w:t>acute pyelonephritis</w:t>
        </w:r>
      </w:hyperlink>
      <w:r w:rsidRPr="00CE3CE9">
        <w:rPr>
          <w:rFonts w:ascii="Plantagenet Cherokee" w:eastAsia="Times New Roman" w:hAnsi="Plantagenet Cherokee" w:cs="Arial"/>
          <w:color w:val="2E2E2E"/>
          <w:sz w:val="18"/>
          <w:szCs w:val="18"/>
        </w:rPr>
        <w:t>.</w:t>
      </w:r>
    </w:p>
    <w:p w:rsidR="003D0B0D" w:rsidRPr="00CE3CE9" w:rsidRDefault="003D0B0D" w:rsidP="00AE075F">
      <w:pPr>
        <w:pStyle w:val="ListParagraph"/>
        <w:rPr>
          <w:rFonts w:ascii="Plantagenet Cherokee" w:hAnsi="Plantagenet Cherokee"/>
          <w:sz w:val="18"/>
          <w:szCs w:val="18"/>
        </w:rPr>
      </w:pPr>
    </w:p>
    <w:p w:rsidR="00876A50" w:rsidRPr="00CE3CE9" w:rsidRDefault="003D0325" w:rsidP="00191935">
      <w:pPr>
        <w:pStyle w:val="ListParagraph"/>
        <w:numPr>
          <w:ilvl w:val="0"/>
          <w:numId w:val="1"/>
        </w:numPr>
        <w:rPr>
          <w:rFonts w:ascii="Plantagenet Cherokee" w:hAnsi="Plantagenet Cherokee"/>
          <w:sz w:val="18"/>
          <w:szCs w:val="18"/>
          <w:u w:val="single"/>
        </w:rPr>
      </w:pPr>
      <w:r w:rsidRPr="00CE3CE9">
        <w:rPr>
          <w:rFonts w:ascii="Plantagenet Cherokee" w:hAnsi="Plantagenet Cherokee"/>
          <w:sz w:val="18"/>
          <w:szCs w:val="18"/>
          <w:u w:val="single"/>
        </w:rPr>
        <w:t>Adverse effects</w:t>
      </w:r>
    </w:p>
    <w:p w:rsidR="00876A50" w:rsidRPr="00CE3CE9" w:rsidRDefault="00DA2F73">
      <w:pPr>
        <w:spacing w:before="300" w:after="300" w:line="390" w:lineRule="atLeast"/>
        <w:divId w:val="548876747"/>
        <w:rPr>
          <w:rFonts w:ascii="Plantagenet Cherokee" w:hAnsi="Plantagenet Cherokee" w:cs="Arial"/>
          <w:color w:val="231F20"/>
          <w:sz w:val="18"/>
          <w:szCs w:val="18"/>
        </w:rPr>
      </w:pPr>
      <w:r w:rsidRPr="00CE3CE9">
        <w:rPr>
          <w:rFonts w:ascii="Plantagenet Cherokee" w:hAnsi="Plantagenet Cherokee" w:cs="Arial"/>
          <w:color w:val="231F20"/>
          <w:sz w:val="18"/>
          <w:szCs w:val="18"/>
        </w:rPr>
        <w:t xml:space="preserve">Adverse effects </w:t>
      </w:r>
      <w:r w:rsidR="00876A50" w:rsidRPr="00CE3CE9">
        <w:rPr>
          <w:rFonts w:ascii="Plantagenet Cherokee" w:hAnsi="Plantagenet Cherokee" w:cs="Arial"/>
          <w:color w:val="231F20"/>
          <w:sz w:val="18"/>
          <w:szCs w:val="18"/>
        </w:rPr>
        <w:t>and their symptoms can include the following:</w:t>
      </w:r>
    </w:p>
    <w:p w:rsidR="00876A50" w:rsidRPr="00CE3CE9" w:rsidRDefault="00876A50" w:rsidP="00E26818">
      <w:pPr>
        <w:numPr>
          <w:ilvl w:val="0"/>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lastRenderedPageBreak/>
        <w:t>Lung inflammation. Symptoms can include:</w:t>
      </w:r>
    </w:p>
    <w:p w:rsidR="00876A50" w:rsidRPr="00CE3CE9" w:rsidRDefault="00876A50" w:rsidP="00E26818">
      <w:pPr>
        <w:numPr>
          <w:ilvl w:val="1"/>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tiredness</w:t>
      </w:r>
    </w:p>
    <w:p w:rsidR="00876A50" w:rsidRPr="00CE3CE9" w:rsidRDefault="00876A50" w:rsidP="00E26818">
      <w:pPr>
        <w:numPr>
          <w:ilvl w:val="1"/>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shortness of breath</w:t>
      </w:r>
    </w:p>
    <w:p w:rsidR="00876A50" w:rsidRPr="00CE3CE9" w:rsidRDefault="00876A50" w:rsidP="00E26818">
      <w:pPr>
        <w:numPr>
          <w:ilvl w:val="1"/>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fever</w:t>
      </w:r>
    </w:p>
    <w:p w:rsidR="00876A50" w:rsidRPr="00CE3CE9" w:rsidRDefault="00876A50" w:rsidP="00E26818">
      <w:pPr>
        <w:numPr>
          <w:ilvl w:val="1"/>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chills</w:t>
      </w:r>
    </w:p>
    <w:p w:rsidR="00876A50" w:rsidRPr="00CE3CE9" w:rsidRDefault="00876A50" w:rsidP="00E26818">
      <w:pPr>
        <w:numPr>
          <w:ilvl w:val="1"/>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cough</w:t>
      </w:r>
    </w:p>
    <w:p w:rsidR="00876A50" w:rsidRPr="00CE3CE9" w:rsidRDefault="00876A50" w:rsidP="00E26818">
      <w:pPr>
        <w:numPr>
          <w:ilvl w:val="1"/>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chest pain</w:t>
      </w:r>
    </w:p>
    <w:p w:rsidR="00876A50" w:rsidRPr="00CE3CE9" w:rsidRDefault="00876A50" w:rsidP="00E26818">
      <w:pPr>
        <w:numPr>
          <w:ilvl w:val="0"/>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Liver problems. Symptoms can include:</w:t>
      </w:r>
    </w:p>
    <w:p w:rsidR="00876A50" w:rsidRPr="00CE3CE9" w:rsidRDefault="00876A50" w:rsidP="00E26818">
      <w:pPr>
        <w:numPr>
          <w:ilvl w:val="1"/>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itching</w:t>
      </w:r>
    </w:p>
    <w:p w:rsidR="00876A50" w:rsidRPr="00CE3CE9" w:rsidRDefault="00876A50" w:rsidP="00E26818">
      <w:pPr>
        <w:numPr>
          <w:ilvl w:val="1"/>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yellowing of your skin or the whites of your eyes</w:t>
      </w:r>
    </w:p>
    <w:p w:rsidR="00876A50" w:rsidRPr="00CE3CE9" w:rsidRDefault="00876A50" w:rsidP="00E26818">
      <w:pPr>
        <w:numPr>
          <w:ilvl w:val="1"/>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nausea or vomiting</w:t>
      </w:r>
    </w:p>
    <w:p w:rsidR="00876A50" w:rsidRPr="00CE3CE9" w:rsidRDefault="00876A50" w:rsidP="00E26818">
      <w:pPr>
        <w:numPr>
          <w:ilvl w:val="1"/>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dark urine</w:t>
      </w:r>
    </w:p>
    <w:p w:rsidR="00876A50" w:rsidRPr="00CE3CE9" w:rsidRDefault="00876A50" w:rsidP="00E26818">
      <w:pPr>
        <w:numPr>
          <w:ilvl w:val="1"/>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loss of appetite</w:t>
      </w:r>
    </w:p>
    <w:p w:rsidR="00876A50" w:rsidRPr="00CE3CE9" w:rsidRDefault="00876A50" w:rsidP="00E26818">
      <w:pPr>
        <w:numPr>
          <w:ilvl w:val="0"/>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Nerve damage. Symptoms can include:</w:t>
      </w:r>
    </w:p>
    <w:p w:rsidR="00876A50" w:rsidRPr="00CE3CE9" w:rsidRDefault="00876A50" w:rsidP="00E26818">
      <w:pPr>
        <w:numPr>
          <w:ilvl w:val="1"/>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numbness or tingling in your hands and feet</w:t>
      </w:r>
    </w:p>
    <w:p w:rsidR="00876A50" w:rsidRPr="00CE3CE9" w:rsidRDefault="00876A50" w:rsidP="00E26818">
      <w:pPr>
        <w:numPr>
          <w:ilvl w:val="1"/>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muscle weakness</w:t>
      </w:r>
    </w:p>
    <w:p w:rsidR="00E723C1" w:rsidRPr="00CE3CE9" w:rsidRDefault="00876A50" w:rsidP="00DA3A8E">
      <w:pPr>
        <w:numPr>
          <w:ilvl w:val="0"/>
          <w:numId w:val="2"/>
        </w:numPr>
        <w:spacing w:before="100" w:beforeAutospacing="1" w:after="120" w:line="390" w:lineRule="atLeast"/>
        <w:divId w:val="548876747"/>
        <w:rPr>
          <w:rFonts w:ascii="Plantagenet Cherokee" w:eastAsia="Times New Roman" w:hAnsi="Plantagenet Cherokee" w:cs="Arial"/>
          <w:color w:val="231F20"/>
          <w:sz w:val="18"/>
          <w:szCs w:val="18"/>
        </w:rPr>
      </w:pPr>
      <w:proofErr w:type="spellStart"/>
      <w:r w:rsidRPr="00CE3CE9">
        <w:rPr>
          <w:rFonts w:ascii="Plantagenet Cherokee" w:eastAsia="Times New Roman" w:hAnsi="Plantagenet Cherokee" w:cs="Arial"/>
          <w:color w:val="231F20"/>
          <w:sz w:val="18"/>
          <w:szCs w:val="18"/>
        </w:rPr>
        <w:t>Hemolysis</w:t>
      </w:r>
      <w:proofErr w:type="spellEnd"/>
      <w:r w:rsidRPr="00CE3CE9">
        <w:rPr>
          <w:rFonts w:ascii="Plantagenet Cherokee" w:eastAsia="Times New Roman" w:hAnsi="Plantagenet Cherokee" w:cs="Arial"/>
          <w:color w:val="231F20"/>
          <w:sz w:val="18"/>
          <w:szCs w:val="18"/>
        </w:rPr>
        <w:t xml:space="preserve"> (red blood cell damage). Symptoms can include:</w:t>
      </w:r>
      <w:r w:rsidR="00DA3A8E" w:rsidRPr="00CE3CE9">
        <w:rPr>
          <w:rFonts w:ascii="Plantagenet Cherokee" w:eastAsia="Times New Roman" w:hAnsi="Plantagenet Cherokee" w:cs="Arial"/>
          <w:color w:val="231F20"/>
          <w:sz w:val="18"/>
          <w:szCs w:val="18"/>
        </w:rPr>
        <w:t xml:space="preserve"> </w:t>
      </w:r>
      <w:r w:rsidRPr="00CE3CE9">
        <w:rPr>
          <w:rFonts w:ascii="Plantagenet Cherokee" w:eastAsia="Times New Roman" w:hAnsi="Plantagenet Cherokee" w:cs="Arial"/>
          <w:color w:val="231F20"/>
          <w:sz w:val="18"/>
          <w:szCs w:val="18"/>
        </w:rPr>
        <w:t>tiredness</w:t>
      </w:r>
      <w:r w:rsidR="00403C02" w:rsidRPr="00CE3CE9">
        <w:rPr>
          <w:rFonts w:ascii="Plantagenet Cherokee" w:eastAsia="Times New Roman" w:hAnsi="Plantagenet Cherokee" w:cs="Arial"/>
          <w:color w:val="231F20"/>
          <w:sz w:val="18"/>
          <w:szCs w:val="18"/>
        </w:rPr>
        <w:t xml:space="preserve"> </w:t>
      </w:r>
      <w:r w:rsidRPr="00CE3CE9">
        <w:rPr>
          <w:rFonts w:ascii="Plantagenet Cherokee" w:eastAsia="Times New Roman" w:hAnsi="Plantagenet Cherokee" w:cs="Arial"/>
          <w:color w:val="231F20"/>
          <w:sz w:val="18"/>
          <w:szCs w:val="18"/>
        </w:rPr>
        <w:t>weakness</w:t>
      </w:r>
      <w:r w:rsidR="00A22DD5" w:rsidRPr="00CE3CE9">
        <w:rPr>
          <w:rFonts w:ascii="Plantagenet Cherokee" w:eastAsia="Times New Roman" w:hAnsi="Plantagenet Cherokee" w:cs="Arial"/>
          <w:color w:val="231F20"/>
          <w:sz w:val="18"/>
          <w:szCs w:val="18"/>
        </w:rPr>
        <w:t xml:space="preserve"> </w:t>
      </w:r>
      <w:r w:rsidR="00403C02" w:rsidRPr="00CE3CE9">
        <w:rPr>
          <w:rFonts w:ascii="Plantagenet Cherokee" w:eastAsia="Times New Roman" w:hAnsi="Plantagenet Cherokee" w:cs="Arial"/>
          <w:color w:val="231F20"/>
          <w:sz w:val="18"/>
          <w:szCs w:val="18"/>
        </w:rPr>
        <w:t xml:space="preserve">and </w:t>
      </w:r>
      <w:r w:rsidRPr="00CE3CE9">
        <w:rPr>
          <w:rFonts w:ascii="Plantagenet Cherokee" w:eastAsia="Times New Roman" w:hAnsi="Plantagenet Cherokee" w:cs="Arial"/>
          <w:color w:val="231F20"/>
          <w:sz w:val="18"/>
          <w:szCs w:val="18"/>
        </w:rPr>
        <w:t>pale skin</w:t>
      </w:r>
      <w:r w:rsidR="00403C02" w:rsidRPr="00CE3CE9">
        <w:rPr>
          <w:rFonts w:ascii="Plantagenet Cherokee" w:eastAsia="Times New Roman" w:hAnsi="Plantagenet Cherokee" w:cs="Arial"/>
          <w:color w:val="231F20"/>
          <w:sz w:val="18"/>
          <w:szCs w:val="18"/>
        </w:rPr>
        <w:t>.</w:t>
      </w:r>
    </w:p>
    <w:p w:rsidR="00CF5840" w:rsidRPr="00CE3CE9" w:rsidRDefault="00CF5840" w:rsidP="00CF5840">
      <w:pPr>
        <w:numPr>
          <w:ilvl w:val="0"/>
          <w:numId w:val="2"/>
        </w:numPr>
        <w:spacing w:before="100" w:beforeAutospacing="1" w:after="120" w:line="390" w:lineRule="atLeast"/>
        <w:divId w:val="548876747"/>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Some common side effects include;</w:t>
      </w:r>
    </w:p>
    <w:p w:rsidR="00CF5840" w:rsidRPr="00CE3CE9" w:rsidRDefault="00CF5840" w:rsidP="00CF5840">
      <w:pPr>
        <w:numPr>
          <w:ilvl w:val="0"/>
          <w:numId w:val="2"/>
        </w:numPr>
        <w:spacing w:before="100" w:beforeAutospacing="1" w:after="120" w:line="390" w:lineRule="atLeast"/>
        <w:divId w:val="1403723533"/>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nausea</w:t>
      </w:r>
    </w:p>
    <w:p w:rsidR="00CF5840" w:rsidRPr="00CE3CE9" w:rsidRDefault="00CF5840" w:rsidP="00CF5840">
      <w:pPr>
        <w:numPr>
          <w:ilvl w:val="0"/>
          <w:numId w:val="2"/>
        </w:numPr>
        <w:spacing w:before="100" w:beforeAutospacing="1" w:after="120" w:line="390" w:lineRule="atLeast"/>
        <w:divId w:val="1403723533"/>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vomiting</w:t>
      </w:r>
    </w:p>
    <w:p w:rsidR="00CF5840" w:rsidRPr="00CE3CE9" w:rsidRDefault="00CF5840" w:rsidP="00CF5840">
      <w:pPr>
        <w:numPr>
          <w:ilvl w:val="0"/>
          <w:numId w:val="2"/>
        </w:numPr>
        <w:spacing w:before="100" w:beforeAutospacing="1" w:after="120" w:line="390" w:lineRule="atLeast"/>
        <w:divId w:val="1403723533"/>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loss of appetite</w:t>
      </w:r>
    </w:p>
    <w:p w:rsidR="00CF5840" w:rsidRPr="00CE3CE9" w:rsidRDefault="00CF5840" w:rsidP="00CF5840">
      <w:pPr>
        <w:numPr>
          <w:ilvl w:val="0"/>
          <w:numId w:val="2"/>
        </w:numPr>
        <w:spacing w:before="100" w:beforeAutospacing="1" w:after="120" w:line="390" w:lineRule="atLeast"/>
        <w:divId w:val="1403723533"/>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stomach pain</w:t>
      </w:r>
    </w:p>
    <w:p w:rsidR="00CF5840" w:rsidRPr="00CE3CE9" w:rsidRDefault="00CF5840" w:rsidP="00CF5840">
      <w:pPr>
        <w:numPr>
          <w:ilvl w:val="0"/>
          <w:numId w:val="2"/>
        </w:numPr>
        <w:spacing w:before="100" w:beforeAutospacing="1" w:after="120" w:line="390" w:lineRule="atLeast"/>
        <w:divId w:val="1403723533"/>
        <w:rPr>
          <w:rFonts w:ascii="Plantagenet Cherokee" w:eastAsia="Times New Roman" w:hAnsi="Plantagenet Cherokee" w:cs="Arial"/>
          <w:color w:val="231F20"/>
          <w:sz w:val="18"/>
          <w:szCs w:val="18"/>
        </w:rPr>
      </w:pPr>
      <w:proofErr w:type="spellStart"/>
      <w:r w:rsidRPr="00CE3CE9">
        <w:rPr>
          <w:rFonts w:ascii="Plantagenet Cherokee" w:eastAsia="Times New Roman" w:hAnsi="Plantagenet Cherokee" w:cs="Arial"/>
          <w:color w:val="231F20"/>
          <w:sz w:val="18"/>
          <w:szCs w:val="18"/>
        </w:rPr>
        <w:t>diarrhea</w:t>
      </w:r>
      <w:proofErr w:type="spellEnd"/>
    </w:p>
    <w:p w:rsidR="00CF5840" w:rsidRPr="00CE3CE9" w:rsidRDefault="00CF5840" w:rsidP="00CF5840">
      <w:pPr>
        <w:numPr>
          <w:ilvl w:val="0"/>
          <w:numId w:val="2"/>
        </w:numPr>
        <w:spacing w:before="100" w:beforeAutospacing="1" w:after="120" w:line="390" w:lineRule="atLeast"/>
        <w:divId w:val="1403723533"/>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numbness in your hands and feet</w:t>
      </w:r>
    </w:p>
    <w:p w:rsidR="00CF5840" w:rsidRPr="00CE3CE9" w:rsidRDefault="00CF5840" w:rsidP="00CF5840">
      <w:pPr>
        <w:numPr>
          <w:ilvl w:val="0"/>
          <w:numId w:val="2"/>
        </w:numPr>
        <w:spacing w:before="100" w:beforeAutospacing="1" w:after="120" w:line="390" w:lineRule="atLeast"/>
        <w:divId w:val="1403723533"/>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pain in your hands and feet</w:t>
      </w:r>
    </w:p>
    <w:p w:rsidR="00CF5840" w:rsidRPr="00CE3CE9" w:rsidRDefault="00CF5840" w:rsidP="00CF5840">
      <w:pPr>
        <w:numPr>
          <w:ilvl w:val="0"/>
          <w:numId w:val="2"/>
        </w:numPr>
        <w:spacing w:before="100" w:beforeAutospacing="1" w:after="120" w:line="390" w:lineRule="atLeast"/>
        <w:divId w:val="1403723533"/>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lastRenderedPageBreak/>
        <w:t>weakness</w:t>
      </w:r>
    </w:p>
    <w:p w:rsidR="00CF5840" w:rsidRPr="00CE3CE9" w:rsidRDefault="00CF5840" w:rsidP="00CF5840">
      <w:pPr>
        <w:numPr>
          <w:ilvl w:val="0"/>
          <w:numId w:val="2"/>
        </w:numPr>
        <w:spacing w:before="100" w:beforeAutospacing="1" w:after="120" w:line="390" w:lineRule="atLeast"/>
        <w:divId w:val="1403723533"/>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dizziness</w:t>
      </w:r>
    </w:p>
    <w:p w:rsidR="00CF5840" w:rsidRPr="00CE3CE9" w:rsidRDefault="00CF5840" w:rsidP="00CF5840">
      <w:pPr>
        <w:numPr>
          <w:ilvl w:val="0"/>
          <w:numId w:val="2"/>
        </w:numPr>
        <w:spacing w:before="100" w:beforeAutospacing="1" w:after="120" w:line="390" w:lineRule="atLeast"/>
        <w:divId w:val="1403723533"/>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headache</w:t>
      </w:r>
    </w:p>
    <w:p w:rsidR="00CF5840" w:rsidRPr="00CE3CE9" w:rsidRDefault="00CF5840" w:rsidP="00CF5840">
      <w:pPr>
        <w:numPr>
          <w:ilvl w:val="0"/>
          <w:numId w:val="2"/>
        </w:numPr>
        <w:spacing w:before="100" w:beforeAutospacing="1" w:after="120" w:line="390" w:lineRule="atLeast"/>
        <w:divId w:val="1403723533"/>
        <w:rPr>
          <w:rFonts w:ascii="Plantagenet Cherokee" w:eastAsia="Times New Roman" w:hAnsi="Plantagenet Cherokee" w:cs="Arial"/>
          <w:color w:val="231F20"/>
          <w:sz w:val="18"/>
          <w:szCs w:val="18"/>
        </w:rPr>
      </w:pPr>
      <w:r w:rsidRPr="00CE3CE9">
        <w:rPr>
          <w:rFonts w:ascii="Plantagenet Cherokee" w:eastAsia="Times New Roman" w:hAnsi="Plantagenet Cherokee" w:cs="Arial"/>
          <w:color w:val="231F20"/>
          <w:sz w:val="18"/>
          <w:szCs w:val="18"/>
        </w:rPr>
        <w:t>drowsiness</w:t>
      </w:r>
    </w:p>
    <w:p w:rsidR="00CF5840" w:rsidRPr="00CE3CE9" w:rsidRDefault="00CF5840" w:rsidP="00CF5840">
      <w:pPr>
        <w:spacing w:before="100" w:beforeAutospacing="1" w:after="120" w:line="390" w:lineRule="atLeast"/>
        <w:ind w:left="720"/>
        <w:divId w:val="548876747"/>
        <w:rPr>
          <w:rFonts w:ascii="Plantagenet Cherokee" w:eastAsia="Times New Roman" w:hAnsi="Plantagenet Cherokee" w:cs="Arial"/>
          <w:color w:val="231F20"/>
          <w:sz w:val="18"/>
          <w:szCs w:val="18"/>
        </w:rPr>
      </w:pPr>
    </w:p>
    <w:p w:rsidR="00EA3209" w:rsidRPr="00CE3CE9" w:rsidRDefault="00EA3209" w:rsidP="00EA3209">
      <w:pPr>
        <w:rPr>
          <w:rFonts w:ascii="Plantagenet Cherokee" w:hAnsi="Plantagenet Cherokee"/>
          <w:sz w:val="18"/>
          <w:szCs w:val="18"/>
        </w:rPr>
      </w:pPr>
    </w:p>
    <w:p w:rsidR="00E723C1" w:rsidRPr="00CE3CE9" w:rsidRDefault="00E723C1" w:rsidP="00E723C1">
      <w:pPr>
        <w:pStyle w:val="ListParagraph"/>
        <w:rPr>
          <w:rFonts w:ascii="Plantagenet Cherokee" w:hAnsi="Plantagenet Cherokee"/>
          <w:sz w:val="18"/>
          <w:szCs w:val="18"/>
        </w:rPr>
      </w:pPr>
    </w:p>
    <w:p w:rsidR="003874A8" w:rsidRPr="00CE3CE9" w:rsidRDefault="003874A8" w:rsidP="00F15E09">
      <w:pPr>
        <w:pStyle w:val="ListParagraph"/>
        <w:rPr>
          <w:rFonts w:ascii="Plantagenet Cherokee" w:hAnsi="Plantagenet Cherokee"/>
          <w:sz w:val="18"/>
          <w:szCs w:val="18"/>
        </w:rPr>
      </w:pPr>
    </w:p>
    <w:sectPr w:rsidR="003874A8" w:rsidRPr="00CE3C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909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00B28"/>
    <w:multiLevelType w:val="hybridMultilevel"/>
    <w:tmpl w:val="5C22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F62C4"/>
    <w:multiLevelType w:val="hybridMultilevel"/>
    <w:tmpl w:val="8AAA3E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21"/>
    <w:rsid w:val="00024EF7"/>
    <w:rsid w:val="00030B10"/>
    <w:rsid w:val="0003435A"/>
    <w:rsid w:val="00090479"/>
    <w:rsid w:val="000930AB"/>
    <w:rsid w:val="00191935"/>
    <w:rsid w:val="001B4F07"/>
    <w:rsid w:val="001E2C44"/>
    <w:rsid w:val="00204A32"/>
    <w:rsid w:val="00220F43"/>
    <w:rsid w:val="002B4A9A"/>
    <w:rsid w:val="002E3533"/>
    <w:rsid w:val="0030687C"/>
    <w:rsid w:val="003415EE"/>
    <w:rsid w:val="00342524"/>
    <w:rsid w:val="00360FF0"/>
    <w:rsid w:val="003874A8"/>
    <w:rsid w:val="003D0325"/>
    <w:rsid w:val="003D0B0D"/>
    <w:rsid w:val="00403C02"/>
    <w:rsid w:val="004A5321"/>
    <w:rsid w:val="004F67B0"/>
    <w:rsid w:val="00531E68"/>
    <w:rsid w:val="00555FAE"/>
    <w:rsid w:val="005A6620"/>
    <w:rsid w:val="00646D20"/>
    <w:rsid w:val="006D7AF7"/>
    <w:rsid w:val="00746B2D"/>
    <w:rsid w:val="007A4F40"/>
    <w:rsid w:val="007C2599"/>
    <w:rsid w:val="007F53BF"/>
    <w:rsid w:val="00800BA7"/>
    <w:rsid w:val="00850180"/>
    <w:rsid w:val="008579ED"/>
    <w:rsid w:val="00865B63"/>
    <w:rsid w:val="00876A50"/>
    <w:rsid w:val="009626B5"/>
    <w:rsid w:val="00983A6F"/>
    <w:rsid w:val="009840DD"/>
    <w:rsid w:val="00A22DD5"/>
    <w:rsid w:val="00A4712D"/>
    <w:rsid w:val="00A66A53"/>
    <w:rsid w:val="00AE075F"/>
    <w:rsid w:val="00B140B9"/>
    <w:rsid w:val="00BD378C"/>
    <w:rsid w:val="00C63084"/>
    <w:rsid w:val="00C86F34"/>
    <w:rsid w:val="00C94433"/>
    <w:rsid w:val="00CE3CE9"/>
    <w:rsid w:val="00CF5840"/>
    <w:rsid w:val="00D0600A"/>
    <w:rsid w:val="00D20049"/>
    <w:rsid w:val="00D36B3D"/>
    <w:rsid w:val="00D62AB6"/>
    <w:rsid w:val="00DA2F73"/>
    <w:rsid w:val="00DA3A8E"/>
    <w:rsid w:val="00DA4617"/>
    <w:rsid w:val="00E26818"/>
    <w:rsid w:val="00E723C1"/>
    <w:rsid w:val="00EA3209"/>
    <w:rsid w:val="00ED56C1"/>
    <w:rsid w:val="00EF1336"/>
    <w:rsid w:val="00F15E09"/>
    <w:rsid w:val="00F7119E"/>
    <w:rsid w:val="00F81168"/>
    <w:rsid w:val="00FB0511"/>
    <w:rsid w:val="00FD2564"/>
    <w:rsid w:val="00FF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CB762A"/>
  <w15:chartTrackingRefBased/>
  <w15:docId w15:val="{3163F0F5-7740-624F-B989-D1EBEE1D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A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76A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76A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56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D2564"/>
    <w:pPr>
      <w:ind w:left="720"/>
      <w:contextualSpacing/>
    </w:pPr>
  </w:style>
  <w:style w:type="character" w:customStyle="1" w:styleId="Heading1Char">
    <w:name w:val="Heading 1 Char"/>
    <w:basedOn w:val="DefaultParagraphFont"/>
    <w:link w:val="Heading1"/>
    <w:uiPriority w:val="9"/>
    <w:rsid w:val="00876A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76A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76A5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88063">
      <w:bodyDiv w:val="1"/>
      <w:marLeft w:val="0"/>
      <w:marRight w:val="0"/>
      <w:marTop w:val="0"/>
      <w:marBottom w:val="0"/>
      <w:divBdr>
        <w:top w:val="none" w:sz="0" w:space="0" w:color="auto"/>
        <w:left w:val="none" w:sz="0" w:space="0" w:color="auto"/>
        <w:bottom w:val="none" w:sz="0" w:space="0" w:color="auto"/>
        <w:right w:val="none" w:sz="0" w:space="0" w:color="auto"/>
      </w:divBdr>
      <w:divsChild>
        <w:div w:id="1996378466">
          <w:marLeft w:val="0"/>
          <w:marRight w:val="0"/>
          <w:marTop w:val="0"/>
          <w:marBottom w:val="0"/>
          <w:divBdr>
            <w:top w:val="none" w:sz="0" w:space="0" w:color="auto"/>
            <w:left w:val="none" w:sz="0" w:space="0" w:color="auto"/>
            <w:bottom w:val="none" w:sz="0" w:space="0" w:color="auto"/>
            <w:right w:val="none" w:sz="0" w:space="0" w:color="auto"/>
          </w:divBdr>
          <w:divsChild>
            <w:div w:id="460657451">
              <w:marLeft w:val="0"/>
              <w:marRight w:val="0"/>
              <w:marTop w:val="0"/>
              <w:marBottom w:val="0"/>
              <w:divBdr>
                <w:top w:val="none" w:sz="0" w:space="0" w:color="auto"/>
                <w:left w:val="none" w:sz="0" w:space="0" w:color="auto"/>
                <w:bottom w:val="none" w:sz="0" w:space="0" w:color="auto"/>
                <w:right w:val="none" w:sz="0" w:space="0" w:color="auto"/>
              </w:divBdr>
              <w:divsChild>
                <w:div w:id="13882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017">
          <w:marLeft w:val="0"/>
          <w:marRight w:val="0"/>
          <w:marTop w:val="0"/>
          <w:marBottom w:val="0"/>
          <w:divBdr>
            <w:top w:val="none" w:sz="0" w:space="0" w:color="auto"/>
            <w:left w:val="none" w:sz="0" w:space="0" w:color="auto"/>
            <w:bottom w:val="none" w:sz="0" w:space="0" w:color="auto"/>
            <w:right w:val="none" w:sz="0" w:space="0" w:color="auto"/>
          </w:divBdr>
          <w:divsChild>
            <w:div w:id="2035838775">
              <w:marLeft w:val="0"/>
              <w:marRight w:val="0"/>
              <w:marTop w:val="0"/>
              <w:marBottom w:val="0"/>
              <w:divBdr>
                <w:top w:val="none" w:sz="0" w:space="0" w:color="auto"/>
                <w:left w:val="none" w:sz="0" w:space="0" w:color="auto"/>
                <w:bottom w:val="none" w:sz="0" w:space="0" w:color="auto"/>
                <w:right w:val="none" w:sz="0" w:space="0" w:color="auto"/>
              </w:divBdr>
              <w:divsChild>
                <w:div w:id="584533790">
                  <w:marLeft w:val="0"/>
                  <w:marRight w:val="0"/>
                  <w:marTop w:val="0"/>
                  <w:marBottom w:val="0"/>
                  <w:divBdr>
                    <w:top w:val="none" w:sz="0" w:space="0" w:color="auto"/>
                    <w:left w:val="none" w:sz="0" w:space="0" w:color="auto"/>
                    <w:bottom w:val="none" w:sz="0" w:space="0" w:color="auto"/>
                    <w:right w:val="none" w:sz="0" w:space="0" w:color="auto"/>
                  </w:divBdr>
                  <w:divsChild>
                    <w:div w:id="1132482580">
                      <w:marLeft w:val="0"/>
                      <w:marRight w:val="0"/>
                      <w:marTop w:val="0"/>
                      <w:marBottom w:val="0"/>
                      <w:divBdr>
                        <w:top w:val="none" w:sz="0" w:space="0" w:color="auto"/>
                        <w:left w:val="none" w:sz="0" w:space="0" w:color="auto"/>
                        <w:bottom w:val="none" w:sz="0" w:space="0" w:color="auto"/>
                        <w:right w:val="none" w:sz="0" w:space="0" w:color="auto"/>
                      </w:divBdr>
                      <w:divsChild>
                        <w:div w:id="708342417">
                          <w:marLeft w:val="0"/>
                          <w:marRight w:val="0"/>
                          <w:marTop w:val="0"/>
                          <w:marBottom w:val="0"/>
                          <w:divBdr>
                            <w:top w:val="none" w:sz="0" w:space="0" w:color="auto"/>
                            <w:left w:val="none" w:sz="0" w:space="0" w:color="auto"/>
                            <w:bottom w:val="none" w:sz="0" w:space="0" w:color="auto"/>
                            <w:right w:val="none" w:sz="0" w:space="0" w:color="auto"/>
                          </w:divBdr>
                        </w:div>
                      </w:divsChild>
                    </w:div>
                    <w:div w:id="1072855359">
                      <w:marLeft w:val="0"/>
                      <w:marRight w:val="0"/>
                      <w:marTop w:val="0"/>
                      <w:marBottom w:val="0"/>
                      <w:divBdr>
                        <w:top w:val="none" w:sz="0" w:space="0" w:color="auto"/>
                        <w:left w:val="none" w:sz="0" w:space="0" w:color="auto"/>
                        <w:bottom w:val="none" w:sz="0" w:space="0" w:color="auto"/>
                        <w:right w:val="none" w:sz="0" w:space="0" w:color="auto"/>
                      </w:divBdr>
                      <w:divsChild>
                        <w:div w:id="1833256160">
                          <w:marLeft w:val="0"/>
                          <w:marRight w:val="0"/>
                          <w:marTop w:val="0"/>
                          <w:marBottom w:val="0"/>
                          <w:divBdr>
                            <w:top w:val="none" w:sz="0" w:space="0" w:color="auto"/>
                            <w:left w:val="none" w:sz="0" w:space="0" w:color="auto"/>
                            <w:bottom w:val="none" w:sz="0" w:space="0" w:color="auto"/>
                            <w:right w:val="none" w:sz="0" w:space="0" w:color="auto"/>
                          </w:divBdr>
                          <w:divsChild>
                            <w:div w:id="290795343">
                              <w:marLeft w:val="0"/>
                              <w:marRight w:val="0"/>
                              <w:marTop w:val="0"/>
                              <w:marBottom w:val="0"/>
                              <w:divBdr>
                                <w:top w:val="none" w:sz="0" w:space="0" w:color="auto"/>
                                <w:left w:val="none" w:sz="0" w:space="0" w:color="auto"/>
                                <w:bottom w:val="none" w:sz="0" w:space="0" w:color="auto"/>
                                <w:right w:val="none" w:sz="0" w:space="0" w:color="auto"/>
                              </w:divBdr>
                            </w:div>
                          </w:divsChild>
                        </w:div>
                        <w:div w:id="1586305704">
                          <w:marLeft w:val="0"/>
                          <w:marRight w:val="0"/>
                          <w:marTop w:val="0"/>
                          <w:marBottom w:val="0"/>
                          <w:divBdr>
                            <w:top w:val="none" w:sz="0" w:space="0" w:color="auto"/>
                            <w:left w:val="none" w:sz="0" w:space="0" w:color="auto"/>
                            <w:bottom w:val="none" w:sz="0" w:space="0" w:color="auto"/>
                            <w:right w:val="none" w:sz="0" w:space="0" w:color="auto"/>
                          </w:divBdr>
                          <w:divsChild>
                            <w:div w:id="1488280036">
                              <w:marLeft w:val="0"/>
                              <w:marRight w:val="0"/>
                              <w:marTop w:val="0"/>
                              <w:marBottom w:val="0"/>
                              <w:divBdr>
                                <w:top w:val="none" w:sz="0" w:space="0" w:color="auto"/>
                                <w:left w:val="none" w:sz="0" w:space="0" w:color="auto"/>
                                <w:bottom w:val="none" w:sz="0" w:space="0" w:color="auto"/>
                                <w:right w:val="none" w:sz="0" w:space="0" w:color="auto"/>
                              </w:divBdr>
                            </w:div>
                          </w:divsChild>
                        </w:div>
                        <w:div w:id="1494180982">
                          <w:marLeft w:val="0"/>
                          <w:marRight w:val="0"/>
                          <w:marTop w:val="0"/>
                          <w:marBottom w:val="0"/>
                          <w:divBdr>
                            <w:top w:val="none" w:sz="0" w:space="0" w:color="auto"/>
                            <w:left w:val="none" w:sz="0" w:space="0" w:color="auto"/>
                            <w:bottom w:val="none" w:sz="0" w:space="0" w:color="auto"/>
                            <w:right w:val="none" w:sz="0" w:space="0" w:color="auto"/>
                          </w:divBdr>
                          <w:divsChild>
                            <w:div w:id="655693047">
                              <w:marLeft w:val="0"/>
                              <w:marRight w:val="0"/>
                              <w:marTop w:val="0"/>
                              <w:marBottom w:val="0"/>
                              <w:divBdr>
                                <w:top w:val="none" w:sz="0" w:space="0" w:color="auto"/>
                                <w:left w:val="none" w:sz="0" w:space="0" w:color="auto"/>
                                <w:bottom w:val="none" w:sz="0" w:space="0" w:color="auto"/>
                                <w:right w:val="none" w:sz="0" w:space="0" w:color="auto"/>
                              </w:divBdr>
                            </w:div>
                          </w:divsChild>
                        </w:div>
                        <w:div w:id="548876747">
                          <w:marLeft w:val="0"/>
                          <w:marRight w:val="0"/>
                          <w:marTop w:val="0"/>
                          <w:marBottom w:val="0"/>
                          <w:divBdr>
                            <w:top w:val="none" w:sz="0" w:space="0" w:color="auto"/>
                            <w:left w:val="none" w:sz="0" w:space="0" w:color="auto"/>
                            <w:bottom w:val="none" w:sz="0" w:space="0" w:color="auto"/>
                            <w:right w:val="none" w:sz="0" w:space="0" w:color="auto"/>
                          </w:divBdr>
                          <w:divsChild>
                            <w:div w:id="973222045">
                              <w:marLeft w:val="0"/>
                              <w:marRight w:val="0"/>
                              <w:marTop w:val="0"/>
                              <w:marBottom w:val="0"/>
                              <w:divBdr>
                                <w:top w:val="none" w:sz="0" w:space="0" w:color="auto"/>
                                <w:left w:val="none" w:sz="0" w:space="0" w:color="auto"/>
                                <w:bottom w:val="none" w:sz="0" w:space="0" w:color="auto"/>
                                <w:right w:val="none" w:sz="0" w:space="0" w:color="auto"/>
                              </w:divBdr>
                            </w:div>
                            <w:div w:id="14037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9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acute-pyelonephritis" TargetMode="External" /><Relationship Id="rId3" Type="http://schemas.openxmlformats.org/officeDocument/2006/relationships/settings" Target="settings.xml" /><Relationship Id="rId7" Type="http://schemas.openxmlformats.org/officeDocument/2006/relationships/hyperlink" Target="https://www.sciencedirect.com/topics/pharmacology-toxicology-and-pharmaceutical-science/urinary-tract-infectio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sciencedirect.com/topics/medicine-and-dentistry/kidney-concentrating-capacity" TargetMode="External" /><Relationship Id="rId5" Type="http://schemas.openxmlformats.org/officeDocument/2006/relationships/hyperlink" Target="https://www.drugbank.ca/drugs/DB00440"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omolefe sylvester</dc:creator>
  <cp:keywords/>
  <dc:description/>
  <cp:lastModifiedBy>omolefe sylvester</cp:lastModifiedBy>
  <cp:revision>5</cp:revision>
  <dcterms:created xsi:type="dcterms:W3CDTF">2020-04-06T10:02:00Z</dcterms:created>
  <dcterms:modified xsi:type="dcterms:W3CDTF">2020-04-06T10:05:00Z</dcterms:modified>
</cp:coreProperties>
</file>