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CA" w:rsidRDefault="00EB04A0">
      <w:r>
        <w:t>NAME: Aibangbee Efeosa Anthonia</w:t>
      </w:r>
    </w:p>
    <w:p w:rsidR="00EB04A0" w:rsidRDefault="00EB04A0">
      <w:r>
        <w:t>DEPARTMENT: Pharmacy</w:t>
      </w:r>
    </w:p>
    <w:p w:rsidR="00EB04A0" w:rsidRDefault="00EB04A0">
      <w:r>
        <w:t>MATRIC NO.: 19/MHS11/021</w:t>
      </w:r>
    </w:p>
    <w:p w:rsidR="00EB04A0" w:rsidRDefault="00EB04A0">
      <w:r>
        <w:t>COURSE</w:t>
      </w:r>
      <w:r w:rsidR="003E3856">
        <w:t>: CHEMISTRY(</w:t>
      </w:r>
      <w:r>
        <w:t xml:space="preserve"> CHM102</w:t>
      </w:r>
      <w:r w:rsidR="003E3856">
        <w:t>)</w:t>
      </w:r>
    </w:p>
    <w:p w:rsidR="00EB04A0" w:rsidRPr="003E3856" w:rsidRDefault="00EB04A0">
      <w:pPr>
        <w:rPr>
          <w:u w:val="single"/>
        </w:rPr>
      </w:pPr>
      <w:r w:rsidRPr="003E3856">
        <w:t xml:space="preserve">                    </w:t>
      </w:r>
      <w:r w:rsidRPr="003E3856">
        <w:rPr>
          <w:u w:val="single"/>
        </w:rPr>
        <w:t xml:space="preserve"> Assignment</w:t>
      </w:r>
    </w:p>
    <w:p w:rsidR="009515CE" w:rsidRDefault="009515CE" w:rsidP="00EB04A0">
      <w:pPr>
        <w:pStyle w:val="ListParagraph"/>
        <w:numPr>
          <w:ilvl w:val="0"/>
          <w:numId w:val="1"/>
        </w:numPr>
      </w:pPr>
      <w:r>
        <w:t xml:space="preserve">a. </w:t>
      </w:r>
      <w:r w:rsidR="00EB04A0">
        <w:t>Classification of alcohols based on the number of alkyl group</w:t>
      </w:r>
      <w:r>
        <w:t>s attached to the carbon which bears the hydroxyl group. 2 examples are</w:t>
      </w:r>
    </w:p>
    <w:p w:rsidR="00EB04A0" w:rsidRDefault="009515CE" w:rsidP="009515CE">
      <w:pPr>
        <w:pStyle w:val="ListParagraph"/>
        <w:numPr>
          <w:ilvl w:val="0"/>
          <w:numId w:val="2"/>
        </w:numPr>
      </w:pPr>
      <w:r>
        <w:t>primary alkanols</w:t>
      </w:r>
    </w:p>
    <w:p w:rsidR="009515CE" w:rsidRDefault="009515CE" w:rsidP="009515CE">
      <w:pPr>
        <w:pStyle w:val="ListParagraph"/>
        <w:numPr>
          <w:ilvl w:val="0"/>
          <w:numId w:val="2"/>
        </w:numPr>
      </w:pPr>
      <w:r>
        <w:t>secondary alkanols</w:t>
      </w:r>
    </w:p>
    <w:p w:rsidR="009515CE" w:rsidRDefault="009515CE" w:rsidP="009515CE">
      <w:r>
        <w:t xml:space="preserve">               b. classification based on the number of hydroxyl group. Examples are </w:t>
      </w:r>
    </w:p>
    <w:p w:rsidR="009515CE" w:rsidRDefault="009515CE" w:rsidP="009515CE">
      <w:r>
        <w:t xml:space="preserve">              i. Monohydric alkanols</w:t>
      </w:r>
    </w:p>
    <w:p w:rsidR="009515CE" w:rsidRDefault="009515CE" w:rsidP="009515CE">
      <w:r>
        <w:t xml:space="preserve">              ii. Dihydric alkanols  </w:t>
      </w:r>
    </w:p>
    <w:p w:rsidR="009515CE" w:rsidRDefault="009515CE" w:rsidP="009515CE"/>
    <w:p w:rsidR="009515CE" w:rsidRDefault="009515CE" w:rsidP="009515CE">
      <w:pPr>
        <w:pStyle w:val="ListParagraph"/>
        <w:numPr>
          <w:ilvl w:val="0"/>
          <w:numId w:val="1"/>
        </w:numPr>
      </w:pPr>
      <w:r>
        <w:t>reaction of a named Grignard reagent with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C=OCH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with the reaction steps </w:t>
      </w:r>
    </w:p>
    <w:p w:rsidR="009515CE" w:rsidRDefault="009515CE" w:rsidP="009515CE">
      <w:pPr>
        <w:pStyle w:val="ListParagraph"/>
      </w:pPr>
      <w:r>
        <w:t>Grignard reagent – ethylmagnesiunchloride 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MgCl)</w:t>
      </w:r>
    </w:p>
    <w:p w:rsidR="00B92F40" w:rsidRDefault="009515CE" w:rsidP="00944256">
      <w:pPr>
        <w:pStyle w:val="ListParagraph"/>
      </w:pPr>
      <w:r w:rsidRPr="009515CE">
        <w:rPr>
          <w:u w:val="single"/>
        </w:rPr>
        <w:t xml:space="preserve">  Reaction</w:t>
      </w:r>
      <w:r w:rsidR="00944256">
        <w:t xml:space="preserve">      </w:t>
      </w:r>
    </w:p>
    <w:p w:rsidR="00944256" w:rsidRPr="00944256" w:rsidRDefault="00B92F40" w:rsidP="00944256">
      <w:pPr>
        <w:pStyle w:val="ListParagraph"/>
      </w:pPr>
      <w:r>
        <w:t>The Grignard reagent reacts with octan</w:t>
      </w:r>
      <w:r w:rsidR="00FD1C5A">
        <w:t>-</w:t>
      </w:r>
      <w:r>
        <w:t>4</w:t>
      </w:r>
      <w:r w:rsidR="00FD1C5A">
        <w:t>-</w:t>
      </w:r>
      <w:r>
        <w:t>ol, the product is then hydrolyzed by water to give the alcohol</w:t>
      </w:r>
      <w:r w:rsidR="0094425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256" w:rsidRPr="00815F77" w:rsidRDefault="00944256" w:rsidP="00944256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47.75pt;margin-top:22.45pt;width:6.8pt;height:0;z-index:251662336" o:connectortype="straight"/>
        </w:pict>
      </w:r>
      <w:r>
        <w:rPr>
          <w:noProof/>
        </w:rPr>
        <w:pict>
          <v:shape id="_x0000_s1034" type="#_x0000_t32" style="position:absolute;left:0;text-align:left;margin-left:329.45pt;margin-top:22.45pt;width:7.45pt;height:0;z-index:251661312" o:connectortype="straight"/>
        </w:pict>
      </w:r>
      <w:r>
        <w:rPr>
          <w:noProof/>
        </w:rPr>
        <w:pict>
          <v:shape id="_x0000_s1033" type="#_x0000_t32" style="position:absolute;left:0;text-align:left;margin-left:241.85pt;margin-top:22.45pt;width:22.45pt;height:0;z-index:251660288" o:connectortype="straight">
            <v:stroke endarrow="block"/>
          </v:shape>
        </w:pict>
      </w:r>
      <w:r w:rsidR="00B92F40">
        <w:t xml:space="preserve">      </w:t>
      </w:r>
      <w:r>
        <w:t xml:space="preserve">                                                                                                      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                                                              CH</w:t>
      </w:r>
      <w:r w:rsidRPr="00944256">
        <w:rPr>
          <w:vertAlign w:val="subscript"/>
        </w:rPr>
        <w:t>3</w:t>
      </w:r>
      <w:r>
        <w:t>CH</w:t>
      </w:r>
      <w:r w:rsidRPr="00944256">
        <w:rPr>
          <w:vertAlign w:val="subscript"/>
        </w:rPr>
        <w:t>2</w:t>
      </w:r>
      <w:r>
        <w:t>MgCl + CH</w:t>
      </w:r>
      <w:r w:rsidRPr="00944256">
        <w:rPr>
          <w:vertAlign w:val="subscript"/>
        </w:rPr>
        <w:t>3</w:t>
      </w:r>
      <w:r>
        <w:t>CH</w:t>
      </w:r>
      <w:r w:rsidRPr="00944256">
        <w:rPr>
          <w:vertAlign w:val="subscript"/>
        </w:rPr>
        <w:t>2</w:t>
      </w:r>
      <w:r>
        <w:t>CH</w:t>
      </w:r>
      <w:r w:rsidRPr="00944256">
        <w:rPr>
          <w:vertAlign w:val="subscript"/>
        </w:rPr>
        <w:t>2</w:t>
      </w:r>
      <w:r>
        <w:t>CH</w:t>
      </w:r>
      <w:r w:rsidRPr="00944256">
        <w:rPr>
          <w:vertAlign w:val="subscript"/>
        </w:rPr>
        <w:t>2</w:t>
      </w:r>
      <w:r>
        <w:t>C= OCH</w:t>
      </w:r>
      <w:r w:rsidRPr="00944256">
        <w:rPr>
          <w:vertAlign w:val="subscript"/>
        </w:rPr>
        <w:t>2</w:t>
      </w:r>
      <w:r>
        <w:t>CH</w:t>
      </w:r>
      <w:r w:rsidRPr="00944256">
        <w:rPr>
          <w:vertAlign w:val="subscript"/>
        </w:rPr>
        <w:t>2</w:t>
      </w:r>
      <w:r w:rsidRPr="00815F77">
        <w:t>CH3</w:t>
      </w:r>
      <w:r>
        <w:t xml:space="preserve">          CH</w:t>
      </w:r>
      <w:r w:rsidRPr="00944256">
        <w:rPr>
          <w:vertAlign w:val="subscript"/>
        </w:rPr>
        <w:t>3</w:t>
      </w:r>
      <w:r>
        <w:t>CH</w:t>
      </w:r>
      <w:r w:rsidRPr="00944256">
        <w:rPr>
          <w:vertAlign w:val="subscript"/>
        </w:rPr>
        <w:t>2</w:t>
      </w:r>
      <w:r>
        <w:t>CH</w:t>
      </w:r>
      <w:r w:rsidRPr="00944256">
        <w:rPr>
          <w:vertAlign w:val="subscript"/>
        </w:rPr>
        <w:t>2</w:t>
      </w:r>
      <w:r>
        <w:t>CH</w:t>
      </w:r>
      <w:r w:rsidRPr="00944256">
        <w:rPr>
          <w:vertAlign w:val="subscript"/>
        </w:rPr>
        <w:t xml:space="preserve">2      </w:t>
      </w:r>
      <w:r>
        <w:t xml:space="preserve">C     OMgCl                                                                                  </w:t>
      </w:r>
    </w:p>
    <w:p w:rsidR="009515CE" w:rsidRDefault="00B92F40" w:rsidP="009515CE">
      <w:pPr>
        <w:pStyle w:val="ListParagraph"/>
        <w:rPr>
          <w:vertAlign w:val="subscript"/>
        </w:rPr>
      </w:pPr>
      <w:r>
        <w:rPr>
          <w:noProof/>
        </w:rPr>
        <w:pict>
          <v:shape id="_x0000_s1036" type="#_x0000_t32" style="position:absolute;left:0;text-align:left;margin-left:347.75pt;margin-top:16.35pt;width:0;height:17pt;z-index:251663360" o:connectortype="straight">
            <v:stroke endarrow="block"/>
          </v:shape>
        </w:pict>
      </w:r>
      <w:r w:rsidR="00944256" w:rsidRPr="00944256">
        <w:t xml:space="preserve">                                                                                      </w:t>
      </w:r>
      <w:r w:rsidR="00944256">
        <w:t xml:space="preserve">                            </w:t>
      </w:r>
      <w:r w:rsidR="00944256" w:rsidRPr="00944256">
        <w:t xml:space="preserve"> </w:t>
      </w:r>
      <w:r w:rsidR="00944256">
        <w:t>CH</w:t>
      </w:r>
      <w:r w:rsidR="00944256">
        <w:rPr>
          <w:vertAlign w:val="subscript"/>
        </w:rPr>
        <w:t>2</w:t>
      </w:r>
      <w:r w:rsidR="00944256">
        <w:t>CH</w:t>
      </w:r>
      <w:r w:rsidR="00944256">
        <w:rPr>
          <w:vertAlign w:val="subscript"/>
        </w:rPr>
        <w:t>2</w:t>
      </w:r>
      <w:r w:rsidR="00944256">
        <w:t>CH</w:t>
      </w:r>
      <w:r w:rsidR="00944256">
        <w:rPr>
          <w:vertAlign w:val="subscript"/>
        </w:rPr>
        <w:t>3</w:t>
      </w:r>
    </w:p>
    <w:p w:rsidR="00B92F40" w:rsidRPr="00B92F40" w:rsidRDefault="00B92F40" w:rsidP="009515CE">
      <w:pPr>
        <w:pStyle w:val="ListParagraph"/>
        <w:rPr>
          <w:sz w:val="18"/>
          <w:szCs w:val="18"/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B92F40">
        <w:rPr>
          <w:sz w:val="18"/>
          <w:szCs w:val="18"/>
        </w:rPr>
        <w:t>H</w:t>
      </w:r>
      <w:r w:rsidRPr="00B92F40">
        <w:rPr>
          <w:sz w:val="18"/>
          <w:szCs w:val="18"/>
          <w:vertAlign w:val="superscript"/>
        </w:rPr>
        <w:t>+</w:t>
      </w:r>
      <w:r w:rsidRPr="00B92F40">
        <w:rPr>
          <w:sz w:val="18"/>
          <w:szCs w:val="18"/>
        </w:rPr>
        <w:t>/OH</w:t>
      </w:r>
      <w:r w:rsidRPr="00B92F40">
        <w:rPr>
          <w:sz w:val="18"/>
          <w:szCs w:val="18"/>
          <w:vertAlign w:val="superscript"/>
        </w:rPr>
        <w:t>-</w:t>
      </w:r>
    </w:p>
    <w:p w:rsidR="009515CE" w:rsidRDefault="00FD1C5A" w:rsidP="00815F77">
      <w:pPr>
        <w:tabs>
          <w:tab w:val="left" w:pos="7893"/>
        </w:tabs>
      </w:pPr>
      <w:r>
        <w:rPr>
          <w:noProof/>
        </w:rPr>
        <w:pict>
          <v:shape id="_x0000_s1043" type="#_x0000_t32" style="position:absolute;margin-left:296.15pt;margin-top:15.65pt;width:.7pt;height:7.5pt;z-index:251666432" o:connectortype="straight"/>
        </w:pict>
      </w:r>
      <w:r>
        <w:t xml:space="preserve">                                                                                                         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</w:p>
    <w:p w:rsidR="00FD1C5A" w:rsidRDefault="00FD1C5A" w:rsidP="00815F77">
      <w:pPr>
        <w:tabs>
          <w:tab w:val="left" w:pos="7893"/>
        </w:tabs>
      </w:pPr>
      <w:r>
        <w:rPr>
          <w:noProof/>
        </w:rPr>
        <w:pict>
          <v:shape id="_x0000_s1044" type="#_x0000_t32" style="position:absolute;margin-left:296.85pt;margin-top:14pt;width:0;height:8.8pt;z-index:251667456" o:connectortype="straight"/>
        </w:pict>
      </w:r>
      <w:r>
        <w:rPr>
          <w:noProof/>
        </w:rPr>
        <w:pict>
          <v:shape id="_x0000_s1037" type="#_x0000_t32" style="position:absolute;margin-left:302.95pt;margin-top:7.2pt;width:4.75pt;height:.05pt;z-index:251664384" o:connectortype="straight"/>
        </w:pict>
      </w:r>
      <w:r>
        <w:rPr>
          <w:noProof/>
        </w:rPr>
        <w:pict>
          <v:shape id="_x0000_s1038" type="#_x0000_t32" style="position:absolute;margin-left:284.65pt;margin-top:7.15pt;width:4.05pt;height:0;z-index:251665408" o:connectortype="straight"/>
        </w:pict>
      </w:r>
      <w:r>
        <w:t xml:space="preserve">                                                                                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 xml:space="preserve">2    </w:t>
      </w:r>
      <w:r>
        <w:t>C   OH   +   Mg(OH)Cl</w:t>
      </w:r>
    </w:p>
    <w:p w:rsidR="00FD1C5A" w:rsidRPr="00FD1C5A" w:rsidRDefault="00FD1C5A" w:rsidP="00815F77">
      <w:pPr>
        <w:tabs>
          <w:tab w:val="left" w:pos="7893"/>
        </w:tabs>
        <w:rPr>
          <w:vertAlign w:val="subscript"/>
        </w:rPr>
      </w:pPr>
      <w:r>
        <w:t xml:space="preserve">                                                                                                           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</w:p>
    <w:p w:rsidR="00B92F40" w:rsidRDefault="00B92F40" w:rsidP="00815F77">
      <w:pPr>
        <w:tabs>
          <w:tab w:val="left" w:pos="7893"/>
        </w:tabs>
      </w:pPr>
      <w:r>
        <w:t xml:space="preserve">                                                                                    </w:t>
      </w:r>
      <w:r w:rsidR="00FD1C5A">
        <w:t xml:space="preserve">             4ethylOctan-4-ol</w:t>
      </w:r>
    </w:p>
    <w:p w:rsidR="00944256" w:rsidRDefault="00944256" w:rsidP="00FD1C5A">
      <w:pPr>
        <w:pStyle w:val="ListParagraph"/>
        <w:tabs>
          <w:tab w:val="left" w:pos="7893"/>
        </w:tabs>
      </w:pPr>
    </w:p>
    <w:p w:rsidR="00FD1C5A" w:rsidRDefault="00FD1C5A" w:rsidP="00FD1C5A">
      <w:pPr>
        <w:pStyle w:val="ListParagraph"/>
        <w:numPr>
          <w:ilvl w:val="0"/>
          <w:numId w:val="1"/>
        </w:numPr>
        <w:tabs>
          <w:tab w:val="left" w:pos="7893"/>
        </w:tabs>
      </w:pPr>
      <w:r>
        <w:t>One industrial preparation of ethanol by fermentation of starch</w:t>
      </w:r>
    </w:p>
    <w:p w:rsidR="00B0671E" w:rsidRDefault="00B0671E" w:rsidP="00B0671E">
      <w:pPr>
        <w:pStyle w:val="ListParagraph"/>
        <w:tabs>
          <w:tab w:val="left" w:pos="7893"/>
        </w:tabs>
      </w:pPr>
      <w:r>
        <w:t>Example of starch is crushed potatoes. The crushed potato is steamed at 1400</w:t>
      </w:r>
      <m:oMath>
        <m:r>
          <w:rPr>
            <w:rFonts w:ascii="Cambria Math" w:hAnsi="Cambria Math"/>
          </w:rPr>
          <m:t>℃</m:t>
        </m:r>
      </m:oMath>
      <w:r>
        <w:t xml:space="preserve"> to 1500</w:t>
      </w:r>
      <m:oMath>
        <m:r>
          <w:rPr>
            <w:rFonts w:ascii="Cambria Math" w:hAnsi="Cambria Math"/>
          </w:rPr>
          <m:t>℃</m:t>
        </m:r>
      </m:oMath>
      <w:r>
        <w:t xml:space="preserve"> under pressure to prepare starch solution known as mash.</w:t>
      </w:r>
    </w:p>
    <w:p w:rsidR="00B0671E" w:rsidRDefault="00E866CA" w:rsidP="00B0671E">
      <w:pPr>
        <w:pStyle w:val="ListParagraph"/>
        <w:tabs>
          <w:tab w:val="left" w:pos="7893"/>
        </w:tabs>
      </w:pPr>
      <w:r>
        <w:t xml:space="preserve">i. </w:t>
      </w:r>
      <w:r w:rsidR="00B0671E" w:rsidRPr="003E3856">
        <w:rPr>
          <w:u w:val="single"/>
        </w:rPr>
        <w:t>Hydrolysis of starch</w:t>
      </w:r>
    </w:p>
    <w:p w:rsidR="00B0671E" w:rsidRDefault="00B0671E" w:rsidP="00B0671E">
      <w:pPr>
        <w:pStyle w:val="ListParagraph"/>
        <w:tabs>
          <w:tab w:val="left" w:pos="7893"/>
        </w:tabs>
      </w:pPr>
      <w:r>
        <w:t xml:space="preserve">Starch is hydrolyzed to maltose by an enzyme called diastase </w:t>
      </w:r>
    </w:p>
    <w:p w:rsidR="00B0671E" w:rsidRDefault="00B0671E" w:rsidP="00B0671E">
      <w:pPr>
        <w:pStyle w:val="ListParagraph"/>
        <w:tabs>
          <w:tab w:val="left" w:pos="7893"/>
        </w:tabs>
        <w:rPr>
          <w:rFonts w:eastAsiaTheme="minorEastAsia"/>
        </w:rPr>
      </w:pPr>
      <w:r>
        <w:lastRenderedPageBreak/>
        <w:t>2(C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10</w:t>
      </w:r>
      <w:r>
        <w:t>O</w:t>
      </w:r>
      <w:r>
        <w:rPr>
          <w:vertAlign w:val="subscript"/>
        </w:rPr>
        <w:t>5</w:t>
      </w:r>
      <w:r>
        <w:t xml:space="preserve">) + 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</w:t>
      </w:r>
      <w:r>
        <w:t xml:space="preserve">O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diastase</m:t>
                </m:r>
              </m:e>
            </m:groupChr>
          </m:e>
        </m:box>
      </m:oMath>
      <w:r>
        <w:rPr>
          <w:rFonts w:eastAsiaTheme="minorEastAsia"/>
        </w:rPr>
        <w:t xml:space="preserve"> n (C</w:t>
      </w:r>
      <w:r>
        <w:rPr>
          <w:rFonts w:eastAsiaTheme="minorEastAsia"/>
          <w:vertAlign w:val="subscript"/>
        </w:rPr>
        <w:t>12</w:t>
      </w: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22</w:t>
      </w:r>
      <w:r>
        <w:rPr>
          <w:rFonts w:eastAsiaTheme="minorEastAsia"/>
        </w:rPr>
        <w:t>O</w:t>
      </w:r>
      <w:r>
        <w:rPr>
          <w:rFonts w:eastAsiaTheme="minorEastAsia"/>
          <w:vertAlign w:val="subscript"/>
        </w:rPr>
        <w:t>11</w:t>
      </w:r>
      <w:r>
        <w:rPr>
          <w:rFonts w:eastAsiaTheme="minorEastAsia"/>
        </w:rPr>
        <w:t>)</w:t>
      </w:r>
    </w:p>
    <w:p w:rsidR="00B0671E" w:rsidRDefault="00E866CA" w:rsidP="00B0671E">
      <w:pPr>
        <w:pStyle w:val="ListParagraph"/>
        <w:tabs>
          <w:tab w:val="left" w:pos="7893"/>
        </w:tabs>
        <w:rPr>
          <w:rFonts w:eastAsiaTheme="minorEastAsia"/>
        </w:rPr>
      </w:pPr>
      <w:r>
        <w:rPr>
          <w:rFonts w:eastAsiaTheme="minorEastAsia"/>
        </w:rPr>
        <w:t>Starch                        60</w:t>
      </w:r>
      <m:oMath>
        <m:r>
          <w:rPr>
            <w:rFonts w:ascii="Cambria Math" w:eastAsiaTheme="minorEastAsia" w:hAnsi="Cambria Math"/>
          </w:rPr>
          <m:t>℃</m:t>
        </m:r>
      </m:oMath>
      <w:r>
        <w:rPr>
          <w:rFonts w:eastAsiaTheme="minorEastAsia"/>
        </w:rPr>
        <w:t xml:space="preserve"> </w:t>
      </w:r>
      <w:r w:rsidR="00B0671E">
        <w:rPr>
          <w:rFonts w:eastAsiaTheme="minorEastAsia"/>
        </w:rPr>
        <w:t xml:space="preserve">           Maltose</w:t>
      </w:r>
    </w:p>
    <w:p w:rsidR="00B0671E" w:rsidRDefault="00B0671E" w:rsidP="00B0671E">
      <w:pPr>
        <w:pStyle w:val="ListParagraph"/>
        <w:tabs>
          <w:tab w:val="left" w:pos="7893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B0671E" w:rsidRDefault="00E866CA" w:rsidP="00B0671E">
      <w:pPr>
        <w:pStyle w:val="ListParagraph"/>
        <w:tabs>
          <w:tab w:val="left" w:pos="7893"/>
        </w:tabs>
        <w:rPr>
          <w:rFonts w:eastAsiaTheme="minorEastAsia"/>
        </w:rPr>
      </w:pPr>
      <w:r>
        <w:rPr>
          <w:rFonts w:eastAsiaTheme="minorEastAsia"/>
        </w:rPr>
        <w:t xml:space="preserve">ii. </w:t>
      </w:r>
      <w:r w:rsidR="00B0671E" w:rsidRPr="003E3856">
        <w:rPr>
          <w:rFonts w:eastAsiaTheme="minorEastAsia"/>
          <w:u w:val="single"/>
        </w:rPr>
        <w:t>Fermentation</w:t>
      </w:r>
      <w:r w:rsidR="00B0671E">
        <w:rPr>
          <w:rFonts w:eastAsiaTheme="minorEastAsia"/>
        </w:rPr>
        <w:t xml:space="preserve"> </w:t>
      </w:r>
    </w:p>
    <w:p w:rsidR="00B0671E" w:rsidRDefault="00B0671E" w:rsidP="00B0671E">
      <w:pPr>
        <w:pStyle w:val="ListParagraph"/>
        <w:tabs>
          <w:tab w:val="left" w:pos="7893"/>
        </w:tabs>
        <w:rPr>
          <w:rFonts w:eastAsiaTheme="minorEastAsia"/>
        </w:rPr>
      </w:pPr>
      <w:r>
        <w:rPr>
          <w:rFonts w:eastAsiaTheme="minorEastAsia"/>
        </w:rPr>
        <w:t xml:space="preserve">Finally, yeast </w:t>
      </w:r>
      <w:r w:rsidR="00E866CA">
        <w:rPr>
          <w:rFonts w:eastAsiaTheme="minorEastAsia"/>
        </w:rPr>
        <w:t xml:space="preserve">is added to maltose </w:t>
      </w:r>
    </w:p>
    <w:p w:rsidR="00E866CA" w:rsidRDefault="00E866CA" w:rsidP="00B0671E">
      <w:pPr>
        <w:pStyle w:val="ListParagraph"/>
        <w:tabs>
          <w:tab w:val="left" w:pos="7893"/>
        </w:tabs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  <w:vertAlign w:val="subscript"/>
        </w:rPr>
        <w:t>12</w:t>
      </w: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22</w:t>
      </w:r>
      <w:r>
        <w:rPr>
          <w:rFonts w:eastAsiaTheme="minorEastAsia"/>
        </w:rPr>
        <w:t>O</w:t>
      </w:r>
      <w:r>
        <w:rPr>
          <w:rFonts w:eastAsiaTheme="minorEastAsia"/>
          <w:vertAlign w:val="subscript"/>
        </w:rPr>
        <w:t xml:space="preserve">11 </w:t>
      </w:r>
      <w:r>
        <w:rPr>
          <w:rFonts w:eastAsiaTheme="minorEastAsia"/>
        </w:rPr>
        <w:t>+ 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O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maltase</m:t>
                </m:r>
              </m:e>
            </m:groupChr>
          </m:e>
        </m:box>
      </m:oMath>
      <w:r>
        <w:rPr>
          <w:rFonts w:eastAsiaTheme="minorEastAsia"/>
        </w:rPr>
        <w:t xml:space="preserve"> 2C</w:t>
      </w:r>
      <w:r>
        <w:rPr>
          <w:rFonts w:eastAsiaTheme="minorEastAsia"/>
          <w:vertAlign w:val="subscript"/>
        </w:rPr>
        <w:t>6</w:t>
      </w: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12</w:t>
      </w:r>
      <w:r>
        <w:rPr>
          <w:rFonts w:eastAsiaTheme="minorEastAsia"/>
        </w:rPr>
        <w:t>O</w:t>
      </w:r>
      <w:r>
        <w:rPr>
          <w:rFonts w:eastAsiaTheme="minorEastAsia"/>
          <w:vertAlign w:val="subscript"/>
        </w:rPr>
        <w:t>6</w:t>
      </w:r>
    </w:p>
    <w:p w:rsidR="00E866CA" w:rsidRDefault="00E866CA" w:rsidP="00B0671E">
      <w:pPr>
        <w:pStyle w:val="ListParagraph"/>
        <w:tabs>
          <w:tab w:val="left" w:pos="7893"/>
        </w:tabs>
        <w:rPr>
          <w:rFonts w:eastAsiaTheme="minorEastAsia"/>
        </w:rPr>
      </w:pPr>
      <w:r>
        <w:rPr>
          <w:rFonts w:eastAsiaTheme="minorEastAsia"/>
        </w:rPr>
        <w:t>Maltose                  15</w:t>
      </w:r>
      <m:oMath>
        <m:r>
          <w:rPr>
            <w:rFonts w:ascii="Cambria Math" w:eastAsiaTheme="minorEastAsia" w:hAnsi="Cambria Math"/>
          </w:rPr>
          <m:t>℃</m:t>
        </m:r>
      </m:oMath>
      <w:r>
        <w:rPr>
          <w:rFonts w:eastAsiaTheme="minorEastAsia"/>
        </w:rPr>
        <w:t xml:space="preserve">       glucose</w:t>
      </w:r>
    </w:p>
    <w:p w:rsidR="00E866CA" w:rsidRDefault="00E866CA" w:rsidP="00B0671E">
      <w:pPr>
        <w:pStyle w:val="ListParagraph"/>
        <w:tabs>
          <w:tab w:val="left" w:pos="7893"/>
        </w:tabs>
        <w:rPr>
          <w:rFonts w:eastAsiaTheme="minorEastAsia"/>
        </w:rPr>
      </w:pPr>
    </w:p>
    <w:p w:rsidR="00E866CA" w:rsidRDefault="00E866CA" w:rsidP="00E866CA">
      <w:pPr>
        <w:pStyle w:val="ListParagraph"/>
        <w:tabs>
          <w:tab w:val="left" w:pos="3940"/>
        </w:tabs>
        <w:rPr>
          <w:rFonts w:eastAsiaTheme="minorEastAsia"/>
          <w:vertAlign w:val="subscript"/>
        </w:rPr>
      </w:pPr>
      <w:r>
        <w:rPr>
          <w:noProof/>
        </w:rPr>
        <w:pict>
          <v:shape id="_x0000_s1046" type="#_x0000_t32" style="position:absolute;left:0;text-align:left;margin-left:175.25pt;margin-top:1.3pt;width:0;height:12.95pt;flip:y;z-index:251668480" o:connectortype="straight">
            <v:stroke endarrow="block"/>
          </v:shape>
        </w:pic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zymase</m:t>
                </m:r>
              </m:e>
            </m:groupChr>
          </m:e>
        </m:box>
      </m:oMath>
      <w:r>
        <w:rPr>
          <w:rFonts w:eastAsiaTheme="minorEastAsia"/>
        </w:rPr>
        <w:t xml:space="preserve"> C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5</w:t>
      </w:r>
      <w:r>
        <w:rPr>
          <w:rFonts w:eastAsiaTheme="minorEastAsia"/>
        </w:rPr>
        <w:t>OH + 2CO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bscript"/>
        </w:rPr>
        <w:tab/>
      </w:r>
    </w:p>
    <w:p w:rsidR="00E866CA" w:rsidRDefault="00E866CA" w:rsidP="00E866CA">
      <w:pPr>
        <w:pStyle w:val="ListParagraph"/>
        <w:tabs>
          <w:tab w:val="left" w:pos="3940"/>
        </w:tabs>
      </w:pPr>
      <w:r>
        <w:t>Glucose    15</w:t>
      </w:r>
      <m:oMath>
        <m:r>
          <w:rPr>
            <w:rFonts w:ascii="Cambria Math" w:hAnsi="Cambria Math"/>
          </w:rPr>
          <m:t>℃</m:t>
        </m:r>
      </m:oMath>
      <w:r>
        <w:t xml:space="preserve">       ethanol</w:t>
      </w:r>
    </w:p>
    <w:p w:rsidR="00B6171D" w:rsidRDefault="00B6171D" w:rsidP="00E866CA">
      <w:pPr>
        <w:pStyle w:val="ListParagraph"/>
        <w:tabs>
          <w:tab w:val="left" w:pos="3940"/>
        </w:tabs>
      </w:pPr>
    </w:p>
    <w:p w:rsidR="00B6171D" w:rsidRDefault="003E3856" w:rsidP="003E3856">
      <w:pPr>
        <w:pStyle w:val="ListParagraph"/>
        <w:numPr>
          <w:ilvl w:val="0"/>
          <w:numId w:val="1"/>
        </w:numPr>
        <w:tabs>
          <w:tab w:val="left" w:pos="3940"/>
        </w:tabs>
      </w:pPr>
      <w:r>
        <w:t>Product</w:t>
      </w:r>
      <w:r w:rsidR="00B6171D">
        <w:t xml:space="preserve"> of reduction of alkanone is secondary alcohol by using LiAlH</w:t>
      </w:r>
      <w:r w:rsidR="00B6171D">
        <w:rPr>
          <w:vertAlign w:val="subscript"/>
        </w:rPr>
        <w:t>4</w:t>
      </w:r>
    </w:p>
    <w:p w:rsidR="00B6171D" w:rsidRDefault="00B6171D" w:rsidP="00E866CA">
      <w:pPr>
        <w:pStyle w:val="ListParagraph"/>
        <w:tabs>
          <w:tab w:val="left" w:pos="3940"/>
        </w:tabs>
      </w:pPr>
      <w:r>
        <w:t xml:space="preserve">      Example is propanone to propan-2-ol</w:t>
      </w:r>
    </w:p>
    <w:p w:rsidR="00B6171D" w:rsidRDefault="00B6171D" w:rsidP="00E866CA">
      <w:pPr>
        <w:pStyle w:val="ListParagraph"/>
        <w:tabs>
          <w:tab w:val="left" w:pos="3940"/>
        </w:tabs>
        <w:rPr>
          <w:rFonts w:eastAsiaTheme="minorEastAsia"/>
        </w:rPr>
      </w:pPr>
      <w:r>
        <w:t>CH</w:t>
      </w:r>
      <w:r>
        <w:rPr>
          <w:vertAlign w:val="subscript"/>
        </w:rPr>
        <w:t>3</w:t>
      </w:r>
      <w:r>
        <w:t>(C=O)CH</w:t>
      </w:r>
      <w:r>
        <w:rPr>
          <w:vertAlign w:val="subscript"/>
        </w:rPr>
        <w:t>3</w:t>
      </w:r>
      <w:r>
        <w:t xml:space="preserve"> + 2[H]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LiAlH4</m:t>
                </m:r>
              </m:e>
            </m:groupChr>
          </m:e>
        </m:box>
      </m:oMath>
      <w:r>
        <w:rPr>
          <w:rFonts w:eastAsiaTheme="minorEastAsia"/>
        </w:rPr>
        <w:t xml:space="preserve">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CH(OH)CH</w:t>
      </w:r>
      <w:r>
        <w:rPr>
          <w:rFonts w:eastAsiaTheme="minorEastAsia"/>
          <w:vertAlign w:val="subscript"/>
        </w:rPr>
        <w:t>3</w:t>
      </w:r>
    </w:p>
    <w:p w:rsidR="00B6171D" w:rsidRDefault="00B6171D" w:rsidP="00E866CA">
      <w:pPr>
        <w:pStyle w:val="ListParagraph"/>
        <w:tabs>
          <w:tab w:val="left" w:pos="3940"/>
        </w:tabs>
      </w:pPr>
    </w:p>
    <w:p w:rsidR="00B6171D" w:rsidRDefault="003E3856" w:rsidP="00E866CA">
      <w:pPr>
        <w:pStyle w:val="ListParagraph"/>
        <w:tabs>
          <w:tab w:val="left" w:pos="3940"/>
        </w:tabs>
      </w:pPr>
      <w:r>
        <w:t xml:space="preserve">   Products of reduction of aldehydes are primary alcohols</w:t>
      </w:r>
    </w:p>
    <w:p w:rsidR="003E3856" w:rsidRDefault="003E3856" w:rsidP="00E866CA">
      <w:pPr>
        <w:pStyle w:val="ListParagraph"/>
        <w:tabs>
          <w:tab w:val="left" w:pos="3940"/>
        </w:tabs>
      </w:pPr>
      <w:r>
        <w:t xml:space="preserve">   Example is Ethanal to Ethan-1-ol</w:t>
      </w:r>
    </w:p>
    <w:p w:rsidR="003E3856" w:rsidRDefault="003E3856" w:rsidP="00E866CA">
      <w:pPr>
        <w:pStyle w:val="ListParagraph"/>
        <w:tabs>
          <w:tab w:val="left" w:pos="3940"/>
        </w:tabs>
      </w:pPr>
      <w:r>
        <w:t xml:space="preserve"> </w:t>
      </w:r>
    </w:p>
    <w:p w:rsidR="003E3856" w:rsidRPr="003E3856" w:rsidRDefault="003E3856" w:rsidP="00E866CA">
      <w:pPr>
        <w:pStyle w:val="ListParagraph"/>
        <w:tabs>
          <w:tab w:val="left" w:pos="3940"/>
        </w:tabs>
      </w:pPr>
      <w:r>
        <w:t>CH</w:t>
      </w:r>
      <w:r>
        <w:rPr>
          <w:vertAlign w:val="subscript"/>
        </w:rPr>
        <w:t>3</w:t>
      </w:r>
      <w:r>
        <w:t xml:space="preserve">CHO + 2[H]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LiAlH4</m:t>
                </m:r>
              </m:e>
            </m:groupChr>
          </m:e>
        </m:box>
      </m:oMath>
      <w:r>
        <w:rPr>
          <w:rFonts w:eastAsiaTheme="minorEastAsia"/>
        </w:rPr>
        <w:t xml:space="preserve">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OH </w:t>
      </w:r>
    </w:p>
    <w:sectPr w:rsidR="003E3856" w:rsidRPr="003E3856" w:rsidSect="0063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DF" w:rsidRDefault="00D151DF" w:rsidP="00050C60">
      <w:pPr>
        <w:spacing w:after="0" w:line="240" w:lineRule="auto"/>
      </w:pPr>
      <w:r>
        <w:separator/>
      </w:r>
    </w:p>
  </w:endnote>
  <w:endnote w:type="continuationSeparator" w:id="1">
    <w:p w:rsidR="00D151DF" w:rsidRDefault="00D151DF" w:rsidP="0005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DF" w:rsidRDefault="00D151DF" w:rsidP="00050C60">
      <w:pPr>
        <w:spacing w:after="0" w:line="240" w:lineRule="auto"/>
      </w:pPr>
      <w:r>
        <w:separator/>
      </w:r>
    </w:p>
  </w:footnote>
  <w:footnote w:type="continuationSeparator" w:id="1">
    <w:p w:rsidR="00D151DF" w:rsidRDefault="00D151DF" w:rsidP="0005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28C2"/>
    <w:multiLevelType w:val="hybridMultilevel"/>
    <w:tmpl w:val="084E12EA"/>
    <w:lvl w:ilvl="0" w:tplc="6F3851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32C6E"/>
    <w:multiLevelType w:val="hybridMultilevel"/>
    <w:tmpl w:val="46D2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C60"/>
    <w:rsid w:val="00050C60"/>
    <w:rsid w:val="003E3856"/>
    <w:rsid w:val="00636DCA"/>
    <w:rsid w:val="00815F77"/>
    <w:rsid w:val="00944256"/>
    <w:rsid w:val="009515CE"/>
    <w:rsid w:val="00B0671E"/>
    <w:rsid w:val="00B6171D"/>
    <w:rsid w:val="00B92F40"/>
    <w:rsid w:val="00D151DF"/>
    <w:rsid w:val="00E866CA"/>
    <w:rsid w:val="00EB04A0"/>
    <w:rsid w:val="00FD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30" type="connector" idref="#_x0000_s1043"/>
        <o:r id="V:Rule32" type="connector" idref="#_x0000_s1044"/>
        <o:r id="V:Rule3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C60"/>
  </w:style>
  <w:style w:type="paragraph" w:styleId="Footer">
    <w:name w:val="footer"/>
    <w:basedOn w:val="Normal"/>
    <w:link w:val="FooterChar"/>
    <w:uiPriority w:val="99"/>
    <w:semiHidden/>
    <w:unhideWhenUsed/>
    <w:rsid w:val="0005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C60"/>
  </w:style>
  <w:style w:type="paragraph" w:styleId="ListParagraph">
    <w:name w:val="List Paragraph"/>
    <w:basedOn w:val="Normal"/>
    <w:uiPriority w:val="34"/>
    <w:qFormat/>
    <w:rsid w:val="00EB0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F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2020-04-06T12:36:00Z</dcterms:created>
  <dcterms:modified xsi:type="dcterms:W3CDTF">2020-04-06T14:38:00Z</dcterms:modified>
</cp:coreProperties>
</file>