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D6D" w:rsidRDefault="00AE1CEF">
      <w:pPr>
        <w:rPr>
          <w:rFonts w:cstheme="minorHAnsi"/>
          <w:sz w:val="24"/>
          <w:szCs w:val="24"/>
        </w:rPr>
      </w:pPr>
      <w:bookmarkStart w:id="0" w:name="_GoBack"/>
      <w:r w:rsidRPr="005864ED">
        <w:rPr>
          <w:rFonts w:cstheme="minorHAnsi"/>
          <w:sz w:val="24"/>
          <w:szCs w:val="24"/>
        </w:rPr>
        <w:t xml:space="preserve">           CSC 202</w:t>
      </w:r>
    </w:p>
    <w:p w:rsidR="005864ED" w:rsidRDefault="005864ED">
      <w:pPr>
        <w:rPr>
          <w:rFonts w:cstheme="minorHAnsi"/>
          <w:sz w:val="24"/>
          <w:szCs w:val="24"/>
        </w:rPr>
      </w:pPr>
      <w:r>
        <w:rPr>
          <w:rFonts w:cstheme="minorHAnsi"/>
          <w:sz w:val="24"/>
          <w:szCs w:val="24"/>
        </w:rPr>
        <w:t xml:space="preserve">YAKUBU UMAR SANDA </w:t>
      </w:r>
    </w:p>
    <w:p w:rsidR="005864ED" w:rsidRPr="005864ED" w:rsidRDefault="005864ED">
      <w:pPr>
        <w:rPr>
          <w:rFonts w:cstheme="minorHAnsi"/>
          <w:sz w:val="24"/>
          <w:szCs w:val="24"/>
        </w:rPr>
      </w:pPr>
      <w:r>
        <w:rPr>
          <w:rFonts w:cstheme="minorHAnsi"/>
          <w:sz w:val="24"/>
          <w:szCs w:val="24"/>
        </w:rPr>
        <w:t>18/sci14/026</w:t>
      </w:r>
    </w:p>
    <w:p w:rsidR="00AE1CEF" w:rsidRPr="005864ED" w:rsidRDefault="00AE1CEF">
      <w:pPr>
        <w:rPr>
          <w:rFonts w:cstheme="minorHAnsi"/>
          <w:sz w:val="24"/>
          <w:szCs w:val="24"/>
        </w:rPr>
      </w:pPr>
      <w:r w:rsidRPr="005864ED">
        <w:rPr>
          <w:rFonts w:cstheme="minorHAnsi"/>
          <w:sz w:val="24"/>
          <w:szCs w:val="24"/>
        </w:rPr>
        <w:t xml:space="preserve">A computer </w:t>
      </w:r>
      <w:r w:rsidRPr="005864ED">
        <w:rPr>
          <w:rFonts w:cstheme="minorHAnsi"/>
          <w:b/>
          <w:bCs/>
          <w:sz w:val="24"/>
          <w:szCs w:val="24"/>
        </w:rPr>
        <w:t>keyboard</w:t>
      </w:r>
      <w:r w:rsidRPr="005864ED">
        <w:rPr>
          <w:rFonts w:cstheme="minorHAnsi"/>
          <w:sz w:val="24"/>
          <w:szCs w:val="24"/>
        </w:rPr>
        <w:t xml:space="preserve"> is one of the primary </w:t>
      </w:r>
      <w:hyperlink r:id="rId5" w:history="1">
        <w:r w:rsidRPr="005864ED">
          <w:rPr>
            <w:rStyle w:val="Hyperlink"/>
            <w:rFonts w:cstheme="minorHAnsi"/>
            <w:sz w:val="24"/>
            <w:szCs w:val="24"/>
          </w:rPr>
          <w:t>input devices</w:t>
        </w:r>
      </w:hyperlink>
      <w:r w:rsidRPr="005864ED">
        <w:rPr>
          <w:rFonts w:cstheme="minorHAnsi"/>
          <w:sz w:val="24"/>
          <w:szCs w:val="24"/>
        </w:rPr>
        <w:t xml:space="preserve"> used with a computer. Similar to an electric </w:t>
      </w:r>
      <w:hyperlink r:id="rId6" w:history="1">
        <w:r w:rsidRPr="005864ED">
          <w:rPr>
            <w:rStyle w:val="Hyperlink"/>
            <w:rFonts w:cstheme="minorHAnsi"/>
            <w:sz w:val="24"/>
            <w:szCs w:val="24"/>
          </w:rPr>
          <w:t>typewriter</w:t>
        </w:r>
      </w:hyperlink>
      <w:r w:rsidRPr="005864ED">
        <w:rPr>
          <w:rFonts w:cstheme="minorHAnsi"/>
          <w:sz w:val="24"/>
          <w:szCs w:val="24"/>
        </w:rPr>
        <w:t xml:space="preserve">, a keyboard is composed of buttons that create </w:t>
      </w:r>
      <w:hyperlink r:id="rId7" w:history="1">
        <w:r w:rsidRPr="005864ED">
          <w:rPr>
            <w:rStyle w:val="Hyperlink"/>
            <w:rFonts w:cstheme="minorHAnsi"/>
            <w:sz w:val="24"/>
            <w:szCs w:val="24"/>
          </w:rPr>
          <w:t>letters</w:t>
        </w:r>
      </w:hyperlink>
      <w:r w:rsidRPr="005864ED">
        <w:rPr>
          <w:rFonts w:cstheme="minorHAnsi"/>
          <w:sz w:val="24"/>
          <w:szCs w:val="24"/>
        </w:rPr>
        <w:t xml:space="preserve">, </w:t>
      </w:r>
      <w:hyperlink r:id="rId8" w:history="1">
        <w:r w:rsidRPr="005864ED">
          <w:rPr>
            <w:rStyle w:val="Hyperlink"/>
            <w:rFonts w:cstheme="minorHAnsi"/>
            <w:sz w:val="24"/>
            <w:szCs w:val="24"/>
          </w:rPr>
          <w:t>numbers</w:t>
        </w:r>
      </w:hyperlink>
      <w:r w:rsidRPr="005864ED">
        <w:rPr>
          <w:rFonts w:cstheme="minorHAnsi"/>
          <w:sz w:val="24"/>
          <w:szCs w:val="24"/>
        </w:rPr>
        <w:t xml:space="preserve">, and </w:t>
      </w:r>
      <w:hyperlink r:id="rId9" w:history="1">
        <w:r w:rsidRPr="005864ED">
          <w:rPr>
            <w:rStyle w:val="Hyperlink"/>
            <w:rFonts w:cstheme="minorHAnsi"/>
            <w:sz w:val="24"/>
            <w:szCs w:val="24"/>
          </w:rPr>
          <w:t>symbols</w:t>
        </w:r>
      </w:hyperlink>
      <w:r w:rsidRPr="005864ED">
        <w:rPr>
          <w:rFonts w:cstheme="minorHAnsi"/>
          <w:sz w:val="24"/>
          <w:szCs w:val="24"/>
        </w:rPr>
        <w:t>, as well as perform other functions. The following sections provide more in-depth information and answers to some of the more frequently asked questions about the keyboard.</w:t>
      </w:r>
    </w:p>
    <w:p w:rsidR="00AE1CEF" w:rsidRPr="005864ED" w:rsidRDefault="00AE1CEF">
      <w:pPr>
        <w:rPr>
          <w:rFonts w:cstheme="minorHAnsi"/>
          <w:sz w:val="24"/>
          <w:szCs w:val="24"/>
        </w:rPr>
      </w:pPr>
      <w:r w:rsidRPr="005864ED">
        <w:rPr>
          <w:rFonts w:cstheme="minorHAnsi"/>
          <w:sz w:val="24"/>
          <w:szCs w:val="24"/>
        </w:rPr>
        <w:t xml:space="preserve">    Types</w:t>
      </w:r>
      <w:r w:rsidR="005864ED" w:rsidRPr="005864ED">
        <w:rPr>
          <w:rFonts w:cstheme="minorHAnsi"/>
          <w:sz w:val="24"/>
          <w:szCs w:val="24"/>
        </w:rPr>
        <w:t xml:space="preserve"> of KEYBOARD</w:t>
      </w:r>
    </w:p>
    <w:p w:rsidR="005864ED" w:rsidRPr="005864ED" w:rsidRDefault="005864ED">
      <w:pPr>
        <w:rPr>
          <w:rFonts w:cstheme="minorHAnsi"/>
          <w:sz w:val="24"/>
          <w:szCs w:val="24"/>
        </w:rPr>
      </w:pPr>
      <w:r w:rsidRPr="005864ED">
        <w:rPr>
          <w:rFonts w:cstheme="minorHAnsi"/>
          <w:sz w:val="24"/>
          <w:szCs w:val="24"/>
        </w:rPr>
        <w:t>There are two major types of keyboards</w:t>
      </w:r>
    </w:p>
    <w:p w:rsidR="005864ED" w:rsidRPr="005864ED" w:rsidRDefault="005864ED" w:rsidP="005864ED">
      <w:pPr>
        <w:pStyle w:val="ListParagraph"/>
        <w:numPr>
          <w:ilvl w:val="0"/>
          <w:numId w:val="9"/>
        </w:numPr>
        <w:spacing w:line="240" w:lineRule="auto"/>
        <w:rPr>
          <w:rFonts w:eastAsia="Times New Roman" w:cstheme="minorHAnsi"/>
          <w:b/>
          <w:color w:val="323232"/>
          <w:sz w:val="24"/>
          <w:szCs w:val="24"/>
        </w:rPr>
      </w:pPr>
      <w:r w:rsidRPr="005864ED">
        <w:rPr>
          <w:rFonts w:eastAsia="Times New Roman" w:cstheme="minorHAnsi"/>
          <w:b/>
          <w:color w:val="323232"/>
          <w:sz w:val="24"/>
          <w:szCs w:val="24"/>
        </w:rPr>
        <w:t>BASIC KEYBOARD</w:t>
      </w:r>
    </w:p>
    <w:p w:rsidR="005864ED" w:rsidRPr="005864ED" w:rsidRDefault="005864ED" w:rsidP="005864ED">
      <w:pPr>
        <w:spacing w:line="240" w:lineRule="auto"/>
        <w:rPr>
          <w:rFonts w:eastAsia="Times New Roman" w:cstheme="minorHAnsi"/>
          <w:color w:val="323232"/>
          <w:sz w:val="24"/>
          <w:szCs w:val="24"/>
        </w:rPr>
      </w:pPr>
      <w:r w:rsidRPr="005864ED">
        <w:rPr>
          <w:rFonts w:eastAsia="Times New Roman" w:cstheme="minorHAnsi"/>
          <w:color w:val="323232"/>
          <w:sz w:val="24"/>
          <w:szCs w:val="24"/>
        </w:rPr>
        <w:t>The Basic keyboard contains at most, 110 keys and is enough to perform all the functions that can be done on a Windows PC. They range from 80-110 keys which include;</w:t>
      </w:r>
    </w:p>
    <w:p w:rsidR="005864ED" w:rsidRPr="005864ED" w:rsidRDefault="005864ED" w:rsidP="005864ED">
      <w:pPr>
        <w:numPr>
          <w:ilvl w:val="0"/>
          <w:numId w:val="8"/>
        </w:numPr>
        <w:spacing w:before="100" w:beforeAutospacing="1" w:after="100" w:afterAutospacing="1" w:line="240" w:lineRule="auto"/>
        <w:ind w:left="495"/>
        <w:rPr>
          <w:rFonts w:eastAsia="Times New Roman" w:cstheme="minorHAnsi"/>
          <w:color w:val="212529"/>
          <w:sz w:val="24"/>
          <w:szCs w:val="24"/>
        </w:rPr>
      </w:pPr>
      <w:r w:rsidRPr="005864ED">
        <w:rPr>
          <w:rFonts w:eastAsia="Times New Roman" w:cstheme="minorHAnsi"/>
          <w:color w:val="212529"/>
          <w:sz w:val="24"/>
          <w:szCs w:val="24"/>
        </w:rPr>
        <w:t>Typing keys</w:t>
      </w:r>
    </w:p>
    <w:p w:rsidR="005864ED" w:rsidRPr="005864ED" w:rsidRDefault="005864ED" w:rsidP="005864ED">
      <w:pPr>
        <w:numPr>
          <w:ilvl w:val="0"/>
          <w:numId w:val="8"/>
        </w:numPr>
        <w:spacing w:before="100" w:beforeAutospacing="1" w:after="100" w:afterAutospacing="1" w:line="240" w:lineRule="auto"/>
        <w:ind w:left="495"/>
        <w:rPr>
          <w:rFonts w:eastAsia="Times New Roman" w:cstheme="minorHAnsi"/>
          <w:color w:val="212529"/>
          <w:sz w:val="24"/>
          <w:szCs w:val="24"/>
        </w:rPr>
      </w:pPr>
      <w:r w:rsidRPr="005864ED">
        <w:rPr>
          <w:rFonts w:eastAsia="Times New Roman" w:cstheme="minorHAnsi"/>
          <w:color w:val="212529"/>
          <w:sz w:val="24"/>
          <w:szCs w:val="24"/>
        </w:rPr>
        <w:t>A numeric keypad</w:t>
      </w:r>
    </w:p>
    <w:p w:rsidR="005864ED" w:rsidRPr="005864ED" w:rsidRDefault="005864ED" w:rsidP="005864ED">
      <w:pPr>
        <w:numPr>
          <w:ilvl w:val="0"/>
          <w:numId w:val="8"/>
        </w:numPr>
        <w:spacing w:before="100" w:beforeAutospacing="1" w:after="100" w:afterAutospacing="1" w:line="240" w:lineRule="auto"/>
        <w:ind w:left="495"/>
        <w:rPr>
          <w:rFonts w:eastAsia="Times New Roman" w:cstheme="minorHAnsi"/>
          <w:color w:val="212529"/>
          <w:sz w:val="24"/>
          <w:szCs w:val="24"/>
        </w:rPr>
      </w:pPr>
      <w:r w:rsidRPr="005864ED">
        <w:rPr>
          <w:rFonts w:eastAsia="Times New Roman" w:cstheme="minorHAnsi"/>
          <w:color w:val="212529"/>
          <w:sz w:val="24"/>
          <w:szCs w:val="24"/>
        </w:rPr>
        <w:t>Function keys</w:t>
      </w:r>
    </w:p>
    <w:p w:rsidR="005864ED" w:rsidRPr="005864ED" w:rsidRDefault="005864ED" w:rsidP="005864ED">
      <w:pPr>
        <w:numPr>
          <w:ilvl w:val="0"/>
          <w:numId w:val="8"/>
        </w:numPr>
        <w:spacing w:before="100" w:beforeAutospacing="1" w:after="100" w:afterAutospacing="1" w:line="240" w:lineRule="auto"/>
        <w:ind w:left="495"/>
        <w:rPr>
          <w:rFonts w:eastAsia="Times New Roman" w:cstheme="minorHAnsi"/>
          <w:color w:val="212529"/>
          <w:sz w:val="24"/>
          <w:szCs w:val="24"/>
        </w:rPr>
      </w:pPr>
      <w:r w:rsidRPr="005864ED">
        <w:rPr>
          <w:rFonts w:eastAsia="Times New Roman" w:cstheme="minorHAnsi"/>
          <w:color w:val="212529"/>
          <w:sz w:val="24"/>
          <w:szCs w:val="24"/>
        </w:rPr>
        <w:t>Control keys</w:t>
      </w:r>
    </w:p>
    <w:p w:rsidR="005864ED" w:rsidRPr="005864ED" w:rsidRDefault="005864ED" w:rsidP="005864ED">
      <w:pPr>
        <w:spacing w:after="100" w:afterAutospacing="1" w:line="240" w:lineRule="auto"/>
        <w:rPr>
          <w:rFonts w:eastAsia="Times New Roman" w:cstheme="minorHAnsi"/>
          <w:color w:val="212529"/>
          <w:sz w:val="24"/>
          <w:szCs w:val="24"/>
        </w:rPr>
      </w:pPr>
      <w:r w:rsidRPr="005864ED">
        <w:rPr>
          <w:rFonts w:eastAsia="Times New Roman" w:cstheme="minorHAnsi"/>
          <w:color w:val="212529"/>
          <w:sz w:val="24"/>
          <w:szCs w:val="24"/>
        </w:rPr>
        <w:t xml:space="preserve">The </w:t>
      </w:r>
      <w:r w:rsidRPr="005864ED">
        <w:rPr>
          <w:rFonts w:eastAsia="Times New Roman" w:cstheme="minorHAnsi"/>
          <w:b/>
          <w:bCs/>
          <w:color w:val="212529"/>
          <w:sz w:val="24"/>
          <w:szCs w:val="24"/>
        </w:rPr>
        <w:t>typing keys</w:t>
      </w:r>
      <w:r w:rsidRPr="005864ED">
        <w:rPr>
          <w:rFonts w:eastAsia="Times New Roman" w:cstheme="minorHAnsi"/>
          <w:color w:val="212529"/>
          <w:sz w:val="24"/>
          <w:szCs w:val="24"/>
        </w:rPr>
        <w:t xml:space="preserve"> include the letters of the alphabet, generally laid out in the same pattern used for typewriters. According to legend, this layout, known as </w:t>
      </w:r>
      <w:r w:rsidRPr="005864ED">
        <w:rPr>
          <w:rFonts w:eastAsia="Times New Roman" w:cstheme="minorHAnsi"/>
          <w:b/>
          <w:bCs/>
          <w:color w:val="212529"/>
          <w:sz w:val="24"/>
          <w:szCs w:val="24"/>
        </w:rPr>
        <w:t>QWERTY</w:t>
      </w:r>
      <w:r w:rsidRPr="005864ED">
        <w:rPr>
          <w:rFonts w:eastAsia="Times New Roman" w:cstheme="minorHAnsi"/>
          <w:color w:val="212529"/>
          <w:sz w:val="24"/>
          <w:szCs w:val="24"/>
        </w:rPr>
        <w:t xml:space="preserve"> for its first six letters, helped keep mechanical typewriters' metal arms from colliding and jamming as people typed. Some people question this story -- whether it's true or not, the QWERTY pattern had long been a standard by the time computer keyboards came around. </w:t>
      </w:r>
    </w:p>
    <w:p w:rsidR="005864ED" w:rsidRPr="005864ED" w:rsidRDefault="005864ED" w:rsidP="005864ED">
      <w:pPr>
        <w:spacing w:after="100" w:afterAutospacing="1" w:line="240" w:lineRule="auto"/>
        <w:rPr>
          <w:rFonts w:cstheme="minorHAnsi"/>
          <w:color w:val="212529"/>
          <w:sz w:val="24"/>
          <w:szCs w:val="24"/>
        </w:rPr>
      </w:pPr>
      <w:r w:rsidRPr="005864ED">
        <w:rPr>
          <w:rFonts w:cstheme="minorHAnsi"/>
          <w:color w:val="212529"/>
          <w:sz w:val="24"/>
          <w:szCs w:val="24"/>
        </w:rPr>
        <w:t xml:space="preserve">The </w:t>
      </w:r>
      <w:r w:rsidRPr="005864ED">
        <w:rPr>
          <w:rFonts w:cstheme="minorHAnsi"/>
          <w:b/>
          <w:bCs/>
          <w:color w:val="212529"/>
          <w:sz w:val="24"/>
          <w:szCs w:val="24"/>
        </w:rPr>
        <w:t>numeric keypad</w:t>
      </w:r>
      <w:r w:rsidRPr="005864ED">
        <w:rPr>
          <w:rFonts w:cstheme="minorHAnsi"/>
          <w:color w:val="212529"/>
          <w:sz w:val="24"/>
          <w:szCs w:val="24"/>
        </w:rPr>
        <w:t xml:space="preserve"> is a more recent addition to the computer keyboard. As the use of computers in business environments increased, so did the need for speedy data entry. Since a large part of the data was numbers, a set of 17 keys, arranged in the same configuration found on adding machines and calculators, was added to the keyboard.</w:t>
      </w:r>
    </w:p>
    <w:p w:rsidR="005864ED" w:rsidRPr="005864ED" w:rsidRDefault="005864ED" w:rsidP="005864ED">
      <w:pPr>
        <w:spacing w:after="100" w:afterAutospacing="1" w:line="240" w:lineRule="auto"/>
        <w:rPr>
          <w:rFonts w:eastAsia="Times New Roman" w:cstheme="minorHAnsi"/>
          <w:color w:val="212529"/>
          <w:sz w:val="24"/>
          <w:szCs w:val="24"/>
        </w:rPr>
      </w:pPr>
      <w:r w:rsidRPr="005864ED">
        <w:rPr>
          <w:rFonts w:cstheme="minorHAnsi"/>
          <w:color w:val="212529"/>
          <w:sz w:val="24"/>
          <w:szCs w:val="24"/>
        </w:rPr>
        <w:t xml:space="preserve">In 1986, IBM further extended the basic keyboard with the addition of </w:t>
      </w:r>
      <w:r w:rsidRPr="005864ED">
        <w:rPr>
          <w:rFonts w:cstheme="minorHAnsi"/>
          <w:b/>
          <w:bCs/>
          <w:color w:val="212529"/>
          <w:sz w:val="24"/>
          <w:szCs w:val="24"/>
        </w:rPr>
        <w:t>function</w:t>
      </w:r>
      <w:r w:rsidRPr="005864ED">
        <w:rPr>
          <w:rFonts w:cstheme="minorHAnsi"/>
          <w:color w:val="212529"/>
          <w:sz w:val="24"/>
          <w:szCs w:val="24"/>
        </w:rPr>
        <w:t xml:space="preserve"> and </w:t>
      </w:r>
      <w:r w:rsidRPr="005864ED">
        <w:rPr>
          <w:rFonts w:cstheme="minorHAnsi"/>
          <w:b/>
          <w:bCs/>
          <w:color w:val="212529"/>
          <w:sz w:val="24"/>
          <w:szCs w:val="24"/>
        </w:rPr>
        <w:t>control</w:t>
      </w:r>
      <w:r w:rsidRPr="005864ED">
        <w:rPr>
          <w:rFonts w:cstheme="minorHAnsi"/>
          <w:color w:val="212529"/>
          <w:sz w:val="24"/>
          <w:szCs w:val="24"/>
        </w:rPr>
        <w:t xml:space="preserve"> keys. Applications and operating systems can assign specific commands to the function keys. Control keys provide cursor and screen control. Four </w:t>
      </w:r>
      <w:r w:rsidRPr="005864ED">
        <w:rPr>
          <w:rFonts w:cstheme="minorHAnsi"/>
          <w:b/>
          <w:bCs/>
          <w:color w:val="212529"/>
          <w:sz w:val="24"/>
          <w:szCs w:val="24"/>
        </w:rPr>
        <w:t>arrow</w:t>
      </w:r>
      <w:r w:rsidRPr="005864ED">
        <w:rPr>
          <w:rFonts w:cstheme="minorHAnsi"/>
          <w:color w:val="212529"/>
          <w:sz w:val="24"/>
          <w:szCs w:val="24"/>
        </w:rPr>
        <w:t xml:space="preserve"> keys arranged in an inverted </w:t>
      </w:r>
      <w:r w:rsidRPr="005864ED">
        <w:rPr>
          <w:rFonts w:cstheme="minorHAnsi"/>
          <w:i/>
          <w:iCs/>
          <w:color w:val="212529"/>
          <w:sz w:val="24"/>
          <w:szCs w:val="24"/>
        </w:rPr>
        <w:t>T</w:t>
      </w:r>
      <w:r w:rsidRPr="005864ED">
        <w:rPr>
          <w:rFonts w:cstheme="minorHAnsi"/>
          <w:color w:val="212529"/>
          <w:sz w:val="24"/>
          <w:szCs w:val="24"/>
        </w:rPr>
        <w:t xml:space="preserve"> formation between the typing keys and numeric keypad move the cursor on the screen in small increments.</w:t>
      </w:r>
    </w:p>
    <w:p w:rsidR="005864ED" w:rsidRPr="005864ED" w:rsidRDefault="005864ED" w:rsidP="005864ED">
      <w:pPr>
        <w:pStyle w:val="ListParagraph"/>
        <w:numPr>
          <w:ilvl w:val="0"/>
          <w:numId w:val="9"/>
        </w:numPr>
        <w:spacing w:line="240" w:lineRule="auto"/>
        <w:rPr>
          <w:rFonts w:eastAsia="Times New Roman" w:cstheme="minorHAnsi"/>
          <w:b/>
          <w:color w:val="323232"/>
          <w:sz w:val="24"/>
          <w:szCs w:val="24"/>
        </w:rPr>
      </w:pPr>
      <w:r w:rsidRPr="005864ED">
        <w:rPr>
          <w:rFonts w:eastAsia="Times New Roman" w:cstheme="minorHAnsi"/>
          <w:b/>
          <w:color w:val="323232"/>
          <w:sz w:val="24"/>
          <w:szCs w:val="24"/>
        </w:rPr>
        <w:t>EXTENDED KEYBOARD</w:t>
      </w:r>
    </w:p>
    <w:p w:rsidR="005864ED" w:rsidRPr="005864ED" w:rsidRDefault="005864ED" w:rsidP="005864ED">
      <w:pPr>
        <w:spacing w:line="240" w:lineRule="auto"/>
        <w:rPr>
          <w:rStyle w:val="e24kjd"/>
          <w:rFonts w:cstheme="minorHAnsi"/>
          <w:color w:val="222222"/>
          <w:sz w:val="24"/>
          <w:szCs w:val="24"/>
        </w:rPr>
      </w:pPr>
      <w:r w:rsidRPr="005864ED">
        <w:rPr>
          <w:rFonts w:eastAsia="Times New Roman" w:cstheme="minorHAnsi"/>
          <w:color w:val="323232"/>
          <w:sz w:val="24"/>
          <w:szCs w:val="24"/>
        </w:rPr>
        <w:t xml:space="preserve">The </w:t>
      </w:r>
      <w:r w:rsidRPr="005864ED">
        <w:rPr>
          <w:rFonts w:eastAsia="Times New Roman" w:cstheme="minorHAnsi"/>
          <w:b/>
          <w:color w:val="323232"/>
          <w:sz w:val="24"/>
          <w:szCs w:val="24"/>
        </w:rPr>
        <w:t>Extended keyboard</w:t>
      </w:r>
      <w:r w:rsidRPr="005864ED">
        <w:rPr>
          <w:rFonts w:eastAsia="Times New Roman" w:cstheme="minorHAnsi"/>
          <w:color w:val="323232"/>
          <w:sz w:val="24"/>
          <w:szCs w:val="24"/>
        </w:rPr>
        <w:t xml:space="preserve"> may have additional keys, and the design varies among the companies manufacturing them. These are usually customized keyboards that are specific to certain operating systems or applications. The best example I can think of, for extended keyboards, is </w:t>
      </w:r>
      <w:r w:rsidRPr="005864ED">
        <w:rPr>
          <w:rFonts w:eastAsia="Times New Roman" w:cstheme="minorHAnsi"/>
          <w:color w:val="323232"/>
          <w:sz w:val="24"/>
          <w:szCs w:val="24"/>
        </w:rPr>
        <w:lastRenderedPageBreak/>
        <w:t>the Windows 8 keyboard designed by Microsoft for use with its first “start screen” operating system.</w:t>
      </w:r>
      <w:r w:rsidRPr="005864ED">
        <w:rPr>
          <w:rStyle w:val="Heading3Char"/>
          <w:rFonts w:asciiTheme="minorHAnsi" w:hAnsiTheme="minorHAnsi" w:cstheme="minorHAnsi"/>
          <w:color w:val="222222"/>
        </w:rPr>
        <w:t xml:space="preserve"> </w:t>
      </w:r>
      <w:r w:rsidRPr="005864ED">
        <w:rPr>
          <w:rStyle w:val="e24kjd"/>
          <w:rFonts w:cstheme="minorHAnsi"/>
          <w:color w:val="222222"/>
          <w:sz w:val="24"/>
          <w:szCs w:val="24"/>
        </w:rPr>
        <w:t xml:space="preserve">It is also a larger version of a basic computer </w:t>
      </w:r>
      <w:r w:rsidRPr="005864ED">
        <w:rPr>
          <w:rStyle w:val="e24kjd"/>
          <w:rFonts w:cstheme="minorHAnsi"/>
          <w:b/>
          <w:bCs/>
          <w:color w:val="222222"/>
          <w:sz w:val="24"/>
          <w:szCs w:val="24"/>
        </w:rPr>
        <w:t>keyboard</w:t>
      </w:r>
      <w:r w:rsidRPr="005864ED">
        <w:rPr>
          <w:rStyle w:val="e24kjd"/>
          <w:rFonts w:cstheme="minorHAnsi"/>
          <w:color w:val="222222"/>
          <w:sz w:val="24"/>
          <w:szCs w:val="24"/>
        </w:rPr>
        <w:t xml:space="preserve"> that has additional function keys which can be assigned to trigger regular actions such as printing, connecting to the internet and file saving.</w:t>
      </w:r>
    </w:p>
    <w:p w:rsidR="005864ED" w:rsidRPr="005864ED" w:rsidRDefault="005864ED" w:rsidP="005864ED">
      <w:pPr>
        <w:spacing w:line="240" w:lineRule="auto"/>
        <w:rPr>
          <w:rStyle w:val="e24kjd"/>
          <w:rFonts w:cstheme="minorHAnsi"/>
          <w:color w:val="222222"/>
          <w:sz w:val="24"/>
          <w:szCs w:val="24"/>
        </w:rPr>
      </w:pPr>
      <w:r w:rsidRPr="005864ED">
        <w:rPr>
          <w:rStyle w:val="e24kjd"/>
          <w:rFonts w:cstheme="minorHAnsi"/>
          <w:color w:val="222222"/>
          <w:sz w:val="24"/>
          <w:szCs w:val="24"/>
        </w:rPr>
        <w:t>Under the extended we have various designs of keyboards;</w:t>
      </w:r>
    </w:p>
    <w:p w:rsidR="005864ED" w:rsidRPr="005864ED" w:rsidRDefault="005864ED">
      <w:pPr>
        <w:rPr>
          <w:rFonts w:cstheme="minorHAnsi"/>
          <w:sz w:val="24"/>
          <w:szCs w:val="24"/>
        </w:rPr>
      </w:pPr>
    </w:p>
    <w:p w:rsidR="00AE1CEF" w:rsidRPr="005864ED" w:rsidRDefault="00AE1CEF" w:rsidP="00AE1CEF">
      <w:pPr>
        <w:spacing w:before="100" w:beforeAutospacing="1" w:after="100" w:afterAutospacing="1" w:line="240" w:lineRule="auto"/>
        <w:outlineLvl w:val="1"/>
        <w:rPr>
          <w:rFonts w:eastAsia="Times New Roman" w:cstheme="minorHAnsi"/>
          <w:b/>
          <w:bCs/>
          <w:sz w:val="24"/>
          <w:szCs w:val="24"/>
        </w:rPr>
      </w:pPr>
      <w:r w:rsidRPr="005864ED">
        <w:rPr>
          <w:rFonts w:eastAsia="Times New Roman" w:cstheme="minorHAnsi"/>
          <w:b/>
          <w:bCs/>
          <w:sz w:val="24"/>
          <w:szCs w:val="24"/>
        </w:rPr>
        <w:t>1. Flexible Keyboard</w:t>
      </w:r>
    </w:p>
    <w:p w:rsidR="00AE1CEF" w:rsidRPr="005864ED" w:rsidRDefault="00AE1CEF" w:rsidP="00AE1CEF">
      <w:pPr>
        <w:spacing w:before="100" w:beforeAutospacing="1" w:after="100" w:afterAutospacing="1" w:line="240" w:lineRule="auto"/>
        <w:rPr>
          <w:rFonts w:eastAsia="Times New Roman" w:cstheme="minorHAnsi"/>
          <w:sz w:val="24"/>
          <w:szCs w:val="24"/>
        </w:rPr>
      </w:pPr>
      <w:r w:rsidRPr="005864ED">
        <w:rPr>
          <w:rFonts w:eastAsia="Times New Roman" w:cstheme="minorHAnsi"/>
          <w:sz w:val="24"/>
          <w:szCs w:val="24"/>
        </w:rPr>
        <w:t>These keyboards work just the same as standard keyboards but are meant for people on the move. They are typically made of silicon, which is water and dust-resistant and don’t require constant cleaning.</w:t>
      </w:r>
    </w:p>
    <w:p w:rsidR="005864ED" w:rsidRPr="005864ED" w:rsidRDefault="00AE1CEF" w:rsidP="00AE1CEF">
      <w:pPr>
        <w:spacing w:after="0" w:line="240" w:lineRule="auto"/>
        <w:rPr>
          <w:rFonts w:eastAsia="Times New Roman" w:cstheme="minorHAnsi"/>
          <w:sz w:val="24"/>
          <w:szCs w:val="24"/>
        </w:rPr>
      </w:pPr>
      <w:r w:rsidRPr="005864ED">
        <w:rPr>
          <w:rFonts w:eastAsia="Times New Roman" w:cstheme="minorHAnsi"/>
          <w:noProof/>
          <w:color w:val="0000FF"/>
          <w:sz w:val="24"/>
          <w:szCs w:val="24"/>
        </w:rPr>
        <w:drawing>
          <wp:anchor distT="0" distB="0" distL="114300" distR="114300" simplePos="0" relativeHeight="251658240" behindDoc="0" locked="0" layoutInCell="1" allowOverlap="1">
            <wp:simplePos x="914400" y="3743325"/>
            <wp:positionH relativeFrom="column">
              <wp:align>left</wp:align>
            </wp:positionH>
            <wp:positionV relativeFrom="paragraph">
              <wp:align>top</wp:align>
            </wp:positionV>
            <wp:extent cx="2371725" cy="2371725"/>
            <wp:effectExtent l="0" t="0" r="9525" b="9525"/>
            <wp:wrapSquare wrapText="bothSides"/>
            <wp:docPr id="7" name="Picture 7" descr="Sungwoo Foldable Silicone Keyboard USB Wired Standard Keyboard Waterproof Rollup Keyboard for PC Notebook Laptop, Full Size (Black)">
              <a:hlinkClick xmlns:a="http://schemas.openxmlformats.org/drawingml/2006/main" r:id="rId10" tgtFrame="&quot;_blank&quot;" tooltip="&quot;Sungwoo Foldable Silicone Keyboard USB Wired Standard Keyboard Waterproof Rollup Keyboard for PC Notebook Laptop, Full Size (Bla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gwoo Foldable Silicone Keyboard USB Wired Standard Keyboard Waterproof Rollup Keyboard for PC Notebook Laptop, Full Size (Black)">
                      <a:hlinkClick r:id="rId10" tgtFrame="&quot;_blank&quot;" tooltip="&quot;Sungwoo Foldable Silicone Keyboard USB Wired Standard Keyboard Waterproof Rollup Keyboard for PC Notebook Laptop, Full Size (Blac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anchor>
        </w:drawing>
      </w:r>
    </w:p>
    <w:p w:rsidR="005864ED" w:rsidRPr="005864ED" w:rsidRDefault="005864ED" w:rsidP="005864ED">
      <w:pPr>
        <w:rPr>
          <w:rFonts w:eastAsia="Times New Roman" w:cstheme="minorHAnsi"/>
          <w:sz w:val="24"/>
          <w:szCs w:val="24"/>
        </w:rPr>
      </w:pPr>
    </w:p>
    <w:p w:rsidR="005864ED" w:rsidRPr="005864ED" w:rsidRDefault="005864ED" w:rsidP="005864ED">
      <w:pPr>
        <w:rPr>
          <w:rFonts w:eastAsia="Times New Roman" w:cstheme="minorHAnsi"/>
          <w:sz w:val="24"/>
          <w:szCs w:val="24"/>
        </w:rPr>
      </w:pPr>
    </w:p>
    <w:p w:rsidR="005864ED" w:rsidRPr="005864ED" w:rsidRDefault="005864ED" w:rsidP="005864ED">
      <w:pPr>
        <w:rPr>
          <w:rFonts w:eastAsia="Times New Roman" w:cstheme="minorHAnsi"/>
          <w:sz w:val="24"/>
          <w:szCs w:val="24"/>
        </w:rPr>
      </w:pPr>
    </w:p>
    <w:p w:rsidR="005864ED" w:rsidRPr="005864ED" w:rsidRDefault="005864ED" w:rsidP="005864ED">
      <w:pPr>
        <w:rPr>
          <w:rFonts w:eastAsia="Times New Roman" w:cstheme="minorHAnsi"/>
          <w:sz w:val="24"/>
          <w:szCs w:val="24"/>
        </w:rPr>
      </w:pPr>
    </w:p>
    <w:p w:rsidR="005864ED" w:rsidRPr="005864ED" w:rsidRDefault="005864ED" w:rsidP="005864ED">
      <w:pPr>
        <w:rPr>
          <w:rFonts w:eastAsia="Times New Roman" w:cstheme="minorHAnsi"/>
          <w:sz w:val="24"/>
          <w:szCs w:val="24"/>
        </w:rPr>
      </w:pPr>
    </w:p>
    <w:p w:rsidR="005864ED" w:rsidRPr="005864ED" w:rsidRDefault="005864ED" w:rsidP="00AE1CEF">
      <w:pPr>
        <w:spacing w:after="0" w:line="240" w:lineRule="auto"/>
        <w:rPr>
          <w:rFonts w:eastAsia="Times New Roman" w:cstheme="minorHAnsi"/>
          <w:sz w:val="24"/>
          <w:szCs w:val="24"/>
        </w:rPr>
      </w:pPr>
    </w:p>
    <w:p w:rsidR="005864ED" w:rsidRPr="005864ED" w:rsidRDefault="005864ED" w:rsidP="00AE1CEF">
      <w:pPr>
        <w:spacing w:after="0" w:line="240" w:lineRule="auto"/>
        <w:rPr>
          <w:rFonts w:eastAsia="Times New Roman" w:cstheme="minorHAnsi"/>
          <w:sz w:val="24"/>
          <w:szCs w:val="24"/>
        </w:rPr>
      </w:pPr>
    </w:p>
    <w:p w:rsidR="005864ED" w:rsidRPr="005864ED" w:rsidRDefault="005864ED" w:rsidP="00AE1CEF">
      <w:pPr>
        <w:spacing w:after="0" w:line="240" w:lineRule="auto"/>
        <w:rPr>
          <w:rFonts w:eastAsia="Times New Roman" w:cstheme="minorHAnsi"/>
          <w:sz w:val="24"/>
          <w:szCs w:val="24"/>
        </w:rPr>
      </w:pPr>
    </w:p>
    <w:p w:rsidR="00AE1CEF" w:rsidRPr="005864ED" w:rsidRDefault="005864ED" w:rsidP="005864ED">
      <w:pPr>
        <w:tabs>
          <w:tab w:val="center" w:pos="2715"/>
        </w:tabs>
        <w:spacing w:after="0" w:line="240" w:lineRule="auto"/>
        <w:rPr>
          <w:rFonts w:eastAsia="Times New Roman" w:cstheme="minorHAnsi"/>
          <w:sz w:val="24"/>
          <w:szCs w:val="24"/>
        </w:rPr>
      </w:pPr>
      <w:r w:rsidRPr="005864ED">
        <w:rPr>
          <w:rFonts w:eastAsia="Times New Roman" w:cstheme="minorHAnsi"/>
          <w:sz w:val="24"/>
          <w:szCs w:val="24"/>
        </w:rPr>
        <w:tab/>
      </w:r>
      <w:r w:rsidRPr="005864ED">
        <w:rPr>
          <w:rFonts w:eastAsia="Times New Roman" w:cstheme="minorHAnsi"/>
          <w:sz w:val="24"/>
          <w:szCs w:val="24"/>
        </w:rPr>
        <w:br w:type="textWrapping" w:clear="all"/>
      </w:r>
      <w:r w:rsidR="00AE1CEF" w:rsidRPr="005864ED">
        <w:rPr>
          <w:rFonts w:eastAsia="Times New Roman" w:cstheme="minorHAnsi"/>
          <w:b/>
          <w:bCs/>
          <w:sz w:val="24"/>
          <w:szCs w:val="24"/>
        </w:rPr>
        <w:t>2. Ergonomic Keyboard</w:t>
      </w:r>
    </w:p>
    <w:p w:rsidR="00AE1CEF" w:rsidRPr="005864ED" w:rsidRDefault="00AE1CEF" w:rsidP="00AE1CEF">
      <w:pPr>
        <w:spacing w:before="100" w:beforeAutospacing="1" w:after="100" w:afterAutospacing="1" w:line="240" w:lineRule="auto"/>
        <w:rPr>
          <w:rFonts w:eastAsia="Times New Roman" w:cstheme="minorHAnsi"/>
          <w:sz w:val="24"/>
          <w:szCs w:val="24"/>
        </w:rPr>
      </w:pPr>
      <w:r w:rsidRPr="005864ED">
        <w:rPr>
          <w:rFonts w:eastAsia="Times New Roman" w:cstheme="minorHAnsi"/>
          <w:sz w:val="24"/>
          <w:szCs w:val="24"/>
        </w:rPr>
        <w:t>The ergonomic keyboard is designed to reduce the strain of constant typing on the wrist and other problems that stem from that.</w:t>
      </w:r>
    </w:p>
    <w:p w:rsidR="00AE1CEF" w:rsidRPr="005864ED" w:rsidRDefault="00AE1CEF" w:rsidP="00AE1CEF">
      <w:pPr>
        <w:spacing w:before="100" w:beforeAutospacing="1" w:after="100" w:afterAutospacing="1" w:line="240" w:lineRule="auto"/>
        <w:rPr>
          <w:rFonts w:eastAsia="Times New Roman" w:cstheme="minorHAnsi"/>
          <w:sz w:val="24"/>
          <w:szCs w:val="24"/>
        </w:rPr>
      </w:pPr>
      <w:r w:rsidRPr="005864ED">
        <w:rPr>
          <w:rFonts w:eastAsia="Times New Roman" w:cstheme="minorHAnsi"/>
          <w:sz w:val="24"/>
          <w:szCs w:val="24"/>
        </w:rPr>
        <w:t>These keyboards prevent musculoskeletal problems such as Repetitive Strain Syndrome (RSI), something that can be caused by long hours of using keyboards.</w:t>
      </w:r>
    </w:p>
    <w:p w:rsidR="00AE1CEF" w:rsidRPr="005864ED" w:rsidRDefault="00AE1CEF" w:rsidP="00AE1CEF">
      <w:pPr>
        <w:spacing w:before="100" w:beforeAutospacing="1" w:after="100" w:afterAutospacing="1" w:line="240" w:lineRule="auto"/>
        <w:rPr>
          <w:rFonts w:eastAsia="Times New Roman" w:cstheme="minorHAnsi"/>
          <w:sz w:val="24"/>
          <w:szCs w:val="24"/>
        </w:rPr>
      </w:pPr>
      <w:r w:rsidRPr="005864ED">
        <w:rPr>
          <w:rFonts w:eastAsia="Times New Roman" w:cstheme="minorHAnsi"/>
          <w:sz w:val="24"/>
          <w:szCs w:val="24"/>
        </w:rPr>
        <w:t>Ergonomic keyboards are designed to angle the hands the way they would naturally fall and typically feature padding for the wrists to rest on.</w:t>
      </w:r>
    </w:p>
    <w:p w:rsidR="00AE1CEF" w:rsidRPr="005864ED" w:rsidRDefault="00AE1CEF" w:rsidP="00AE1CEF">
      <w:pPr>
        <w:spacing w:after="0" w:line="240" w:lineRule="auto"/>
        <w:rPr>
          <w:rFonts w:eastAsia="Times New Roman" w:cstheme="minorHAnsi"/>
          <w:sz w:val="24"/>
          <w:szCs w:val="24"/>
        </w:rPr>
      </w:pPr>
      <w:r w:rsidRPr="005864ED">
        <w:rPr>
          <w:rFonts w:eastAsia="Times New Roman" w:cstheme="minorHAnsi"/>
          <w:noProof/>
          <w:color w:val="0000FF"/>
          <w:sz w:val="24"/>
          <w:szCs w:val="24"/>
        </w:rPr>
        <w:lastRenderedPageBreak/>
        <w:drawing>
          <wp:inline distT="0" distB="0" distL="0" distR="0">
            <wp:extent cx="2800350" cy="2800350"/>
            <wp:effectExtent l="0" t="0" r="0" b="0"/>
            <wp:docPr id="6" name="Picture 6" descr="Perixx Periboard-512 Ergonomic Split Keyboard - Natural Ergonomic Design - Black - Bulky Size 19.09'x9.29'x1.73'">
              <a:hlinkClick xmlns:a="http://schemas.openxmlformats.org/drawingml/2006/main" r:id="rId12" tgtFrame="&quot;_blank&quot;" tooltip="&quot;Perixx Periboard-512 Ergonomic Split Keyboard - Natural Ergonomic Design - Black - Bulky Size 19.09'x9.29'x1.7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ixx Periboard-512 Ergonomic Split Keyboard - Natural Ergonomic Design - Black - Bulky Size 19.09'x9.29'x1.73'">
                      <a:hlinkClick r:id="rId12" tgtFrame="&quot;_blank&quot;" tooltip="&quot;Perixx Periboard-512 Ergonomic Split Keyboard - Natural Ergonomic Design - Black - Bulky Size 19.09'x9.29'x1.73'&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0350" cy="2800350"/>
                    </a:xfrm>
                    <a:prstGeom prst="rect">
                      <a:avLst/>
                    </a:prstGeom>
                    <a:noFill/>
                    <a:ln>
                      <a:noFill/>
                    </a:ln>
                  </pic:spPr>
                </pic:pic>
              </a:graphicData>
            </a:graphic>
          </wp:inline>
        </w:drawing>
      </w:r>
    </w:p>
    <w:p w:rsidR="00AE1CEF" w:rsidRPr="005864ED" w:rsidRDefault="00AE1CEF" w:rsidP="00AE1CEF">
      <w:pPr>
        <w:spacing w:before="100" w:beforeAutospacing="1" w:after="100" w:afterAutospacing="1" w:line="240" w:lineRule="auto"/>
        <w:outlineLvl w:val="1"/>
        <w:rPr>
          <w:rFonts w:eastAsia="Times New Roman" w:cstheme="minorHAnsi"/>
          <w:b/>
          <w:bCs/>
          <w:sz w:val="24"/>
          <w:szCs w:val="24"/>
        </w:rPr>
      </w:pPr>
      <w:r w:rsidRPr="005864ED">
        <w:rPr>
          <w:rFonts w:eastAsia="Times New Roman" w:cstheme="minorHAnsi"/>
          <w:b/>
          <w:bCs/>
          <w:sz w:val="24"/>
          <w:szCs w:val="24"/>
        </w:rPr>
        <w:t>3. Gaming Keyboard</w:t>
      </w:r>
    </w:p>
    <w:p w:rsidR="00AE1CEF" w:rsidRPr="005864ED" w:rsidRDefault="00AE1CEF" w:rsidP="00AE1CEF">
      <w:pPr>
        <w:spacing w:before="100" w:beforeAutospacing="1" w:after="100" w:afterAutospacing="1" w:line="240" w:lineRule="auto"/>
        <w:rPr>
          <w:rFonts w:eastAsia="Times New Roman" w:cstheme="minorHAnsi"/>
          <w:sz w:val="24"/>
          <w:szCs w:val="24"/>
        </w:rPr>
      </w:pPr>
      <w:r w:rsidRPr="005864ED">
        <w:rPr>
          <w:rFonts w:eastAsia="Times New Roman" w:cstheme="minorHAnsi"/>
          <w:sz w:val="24"/>
          <w:szCs w:val="24"/>
        </w:rPr>
        <w:t xml:space="preserve">Gaming keyboards are created for use for long periods of time, often adopting ergonomic designs for comfort and also </w:t>
      </w:r>
      <w:hyperlink r:id="rId14" w:tgtFrame="_blank" w:history="1">
        <w:r w:rsidRPr="005864ED">
          <w:rPr>
            <w:rFonts w:eastAsia="Times New Roman" w:cstheme="minorHAnsi"/>
            <w:color w:val="0000FF"/>
            <w:sz w:val="24"/>
            <w:szCs w:val="24"/>
            <w:u w:val="single"/>
          </w:rPr>
          <w:t>lighted keys</w:t>
        </w:r>
      </w:hyperlink>
      <w:r w:rsidRPr="005864ED">
        <w:rPr>
          <w:rFonts w:eastAsia="Times New Roman" w:cstheme="minorHAnsi"/>
          <w:sz w:val="24"/>
          <w:szCs w:val="24"/>
        </w:rPr>
        <w:t xml:space="preserve"> for playing in the night.</w:t>
      </w:r>
    </w:p>
    <w:p w:rsidR="00AE1CEF" w:rsidRPr="005864ED" w:rsidRDefault="00AE1CEF" w:rsidP="00AE1CEF">
      <w:pPr>
        <w:spacing w:after="0" w:line="240" w:lineRule="auto"/>
        <w:rPr>
          <w:rFonts w:eastAsia="Times New Roman" w:cstheme="minorHAnsi"/>
          <w:sz w:val="24"/>
          <w:szCs w:val="24"/>
        </w:rPr>
      </w:pPr>
      <w:r w:rsidRPr="005864ED">
        <w:rPr>
          <w:rFonts w:eastAsia="Times New Roman" w:cstheme="minorHAnsi"/>
          <w:noProof/>
          <w:color w:val="0000FF"/>
          <w:sz w:val="24"/>
          <w:szCs w:val="24"/>
        </w:rPr>
        <w:drawing>
          <wp:inline distT="0" distB="0" distL="0" distR="0">
            <wp:extent cx="2667000" cy="2667000"/>
            <wp:effectExtent l="0" t="0" r="0" b="0"/>
            <wp:docPr id="5" name="Picture 5" descr="Corsair K55 RGB Gaming Keyboard - Quiet &amp; Satisfying LED Backlit Keys - Media Controls - Wrist Rest Included – Onboard Macro Recording">
              <a:hlinkClick xmlns:a="http://schemas.openxmlformats.org/drawingml/2006/main" r:id="rId15" tgtFrame="&quot;_blank&quot;" tooltip="&quot;Corsair K55 RGB Gaming Keyboard - Quiet &amp; Satisfying LED Backlit Keys - Media Controls - Wrist Rest Included – Onboard Macro Record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sair K55 RGB Gaming Keyboard - Quiet &amp; Satisfying LED Backlit Keys - Media Controls - Wrist Rest Included – Onboard Macro Recording">
                      <a:hlinkClick r:id="rId15" tgtFrame="&quot;_blank&quot;" tooltip="&quot;Corsair K55 RGB Gaming Keyboard - Quiet &amp; Satisfying LED Backlit Keys - Media Controls - Wrist Rest Included – Onboard Macro Recording&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p w:rsidR="00AE1CEF" w:rsidRPr="005864ED" w:rsidRDefault="00AE1CEF" w:rsidP="00AE1CEF">
      <w:pPr>
        <w:spacing w:before="100" w:beforeAutospacing="1" w:after="100" w:afterAutospacing="1" w:line="240" w:lineRule="auto"/>
        <w:outlineLvl w:val="1"/>
        <w:rPr>
          <w:rFonts w:eastAsia="Times New Roman" w:cstheme="minorHAnsi"/>
          <w:b/>
          <w:bCs/>
          <w:sz w:val="24"/>
          <w:szCs w:val="24"/>
        </w:rPr>
      </w:pPr>
      <w:r w:rsidRPr="005864ED">
        <w:rPr>
          <w:rFonts w:eastAsia="Times New Roman" w:cstheme="minorHAnsi"/>
          <w:b/>
          <w:bCs/>
          <w:sz w:val="24"/>
          <w:szCs w:val="24"/>
        </w:rPr>
        <w:t>4. Wireless Keyboard</w:t>
      </w:r>
    </w:p>
    <w:p w:rsidR="00AE1CEF" w:rsidRPr="005864ED" w:rsidRDefault="00AE1CEF" w:rsidP="00AE1CEF">
      <w:pPr>
        <w:spacing w:before="100" w:beforeAutospacing="1" w:after="100" w:afterAutospacing="1" w:line="240" w:lineRule="auto"/>
        <w:rPr>
          <w:rFonts w:eastAsia="Times New Roman" w:cstheme="minorHAnsi"/>
          <w:sz w:val="24"/>
          <w:szCs w:val="24"/>
        </w:rPr>
      </w:pPr>
      <w:r w:rsidRPr="005864ED">
        <w:rPr>
          <w:rFonts w:eastAsia="Times New Roman" w:cstheme="minorHAnsi"/>
          <w:sz w:val="24"/>
          <w:szCs w:val="24"/>
        </w:rPr>
        <w:t xml:space="preserve">The wireless keyboard is exactly what it’s called; a keyboard without a wire. It is connected to your computer with infrared, 2.4 GHz </w:t>
      </w:r>
      <w:proofErr w:type="spellStart"/>
      <w:r w:rsidRPr="005864ED">
        <w:rPr>
          <w:rFonts w:eastAsia="Times New Roman" w:cstheme="minorHAnsi"/>
          <w:sz w:val="24"/>
          <w:szCs w:val="24"/>
        </w:rPr>
        <w:t>WiFi</w:t>
      </w:r>
      <w:proofErr w:type="spellEnd"/>
      <w:r w:rsidRPr="005864ED">
        <w:rPr>
          <w:rFonts w:eastAsia="Times New Roman" w:cstheme="minorHAnsi"/>
          <w:sz w:val="24"/>
          <w:szCs w:val="24"/>
        </w:rPr>
        <w:t xml:space="preserve"> or more often through Bluetooth.</w:t>
      </w:r>
    </w:p>
    <w:p w:rsidR="00AE1CEF" w:rsidRPr="005864ED" w:rsidRDefault="00AE1CEF" w:rsidP="00AE1CEF">
      <w:pPr>
        <w:spacing w:after="0" w:line="240" w:lineRule="auto"/>
        <w:rPr>
          <w:rFonts w:eastAsia="Times New Roman" w:cstheme="minorHAnsi"/>
          <w:sz w:val="24"/>
          <w:szCs w:val="24"/>
        </w:rPr>
      </w:pPr>
      <w:r w:rsidRPr="005864ED">
        <w:rPr>
          <w:rFonts w:eastAsia="Times New Roman" w:cstheme="minorHAnsi"/>
          <w:sz w:val="24"/>
          <w:szCs w:val="24"/>
        </w:rPr>
        <w:t>Sale</w:t>
      </w:r>
    </w:p>
    <w:p w:rsidR="00AE1CEF" w:rsidRPr="005864ED" w:rsidRDefault="00AE1CEF" w:rsidP="00AE1CEF">
      <w:pPr>
        <w:spacing w:after="0" w:line="240" w:lineRule="auto"/>
        <w:rPr>
          <w:rFonts w:eastAsia="Times New Roman" w:cstheme="minorHAnsi"/>
          <w:sz w:val="24"/>
          <w:szCs w:val="24"/>
        </w:rPr>
      </w:pPr>
      <w:r w:rsidRPr="005864ED">
        <w:rPr>
          <w:rFonts w:eastAsia="Times New Roman" w:cstheme="minorHAnsi"/>
          <w:noProof/>
          <w:color w:val="0000FF"/>
          <w:sz w:val="24"/>
          <w:szCs w:val="24"/>
        </w:rPr>
        <w:lastRenderedPageBreak/>
        <w:drawing>
          <wp:inline distT="0" distB="0" distL="0" distR="0">
            <wp:extent cx="2724150" cy="2724150"/>
            <wp:effectExtent l="0" t="0" r="0" b="0"/>
            <wp:docPr id="4" name="Picture 4" descr="Arteck 2.4G Wireless Keyboard Stainless Steel Ultra Slim Full Size Keyboard with Numeric Keypad for Computer/Desktop/PC/Laptop/Surface/Smart TV and Windows 10/8/ 7 Built in Rechargeable Battery">
              <a:hlinkClick xmlns:a="http://schemas.openxmlformats.org/drawingml/2006/main" r:id="rId17" tgtFrame="&quot;_blank&quot;" tooltip="&quot;Arteck 2.4G Wireless Keyboard Stainless Steel Ultra Slim Full Size Keyboard with Numeric Keypad for Computer/Desktop/PC/Laptop/Surface/Smart TV and Windows 10/8/ 7 Built in Rechargeable Batte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eck 2.4G Wireless Keyboard Stainless Steel Ultra Slim Full Size Keyboard with Numeric Keypad for Computer/Desktop/PC/Laptop/Surface/Smart TV and Windows 10/8/ 7 Built in Rechargeable Battery">
                      <a:hlinkClick r:id="rId17" tgtFrame="&quot;_blank&quot;" tooltip="&quot;Arteck 2.4G Wireless Keyboard Stainless Steel Ultra Slim Full Size Keyboard with Numeric Keypad for Computer/Desktop/PC/Laptop/Surface/Smart TV and Windows 10/8/ 7 Built in Rechargeable Battery&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24150" cy="2724150"/>
                    </a:xfrm>
                    <a:prstGeom prst="rect">
                      <a:avLst/>
                    </a:prstGeom>
                    <a:noFill/>
                    <a:ln>
                      <a:noFill/>
                    </a:ln>
                  </pic:spPr>
                </pic:pic>
              </a:graphicData>
            </a:graphic>
          </wp:inline>
        </w:drawing>
      </w:r>
    </w:p>
    <w:p w:rsidR="00AE1CEF" w:rsidRPr="005864ED" w:rsidRDefault="00AE1CEF" w:rsidP="00AE1CEF">
      <w:pPr>
        <w:spacing w:before="100" w:beforeAutospacing="1" w:after="100" w:afterAutospacing="1" w:line="240" w:lineRule="auto"/>
        <w:outlineLvl w:val="1"/>
        <w:rPr>
          <w:rFonts w:eastAsia="Times New Roman" w:cstheme="minorHAnsi"/>
          <w:b/>
          <w:bCs/>
          <w:sz w:val="24"/>
          <w:szCs w:val="24"/>
        </w:rPr>
      </w:pPr>
      <w:r w:rsidRPr="005864ED">
        <w:rPr>
          <w:rFonts w:eastAsia="Times New Roman" w:cstheme="minorHAnsi"/>
          <w:b/>
          <w:bCs/>
          <w:sz w:val="24"/>
          <w:szCs w:val="24"/>
        </w:rPr>
        <w:t>5. Multimedia/Internet Keyboard</w:t>
      </w:r>
    </w:p>
    <w:p w:rsidR="00AE1CEF" w:rsidRPr="005864ED" w:rsidRDefault="00AE1CEF" w:rsidP="00AE1CEF">
      <w:pPr>
        <w:spacing w:before="100" w:beforeAutospacing="1" w:after="100" w:afterAutospacing="1" w:line="240" w:lineRule="auto"/>
        <w:rPr>
          <w:rFonts w:eastAsia="Times New Roman" w:cstheme="minorHAnsi"/>
          <w:sz w:val="24"/>
          <w:szCs w:val="24"/>
        </w:rPr>
      </w:pPr>
      <w:r w:rsidRPr="005864ED">
        <w:rPr>
          <w:rFonts w:eastAsia="Times New Roman" w:cstheme="minorHAnsi"/>
          <w:sz w:val="24"/>
          <w:szCs w:val="24"/>
        </w:rPr>
        <w:t>Both multimedia and internet keyboards are just regular keyboards with a few extra options. For multimedia designers, the keyboards feature volume control and media application launch buttons.</w:t>
      </w:r>
    </w:p>
    <w:p w:rsidR="00AE1CEF" w:rsidRPr="005864ED" w:rsidRDefault="00AE1CEF" w:rsidP="00AE1CEF">
      <w:pPr>
        <w:spacing w:after="0" w:line="240" w:lineRule="auto"/>
        <w:rPr>
          <w:rFonts w:eastAsia="Times New Roman" w:cstheme="minorHAnsi"/>
          <w:sz w:val="24"/>
          <w:szCs w:val="24"/>
        </w:rPr>
      </w:pPr>
      <w:r w:rsidRPr="005864ED">
        <w:rPr>
          <w:rFonts w:eastAsia="Times New Roman" w:cstheme="minorHAnsi"/>
          <w:noProof/>
          <w:color w:val="0000FF"/>
          <w:sz w:val="24"/>
          <w:szCs w:val="24"/>
        </w:rPr>
        <w:drawing>
          <wp:inline distT="0" distB="0" distL="0" distR="0">
            <wp:extent cx="3076575" cy="1236783"/>
            <wp:effectExtent l="0" t="0" r="0" b="1905"/>
            <wp:docPr id="3" name="Picture 3" descr="Microsoft Internet Keyboard">
              <a:hlinkClick xmlns:a="http://schemas.openxmlformats.org/drawingml/2006/main" r:id="rId19" tgtFrame="&quot;_blank&quot;" tooltip="&quot;Microsoft Internet Keyboa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rosoft Internet Keyboard">
                      <a:hlinkClick r:id="rId19" tgtFrame="&quot;_blank&quot;" tooltip="&quot;Microsoft Internet Keyboard&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06399" cy="1248772"/>
                    </a:xfrm>
                    <a:prstGeom prst="rect">
                      <a:avLst/>
                    </a:prstGeom>
                    <a:noFill/>
                    <a:ln>
                      <a:noFill/>
                    </a:ln>
                  </pic:spPr>
                </pic:pic>
              </a:graphicData>
            </a:graphic>
          </wp:inline>
        </w:drawing>
      </w:r>
    </w:p>
    <w:p w:rsidR="00AE1CEF" w:rsidRPr="005864ED" w:rsidRDefault="00AE1CEF" w:rsidP="00AE1CEF">
      <w:pPr>
        <w:spacing w:after="0" w:line="240" w:lineRule="auto"/>
        <w:rPr>
          <w:rFonts w:eastAsia="Times New Roman" w:cstheme="minorHAnsi"/>
          <w:sz w:val="24"/>
          <w:szCs w:val="24"/>
        </w:rPr>
      </w:pPr>
      <w:r w:rsidRPr="005864ED">
        <w:rPr>
          <w:rFonts w:eastAsia="Times New Roman" w:cstheme="minorHAnsi"/>
          <w:sz w:val="24"/>
          <w:szCs w:val="24"/>
        </w:rPr>
        <w:t>8 Reviews</w:t>
      </w:r>
    </w:p>
    <w:p w:rsidR="00AE1CEF" w:rsidRPr="005864ED" w:rsidRDefault="00AE1CEF" w:rsidP="00AE1CEF">
      <w:pPr>
        <w:spacing w:before="100" w:beforeAutospacing="1" w:after="100" w:afterAutospacing="1" w:line="240" w:lineRule="auto"/>
        <w:outlineLvl w:val="1"/>
        <w:rPr>
          <w:rFonts w:eastAsia="Times New Roman" w:cstheme="minorHAnsi"/>
          <w:b/>
          <w:bCs/>
          <w:sz w:val="24"/>
          <w:szCs w:val="24"/>
        </w:rPr>
      </w:pPr>
      <w:r w:rsidRPr="005864ED">
        <w:rPr>
          <w:rFonts w:eastAsia="Times New Roman" w:cstheme="minorHAnsi"/>
          <w:b/>
          <w:bCs/>
          <w:sz w:val="24"/>
          <w:szCs w:val="24"/>
        </w:rPr>
        <w:t>6. Membrane Keyboard</w:t>
      </w:r>
    </w:p>
    <w:p w:rsidR="00AE1CEF" w:rsidRPr="005864ED" w:rsidRDefault="00AE1CEF" w:rsidP="00AE1CEF">
      <w:pPr>
        <w:spacing w:before="100" w:beforeAutospacing="1" w:after="100" w:afterAutospacing="1" w:line="240" w:lineRule="auto"/>
        <w:rPr>
          <w:rFonts w:eastAsia="Times New Roman" w:cstheme="minorHAnsi"/>
          <w:sz w:val="24"/>
          <w:szCs w:val="24"/>
        </w:rPr>
      </w:pPr>
      <w:r w:rsidRPr="005864ED">
        <w:rPr>
          <w:rFonts w:eastAsia="Times New Roman" w:cstheme="minorHAnsi"/>
          <w:sz w:val="24"/>
          <w:szCs w:val="24"/>
        </w:rPr>
        <w:t>Unlike the majority of keyboards, membrane keyboards don’t have space between the individual keys. These keys are pressure sensitive and are divided by an outline for each symbol, letter or number. The keys lay flat on a flexible surface. </w:t>
      </w:r>
    </w:p>
    <w:p w:rsidR="00AE1CEF" w:rsidRPr="005864ED" w:rsidRDefault="00AE1CEF" w:rsidP="00AE1CEF">
      <w:pPr>
        <w:spacing w:before="100" w:beforeAutospacing="1" w:after="100" w:afterAutospacing="1" w:line="240" w:lineRule="auto"/>
        <w:outlineLvl w:val="1"/>
        <w:rPr>
          <w:rFonts w:eastAsia="Times New Roman" w:cstheme="minorHAnsi"/>
          <w:b/>
          <w:bCs/>
          <w:sz w:val="24"/>
          <w:szCs w:val="24"/>
        </w:rPr>
      </w:pPr>
      <w:r w:rsidRPr="005864ED">
        <w:rPr>
          <w:rFonts w:eastAsia="Times New Roman" w:cstheme="minorHAnsi"/>
          <w:b/>
          <w:bCs/>
          <w:sz w:val="24"/>
          <w:szCs w:val="24"/>
        </w:rPr>
        <w:t>7. Mechanical Keyboard</w:t>
      </w:r>
    </w:p>
    <w:p w:rsidR="00AE1CEF" w:rsidRPr="005864ED" w:rsidRDefault="00AE1CEF" w:rsidP="00AE1CEF">
      <w:pPr>
        <w:spacing w:after="0" w:line="240" w:lineRule="auto"/>
        <w:rPr>
          <w:rFonts w:eastAsia="Times New Roman" w:cstheme="minorHAnsi"/>
          <w:sz w:val="24"/>
          <w:szCs w:val="24"/>
        </w:rPr>
      </w:pPr>
      <w:r w:rsidRPr="005864ED">
        <w:rPr>
          <w:rFonts w:eastAsia="Times New Roman" w:cstheme="minorHAnsi"/>
          <w:noProof/>
          <w:color w:val="0000FF"/>
          <w:sz w:val="24"/>
          <w:szCs w:val="24"/>
        </w:rPr>
        <w:lastRenderedPageBreak/>
        <w:drawing>
          <wp:inline distT="0" distB="0" distL="0" distR="0">
            <wp:extent cx="4762500" cy="4762500"/>
            <wp:effectExtent l="0" t="0" r="0" b="0"/>
            <wp:docPr id="2" name="Picture 2" descr="Redragon K552 60% Mechanical Gaming Keyboard Compact 87 Key Mechanical Computer Keyboard KUMARA USB Wired Cherry MX Blue Equivalent Switches for Windows PC Gamers (Black RED LED Backlit)">
              <a:hlinkClick xmlns:a="http://schemas.openxmlformats.org/drawingml/2006/main" r:id="rId21" tgtFrame="&quot;_blank&quot;" tooltip="&quot;Redragon K552 60% Mechanical Gaming Keyboard Compact 87 Key Mechanical Computer Keyboard KUMARA USB Wired Cherry MX Blue Equivalent Switches for Windows PC Gamers (Black RED LED Backl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dragon K552 60% Mechanical Gaming Keyboard Compact 87 Key Mechanical Computer Keyboard KUMARA USB Wired Cherry MX Blue Equivalent Switches for Windows PC Gamers (Black RED LED Backlit)">
                      <a:hlinkClick r:id="rId21" tgtFrame="&quot;_blank&quot;" tooltip="&quot;Redragon K552 60% Mechanical Gaming Keyboard Compact 87 Key Mechanical Computer Keyboard KUMARA USB Wired Cherry MX Blue Equivalent Switches for Windows PC Gamers (Black RED LED Backlit)&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AE1CEF" w:rsidRPr="005864ED" w:rsidRDefault="00AE1CEF" w:rsidP="00AE1CEF">
      <w:pPr>
        <w:spacing w:before="100" w:beforeAutospacing="1" w:after="100" w:afterAutospacing="1" w:line="240" w:lineRule="auto"/>
        <w:outlineLvl w:val="1"/>
        <w:rPr>
          <w:rFonts w:eastAsia="Times New Roman" w:cstheme="minorHAnsi"/>
          <w:b/>
          <w:bCs/>
          <w:sz w:val="24"/>
          <w:szCs w:val="24"/>
        </w:rPr>
      </w:pPr>
      <w:r w:rsidRPr="005864ED">
        <w:rPr>
          <w:rFonts w:eastAsia="Times New Roman" w:cstheme="minorHAnsi"/>
          <w:b/>
          <w:bCs/>
          <w:sz w:val="24"/>
          <w:szCs w:val="24"/>
        </w:rPr>
        <w:t>8. Virtual Keyboard</w:t>
      </w:r>
    </w:p>
    <w:p w:rsidR="00AE1CEF" w:rsidRPr="005864ED" w:rsidRDefault="00AE1CEF" w:rsidP="00AE1CEF">
      <w:pPr>
        <w:spacing w:before="100" w:beforeAutospacing="1" w:after="100" w:afterAutospacing="1" w:line="240" w:lineRule="auto"/>
        <w:rPr>
          <w:rFonts w:eastAsia="Times New Roman" w:cstheme="minorHAnsi"/>
          <w:sz w:val="24"/>
          <w:szCs w:val="24"/>
        </w:rPr>
      </w:pPr>
      <w:r w:rsidRPr="005864ED">
        <w:rPr>
          <w:rFonts w:eastAsia="Times New Roman" w:cstheme="minorHAnsi"/>
          <w:sz w:val="24"/>
          <w:szCs w:val="24"/>
        </w:rPr>
        <w:t>A virtual keyboard is essentially just software that allows you to type without the need for actual physical keys. The way you to use this keyboard is with the use of a touch screen featured in newer laptop releases and tablet computers.</w:t>
      </w:r>
    </w:p>
    <w:p w:rsidR="00AE1CEF" w:rsidRPr="005864ED" w:rsidRDefault="00AE1CEF" w:rsidP="00AE1CEF">
      <w:pPr>
        <w:spacing w:before="100" w:beforeAutospacing="1" w:after="100" w:afterAutospacing="1" w:line="240" w:lineRule="auto"/>
        <w:outlineLvl w:val="1"/>
        <w:rPr>
          <w:rFonts w:eastAsia="Times New Roman" w:cstheme="minorHAnsi"/>
          <w:b/>
          <w:bCs/>
          <w:sz w:val="24"/>
          <w:szCs w:val="24"/>
        </w:rPr>
      </w:pPr>
      <w:r w:rsidRPr="005864ED">
        <w:rPr>
          <w:rFonts w:eastAsia="Times New Roman" w:cstheme="minorHAnsi"/>
          <w:b/>
          <w:bCs/>
          <w:sz w:val="24"/>
          <w:szCs w:val="24"/>
        </w:rPr>
        <w:t>9. Laptop Keyboard</w:t>
      </w:r>
    </w:p>
    <w:p w:rsidR="00AE1CEF" w:rsidRPr="005864ED" w:rsidRDefault="00AE1CEF" w:rsidP="00AE1CEF">
      <w:pPr>
        <w:spacing w:before="100" w:beforeAutospacing="1" w:after="100" w:afterAutospacing="1" w:line="240" w:lineRule="auto"/>
        <w:rPr>
          <w:rFonts w:eastAsia="Times New Roman" w:cstheme="minorHAnsi"/>
          <w:sz w:val="24"/>
          <w:szCs w:val="24"/>
        </w:rPr>
      </w:pPr>
      <w:r w:rsidRPr="005864ED">
        <w:rPr>
          <w:rFonts w:eastAsia="Times New Roman" w:cstheme="minorHAnsi"/>
          <w:sz w:val="24"/>
          <w:szCs w:val="24"/>
        </w:rPr>
        <w:t>Laptop keyboards have what we call “chiclet style” keys, which are sleeker than traditional keys to fit in thinner design laptops.</w:t>
      </w:r>
    </w:p>
    <w:p w:rsidR="00AE1CEF" w:rsidRPr="005864ED" w:rsidRDefault="00AE1CEF" w:rsidP="00312F07">
      <w:pPr>
        <w:spacing w:after="0" w:line="240" w:lineRule="auto"/>
        <w:rPr>
          <w:rFonts w:eastAsia="Times New Roman" w:cstheme="minorHAnsi"/>
          <w:sz w:val="24"/>
          <w:szCs w:val="24"/>
        </w:rPr>
      </w:pPr>
      <w:r w:rsidRPr="005864ED">
        <w:rPr>
          <w:rFonts w:eastAsia="Times New Roman" w:cstheme="minorHAnsi"/>
          <w:noProof/>
          <w:color w:val="0000FF"/>
          <w:sz w:val="24"/>
          <w:szCs w:val="24"/>
        </w:rPr>
        <w:lastRenderedPageBreak/>
        <w:drawing>
          <wp:inline distT="0" distB="0" distL="0" distR="0">
            <wp:extent cx="1905000" cy="1905000"/>
            <wp:effectExtent l="0" t="0" r="0" b="0"/>
            <wp:docPr id="1" name="Picture 1" descr="Mini Wireless Keyboard with TouchPad - USB Backlit Keyboard, JUNWER QWERTY Keyboard for Computer/Laptop/Tablets/TV/Xbox/ PS3, Black">
              <a:hlinkClick xmlns:a="http://schemas.openxmlformats.org/drawingml/2006/main" r:id="rId23" tgtFrame="&quot;_blank&quot;" tooltip="&quot;Mini Wireless Keyboard with TouchPad - USB Backlit Keyboard, JUNWER QWERTY Keyboard for Computer/Laptop/Tablets/TV/Xbox/ PS3, Bla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i Wireless Keyboard with TouchPad - USB Backlit Keyboard, JUNWER QWERTY Keyboard for Computer/Laptop/Tablets/TV/Xbox/ PS3, Black">
                      <a:hlinkClick r:id="rId23" tgtFrame="&quot;_blank&quot;" tooltip="&quot;Mini Wireless Keyboard with TouchPad - USB Backlit Keyboard, JUNWER QWERTY Keyboard for Computer/Laptop/Tablets/TV/Xbox/ PS3, Blac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E1CEF" w:rsidRPr="005864ED" w:rsidRDefault="00AE1CEF" w:rsidP="00AE1CEF">
      <w:pPr>
        <w:spacing w:before="100" w:beforeAutospacing="1" w:after="100" w:afterAutospacing="1" w:line="240" w:lineRule="auto"/>
        <w:outlineLvl w:val="1"/>
        <w:rPr>
          <w:rFonts w:eastAsia="Times New Roman" w:cstheme="minorHAnsi"/>
          <w:b/>
          <w:bCs/>
          <w:sz w:val="24"/>
          <w:szCs w:val="24"/>
        </w:rPr>
      </w:pPr>
      <w:r w:rsidRPr="005864ED">
        <w:rPr>
          <w:rFonts w:eastAsia="Times New Roman" w:cstheme="minorHAnsi"/>
          <w:b/>
          <w:bCs/>
          <w:sz w:val="24"/>
          <w:szCs w:val="24"/>
        </w:rPr>
        <w:t>10. Projection Keyboard</w:t>
      </w:r>
    </w:p>
    <w:p w:rsidR="00AE1CEF" w:rsidRPr="005864ED" w:rsidRDefault="00AE1CEF" w:rsidP="00AE1CEF">
      <w:pPr>
        <w:spacing w:before="100" w:beforeAutospacing="1" w:after="100" w:afterAutospacing="1" w:line="240" w:lineRule="auto"/>
        <w:rPr>
          <w:rFonts w:eastAsia="Times New Roman" w:cstheme="minorHAnsi"/>
          <w:sz w:val="24"/>
          <w:szCs w:val="24"/>
        </w:rPr>
      </w:pPr>
      <w:r w:rsidRPr="005864ED">
        <w:rPr>
          <w:rFonts w:eastAsia="Times New Roman" w:cstheme="minorHAnsi"/>
          <w:sz w:val="24"/>
          <w:szCs w:val="24"/>
        </w:rPr>
        <w:t>Finally, probably the coolest keyboard of the lot is the projection keyboard. This is a device that can be connected through Bluetooth to your mini PC, tablet computer or even smartphone.</w:t>
      </w:r>
    </w:p>
    <w:p w:rsidR="00AE1CEF" w:rsidRPr="005864ED" w:rsidRDefault="00AE1CEF" w:rsidP="00AE1CEF">
      <w:pPr>
        <w:spacing w:before="100" w:beforeAutospacing="1" w:after="100" w:afterAutospacing="1" w:line="240" w:lineRule="auto"/>
        <w:rPr>
          <w:rFonts w:eastAsia="Times New Roman" w:cstheme="minorHAnsi"/>
          <w:sz w:val="24"/>
          <w:szCs w:val="24"/>
        </w:rPr>
      </w:pPr>
      <w:r w:rsidRPr="005864ED">
        <w:rPr>
          <w:rFonts w:eastAsia="Times New Roman" w:cstheme="minorHAnsi"/>
          <w:sz w:val="24"/>
          <w:szCs w:val="24"/>
        </w:rPr>
        <w:t>It shows the laser projection of a keyboard on any plain surface that you choose. You type on the holograph of the keys and the device records your key strokes and responds accordingly. Welcome to the future!</w:t>
      </w:r>
    </w:p>
    <w:p w:rsidR="005864ED" w:rsidRPr="005864ED" w:rsidRDefault="005864ED" w:rsidP="005864ED">
      <w:pPr>
        <w:spacing w:line="240" w:lineRule="auto"/>
        <w:jc w:val="center"/>
        <w:rPr>
          <w:rStyle w:val="e24kjd"/>
          <w:rFonts w:cstheme="minorHAnsi"/>
          <w:b/>
          <w:color w:val="222222"/>
          <w:sz w:val="24"/>
          <w:szCs w:val="24"/>
        </w:rPr>
      </w:pPr>
      <w:r w:rsidRPr="005864ED">
        <w:rPr>
          <w:rStyle w:val="e24kjd"/>
          <w:rFonts w:cstheme="minorHAnsi"/>
          <w:b/>
          <w:color w:val="222222"/>
          <w:sz w:val="24"/>
          <w:szCs w:val="24"/>
        </w:rPr>
        <w:t>The Major Differences between Basic and Extended Keyboards</w:t>
      </w:r>
    </w:p>
    <w:tbl>
      <w:tblPr>
        <w:tblStyle w:val="TableGrid"/>
        <w:tblW w:w="0" w:type="auto"/>
        <w:tblLook w:val="04A0" w:firstRow="1" w:lastRow="0" w:firstColumn="1" w:lastColumn="0" w:noHBand="0" w:noVBand="1"/>
      </w:tblPr>
      <w:tblGrid>
        <w:gridCol w:w="4672"/>
        <w:gridCol w:w="4678"/>
      </w:tblGrid>
      <w:tr w:rsidR="005864ED" w:rsidRPr="005864ED" w:rsidTr="00D9242E">
        <w:trPr>
          <w:trHeight w:val="289"/>
        </w:trPr>
        <w:tc>
          <w:tcPr>
            <w:tcW w:w="4788" w:type="dxa"/>
          </w:tcPr>
          <w:p w:rsidR="005864ED" w:rsidRPr="005864ED" w:rsidRDefault="005864ED" w:rsidP="00D9242E">
            <w:pPr>
              <w:jc w:val="center"/>
              <w:rPr>
                <w:rFonts w:eastAsia="Times New Roman" w:cstheme="minorHAnsi"/>
                <w:b/>
                <w:color w:val="323232"/>
                <w:sz w:val="24"/>
                <w:szCs w:val="24"/>
              </w:rPr>
            </w:pPr>
            <w:r w:rsidRPr="005864ED">
              <w:rPr>
                <w:rFonts w:eastAsia="Times New Roman" w:cstheme="minorHAnsi"/>
                <w:b/>
                <w:color w:val="323232"/>
                <w:sz w:val="24"/>
                <w:szCs w:val="24"/>
              </w:rPr>
              <w:t>BASIC KEYBOARD</w:t>
            </w:r>
          </w:p>
        </w:tc>
        <w:tc>
          <w:tcPr>
            <w:tcW w:w="4788" w:type="dxa"/>
          </w:tcPr>
          <w:p w:rsidR="005864ED" w:rsidRPr="005864ED" w:rsidRDefault="005864ED" w:rsidP="00D9242E">
            <w:pPr>
              <w:jc w:val="center"/>
              <w:rPr>
                <w:rFonts w:eastAsia="Times New Roman" w:cstheme="minorHAnsi"/>
                <w:b/>
                <w:color w:val="323232"/>
                <w:sz w:val="24"/>
                <w:szCs w:val="24"/>
              </w:rPr>
            </w:pPr>
            <w:r w:rsidRPr="005864ED">
              <w:rPr>
                <w:rFonts w:eastAsia="Times New Roman" w:cstheme="minorHAnsi"/>
                <w:b/>
                <w:color w:val="323232"/>
                <w:sz w:val="24"/>
                <w:szCs w:val="24"/>
              </w:rPr>
              <w:t>EXTENDED KEYBOARD</w:t>
            </w:r>
          </w:p>
        </w:tc>
      </w:tr>
      <w:tr w:rsidR="005864ED" w:rsidRPr="005864ED" w:rsidTr="00D9242E">
        <w:trPr>
          <w:trHeight w:val="578"/>
        </w:trPr>
        <w:tc>
          <w:tcPr>
            <w:tcW w:w="4788" w:type="dxa"/>
          </w:tcPr>
          <w:p w:rsidR="005864ED" w:rsidRPr="005864ED" w:rsidRDefault="005864ED" w:rsidP="00D9242E">
            <w:pPr>
              <w:rPr>
                <w:rFonts w:eastAsia="Times New Roman" w:cstheme="minorHAnsi"/>
                <w:color w:val="323232"/>
                <w:sz w:val="24"/>
                <w:szCs w:val="24"/>
              </w:rPr>
            </w:pPr>
            <w:r w:rsidRPr="005864ED">
              <w:rPr>
                <w:rFonts w:eastAsia="Times New Roman" w:cstheme="minorHAnsi"/>
                <w:color w:val="323232"/>
                <w:sz w:val="24"/>
                <w:szCs w:val="24"/>
              </w:rPr>
              <w:t>It contains only 110 keys.</w:t>
            </w:r>
          </w:p>
        </w:tc>
        <w:tc>
          <w:tcPr>
            <w:tcW w:w="4788" w:type="dxa"/>
          </w:tcPr>
          <w:p w:rsidR="005864ED" w:rsidRPr="005864ED" w:rsidRDefault="005864ED" w:rsidP="00D9242E">
            <w:pPr>
              <w:rPr>
                <w:rFonts w:eastAsia="Times New Roman" w:cstheme="minorHAnsi"/>
                <w:color w:val="323232"/>
                <w:sz w:val="24"/>
                <w:szCs w:val="24"/>
              </w:rPr>
            </w:pPr>
            <w:r w:rsidRPr="005864ED">
              <w:rPr>
                <w:rFonts w:eastAsia="Times New Roman" w:cstheme="minorHAnsi"/>
                <w:color w:val="323232"/>
                <w:sz w:val="24"/>
                <w:szCs w:val="24"/>
              </w:rPr>
              <w:t>It contains the basic keys (110 keys) and more.</w:t>
            </w:r>
          </w:p>
        </w:tc>
      </w:tr>
      <w:tr w:rsidR="005864ED" w:rsidRPr="005864ED" w:rsidTr="00D9242E">
        <w:trPr>
          <w:trHeight w:val="884"/>
        </w:trPr>
        <w:tc>
          <w:tcPr>
            <w:tcW w:w="4788" w:type="dxa"/>
          </w:tcPr>
          <w:p w:rsidR="005864ED" w:rsidRPr="005864ED" w:rsidRDefault="005864ED" w:rsidP="00D9242E">
            <w:pPr>
              <w:rPr>
                <w:rFonts w:eastAsia="Times New Roman" w:cstheme="minorHAnsi"/>
                <w:color w:val="323232"/>
                <w:sz w:val="24"/>
                <w:szCs w:val="24"/>
              </w:rPr>
            </w:pPr>
            <w:r w:rsidRPr="005864ED">
              <w:rPr>
                <w:rFonts w:eastAsia="Times New Roman" w:cstheme="minorHAnsi"/>
                <w:color w:val="323232"/>
                <w:sz w:val="24"/>
                <w:szCs w:val="24"/>
              </w:rPr>
              <w:t>It is not customized for other operating systems, it is only functional for the windows operating system.</w:t>
            </w:r>
          </w:p>
        </w:tc>
        <w:tc>
          <w:tcPr>
            <w:tcW w:w="4788" w:type="dxa"/>
          </w:tcPr>
          <w:p w:rsidR="005864ED" w:rsidRPr="005864ED" w:rsidRDefault="005864ED" w:rsidP="00D9242E">
            <w:pPr>
              <w:rPr>
                <w:rFonts w:eastAsia="Times New Roman" w:cstheme="minorHAnsi"/>
                <w:color w:val="323232"/>
                <w:sz w:val="24"/>
                <w:szCs w:val="24"/>
              </w:rPr>
            </w:pPr>
            <w:r w:rsidRPr="005864ED">
              <w:rPr>
                <w:rFonts w:eastAsia="Times New Roman" w:cstheme="minorHAnsi"/>
                <w:color w:val="323232"/>
                <w:sz w:val="24"/>
                <w:szCs w:val="24"/>
              </w:rPr>
              <w:t>It is designed and customized to perform on different operating systems</w:t>
            </w:r>
          </w:p>
        </w:tc>
      </w:tr>
      <w:tr w:rsidR="005864ED" w:rsidRPr="005864ED" w:rsidTr="00D9242E">
        <w:trPr>
          <w:trHeight w:val="578"/>
        </w:trPr>
        <w:tc>
          <w:tcPr>
            <w:tcW w:w="4788" w:type="dxa"/>
          </w:tcPr>
          <w:p w:rsidR="005864ED" w:rsidRPr="005864ED" w:rsidRDefault="005864ED" w:rsidP="00D9242E">
            <w:pPr>
              <w:rPr>
                <w:rFonts w:eastAsia="Times New Roman" w:cstheme="minorHAnsi"/>
                <w:color w:val="323232"/>
                <w:sz w:val="24"/>
                <w:szCs w:val="24"/>
              </w:rPr>
            </w:pPr>
            <w:r w:rsidRPr="005864ED">
              <w:rPr>
                <w:rFonts w:eastAsia="Times New Roman" w:cstheme="minorHAnsi"/>
                <w:color w:val="323232"/>
                <w:sz w:val="24"/>
                <w:szCs w:val="24"/>
              </w:rPr>
              <w:t>It performs the basic operations of a computer system.</w:t>
            </w:r>
          </w:p>
        </w:tc>
        <w:tc>
          <w:tcPr>
            <w:tcW w:w="4788" w:type="dxa"/>
          </w:tcPr>
          <w:p w:rsidR="005864ED" w:rsidRPr="005864ED" w:rsidRDefault="005864ED" w:rsidP="00D9242E">
            <w:pPr>
              <w:rPr>
                <w:rFonts w:eastAsia="Times New Roman" w:cstheme="minorHAnsi"/>
                <w:color w:val="323232"/>
                <w:sz w:val="24"/>
                <w:szCs w:val="24"/>
              </w:rPr>
            </w:pPr>
            <w:r w:rsidRPr="005864ED">
              <w:rPr>
                <w:rFonts w:eastAsia="Times New Roman" w:cstheme="minorHAnsi"/>
                <w:color w:val="323232"/>
                <w:sz w:val="24"/>
                <w:szCs w:val="24"/>
              </w:rPr>
              <w:t xml:space="preserve">It performs more complicated operations. </w:t>
            </w:r>
          </w:p>
        </w:tc>
      </w:tr>
      <w:tr w:rsidR="005864ED" w:rsidRPr="005864ED" w:rsidTr="00D9242E">
        <w:trPr>
          <w:trHeight w:val="350"/>
        </w:trPr>
        <w:tc>
          <w:tcPr>
            <w:tcW w:w="4788" w:type="dxa"/>
          </w:tcPr>
          <w:p w:rsidR="005864ED" w:rsidRPr="005864ED" w:rsidRDefault="005864ED" w:rsidP="00D9242E">
            <w:pPr>
              <w:rPr>
                <w:rFonts w:eastAsia="Times New Roman" w:cstheme="minorHAnsi"/>
                <w:color w:val="323232"/>
                <w:sz w:val="24"/>
                <w:szCs w:val="24"/>
              </w:rPr>
            </w:pPr>
            <w:r w:rsidRPr="005864ED">
              <w:rPr>
                <w:rFonts w:eastAsia="Times New Roman" w:cstheme="minorHAnsi"/>
                <w:color w:val="323232"/>
                <w:sz w:val="24"/>
                <w:szCs w:val="24"/>
              </w:rPr>
              <w:t>It requires little or no training to use.</w:t>
            </w:r>
          </w:p>
        </w:tc>
        <w:tc>
          <w:tcPr>
            <w:tcW w:w="4788" w:type="dxa"/>
          </w:tcPr>
          <w:p w:rsidR="005864ED" w:rsidRPr="005864ED" w:rsidRDefault="005864ED" w:rsidP="00D9242E">
            <w:pPr>
              <w:rPr>
                <w:rFonts w:eastAsia="Times New Roman" w:cstheme="minorHAnsi"/>
                <w:color w:val="323232"/>
                <w:sz w:val="24"/>
                <w:szCs w:val="24"/>
              </w:rPr>
            </w:pPr>
            <w:r w:rsidRPr="005864ED">
              <w:rPr>
                <w:rFonts w:eastAsia="Times New Roman" w:cstheme="minorHAnsi"/>
                <w:color w:val="323232"/>
                <w:sz w:val="24"/>
                <w:szCs w:val="24"/>
              </w:rPr>
              <w:t>It requires training to use</w:t>
            </w:r>
          </w:p>
        </w:tc>
      </w:tr>
      <w:tr w:rsidR="005864ED" w:rsidRPr="005864ED" w:rsidTr="00D9242E">
        <w:tblPrEx>
          <w:tblLook w:val="0000" w:firstRow="0" w:lastRow="0" w:firstColumn="0" w:lastColumn="0" w:noHBand="0" w:noVBand="0"/>
        </w:tblPrEx>
        <w:trPr>
          <w:trHeight w:val="350"/>
        </w:trPr>
        <w:tc>
          <w:tcPr>
            <w:tcW w:w="4785" w:type="dxa"/>
          </w:tcPr>
          <w:p w:rsidR="005864ED" w:rsidRPr="005864ED" w:rsidRDefault="005864ED" w:rsidP="00D9242E">
            <w:pPr>
              <w:rPr>
                <w:rFonts w:eastAsia="Times New Roman" w:cstheme="minorHAnsi"/>
                <w:color w:val="323232"/>
                <w:sz w:val="24"/>
                <w:szCs w:val="24"/>
              </w:rPr>
            </w:pPr>
            <w:r w:rsidRPr="005864ED">
              <w:rPr>
                <w:rFonts w:eastAsia="Times New Roman" w:cstheme="minorHAnsi"/>
                <w:color w:val="323232"/>
                <w:sz w:val="24"/>
                <w:szCs w:val="24"/>
              </w:rPr>
              <w:t>It is less expensive</w:t>
            </w:r>
          </w:p>
        </w:tc>
        <w:tc>
          <w:tcPr>
            <w:tcW w:w="4791" w:type="dxa"/>
          </w:tcPr>
          <w:p w:rsidR="005864ED" w:rsidRPr="005864ED" w:rsidRDefault="005864ED" w:rsidP="00D9242E">
            <w:pPr>
              <w:rPr>
                <w:rFonts w:eastAsia="Times New Roman" w:cstheme="minorHAnsi"/>
                <w:color w:val="323232"/>
                <w:sz w:val="24"/>
                <w:szCs w:val="24"/>
              </w:rPr>
            </w:pPr>
            <w:r w:rsidRPr="005864ED">
              <w:rPr>
                <w:rFonts w:eastAsia="Times New Roman" w:cstheme="minorHAnsi"/>
                <w:color w:val="323232"/>
                <w:sz w:val="24"/>
                <w:szCs w:val="24"/>
              </w:rPr>
              <w:t>It is expensive</w:t>
            </w:r>
          </w:p>
        </w:tc>
      </w:tr>
    </w:tbl>
    <w:p w:rsidR="005864ED" w:rsidRPr="005864ED" w:rsidRDefault="005864ED" w:rsidP="005864ED">
      <w:pPr>
        <w:rPr>
          <w:rFonts w:cstheme="minorHAnsi"/>
          <w:sz w:val="24"/>
          <w:szCs w:val="24"/>
        </w:rPr>
      </w:pPr>
    </w:p>
    <w:bookmarkEnd w:id="0"/>
    <w:p w:rsidR="00AE1CEF" w:rsidRPr="005864ED" w:rsidRDefault="00AE1CEF">
      <w:pPr>
        <w:rPr>
          <w:rFonts w:cstheme="minorHAnsi"/>
          <w:sz w:val="24"/>
          <w:szCs w:val="24"/>
        </w:rPr>
      </w:pPr>
    </w:p>
    <w:sectPr w:rsidR="00AE1CEF" w:rsidRPr="00586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3073"/>
    <w:multiLevelType w:val="multilevel"/>
    <w:tmpl w:val="B16E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7630A"/>
    <w:multiLevelType w:val="multilevel"/>
    <w:tmpl w:val="6692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B319E"/>
    <w:multiLevelType w:val="hybridMultilevel"/>
    <w:tmpl w:val="A8FC4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35954"/>
    <w:multiLevelType w:val="multilevel"/>
    <w:tmpl w:val="7A70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FF7D9C"/>
    <w:multiLevelType w:val="multilevel"/>
    <w:tmpl w:val="712E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0F4451"/>
    <w:multiLevelType w:val="multilevel"/>
    <w:tmpl w:val="528C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E00B34"/>
    <w:multiLevelType w:val="multilevel"/>
    <w:tmpl w:val="1236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2C0B7C"/>
    <w:multiLevelType w:val="multilevel"/>
    <w:tmpl w:val="72FE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7F73CE"/>
    <w:multiLevelType w:val="multilevel"/>
    <w:tmpl w:val="E77A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0"/>
  </w:num>
  <w:num w:numId="5">
    <w:abstractNumId w:val="8"/>
  </w:num>
  <w:num w:numId="6">
    <w:abstractNumId w:val="1"/>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EF"/>
    <w:rsid w:val="00312F07"/>
    <w:rsid w:val="005864ED"/>
    <w:rsid w:val="00822508"/>
    <w:rsid w:val="00862D6D"/>
    <w:rsid w:val="00AE1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88729"/>
  <w15:chartTrackingRefBased/>
  <w15:docId w15:val="{EA3ADAF0-B9F6-4307-9848-DFAF9B3A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E1C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864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1CEF"/>
    <w:rPr>
      <w:color w:val="0000FF"/>
      <w:u w:val="single"/>
    </w:rPr>
  </w:style>
  <w:style w:type="character" w:customStyle="1" w:styleId="Heading2Char">
    <w:name w:val="Heading 2 Char"/>
    <w:basedOn w:val="DefaultParagraphFont"/>
    <w:link w:val="Heading2"/>
    <w:uiPriority w:val="9"/>
    <w:rsid w:val="00AE1CE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E1C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wp-productprice">
    <w:name w:val="aawp-product__price"/>
    <w:basedOn w:val="DefaultParagraphFont"/>
    <w:rsid w:val="00AE1CEF"/>
  </w:style>
  <w:style w:type="character" w:customStyle="1" w:styleId="aawp-productinfo">
    <w:name w:val="aawp-product__info"/>
    <w:basedOn w:val="DefaultParagraphFont"/>
    <w:rsid w:val="00AE1CEF"/>
  </w:style>
  <w:style w:type="paragraph" w:customStyle="1" w:styleId="aawp-disclaimer">
    <w:name w:val="aawp-disclaimer"/>
    <w:basedOn w:val="Normal"/>
    <w:rsid w:val="00AE1C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wp-productribbon">
    <w:name w:val="aawp-product__ribbon"/>
    <w:basedOn w:val="DefaultParagraphFont"/>
    <w:rsid w:val="00AE1CEF"/>
  </w:style>
  <w:style w:type="character" w:customStyle="1" w:styleId="Heading3Char">
    <w:name w:val="Heading 3 Char"/>
    <w:basedOn w:val="DefaultParagraphFont"/>
    <w:link w:val="Heading3"/>
    <w:uiPriority w:val="9"/>
    <w:rsid w:val="005864ED"/>
    <w:rPr>
      <w:rFonts w:asciiTheme="majorHAnsi" w:eastAsiaTheme="majorEastAsia" w:hAnsiTheme="majorHAnsi" w:cstheme="majorBidi"/>
      <w:color w:val="1F4D78" w:themeColor="accent1" w:themeShade="7F"/>
      <w:sz w:val="24"/>
      <w:szCs w:val="24"/>
    </w:rPr>
  </w:style>
  <w:style w:type="character" w:customStyle="1" w:styleId="e24kjd">
    <w:name w:val="e24kjd"/>
    <w:basedOn w:val="DefaultParagraphFont"/>
    <w:rsid w:val="005864ED"/>
  </w:style>
  <w:style w:type="paragraph" w:styleId="ListParagraph">
    <w:name w:val="List Paragraph"/>
    <w:basedOn w:val="Normal"/>
    <w:uiPriority w:val="34"/>
    <w:qFormat/>
    <w:rsid w:val="005864ED"/>
    <w:pPr>
      <w:ind w:left="720"/>
      <w:contextualSpacing/>
    </w:pPr>
  </w:style>
  <w:style w:type="table" w:styleId="TableGrid">
    <w:name w:val="Table Grid"/>
    <w:basedOn w:val="TableNormal"/>
    <w:uiPriority w:val="59"/>
    <w:rsid w:val="00586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845114">
      <w:bodyDiv w:val="1"/>
      <w:marLeft w:val="0"/>
      <w:marRight w:val="0"/>
      <w:marTop w:val="0"/>
      <w:marBottom w:val="0"/>
      <w:divBdr>
        <w:top w:val="none" w:sz="0" w:space="0" w:color="auto"/>
        <w:left w:val="none" w:sz="0" w:space="0" w:color="auto"/>
        <w:bottom w:val="none" w:sz="0" w:space="0" w:color="auto"/>
        <w:right w:val="none" w:sz="0" w:space="0" w:color="auto"/>
      </w:divBdr>
      <w:divsChild>
        <w:div w:id="1039208926">
          <w:marLeft w:val="0"/>
          <w:marRight w:val="0"/>
          <w:marTop w:val="0"/>
          <w:marBottom w:val="0"/>
          <w:divBdr>
            <w:top w:val="none" w:sz="0" w:space="0" w:color="auto"/>
            <w:left w:val="none" w:sz="0" w:space="0" w:color="auto"/>
            <w:bottom w:val="none" w:sz="0" w:space="0" w:color="auto"/>
            <w:right w:val="none" w:sz="0" w:space="0" w:color="auto"/>
          </w:divBdr>
          <w:divsChild>
            <w:div w:id="891498471">
              <w:marLeft w:val="0"/>
              <w:marRight w:val="0"/>
              <w:marTop w:val="0"/>
              <w:marBottom w:val="0"/>
              <w:divBdr>
                <w:top w:val="none" w:sz="0" w:space="0" w:color="auto"/>
                <w:left w:val="none" w:sz="0" w:space="0" w:color="auto"/>
                <w:bottom w:val="none" w:sz="0" w:space="0" w:color="auto"/>
                <w:right w:val="none" w:sz="0" w:space="0" w:color="auto"/>
              </w:divBdr>
              <w:divsChild>
                <w:div w:id="250283102">
                  <w:marLeft w:val="0"/>
                  <w:marRight w:val="0"/>
                  <w:marTop w:val="0"/>
                  <w:marBottom w:val="0"/>
                  <w:divBdr>
                    <w:top w:val="none" w:sz="0" w:space="0" w:color="auto"/>
                    <w:left w:val="none" w:sz="0" w:space="0" w:color="auto"/>
                    <w:bottom w:val="none" w:sz="0" w:space="0" w:color="auto"/>
                    <w:right w:val="none" w:sz="0" w:space="0" w:color="auto"/>
                  </w:divBdr>
                  <w:divsChild>
                    <w:div w:id="194582443">
                      <w:marLeft w:val="0"/>
                      <w:marRight w:val="0"/>
                      <w:marTop w:val="0"/>
                      <w:marBottom w:val="0"/>
                      <w:divBdr>
                        <w:top w:val="none" w:sz="0" w:space="0" w:color="auto"/>
                        <w:left w:val="none" w:sz="0" w:space="0" w:color="auto"/>
                        <w:bottom w:val="none" w:sz="0" w:space="0" w:color="auto"/>
                        <w:right w:val="none" w:sz="0" w:space="0" w:color="auto"/>
                      </w:divBdr>
                      <w:divsChild>
                        <w:div w:id="2778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9824">
                  <w:marLeft w:val="0"/>
                  <w:marRight w:val="0"/>
                  <w:marTop w:val="0"/>
                  <w:marBottom w:val="0"/>
                  <w:divBdr>
                    <w:top w:val="none" w:sz="0" w:space="0" w:color="auto"/>
                    <w:left w:val="none" w:sz="0" w:space="0" w:color="auto"/>
                    <w:bottom w:val="none" w:sz="0" w:space="0" w:color="auto"/>
                    <w:right w:val="none" w:sz="0" w:space="0" w:color="auto"/>
                  </w:divBdr>
                  <w:divsChild>
                    <w:div w:id="1345474826">
                      <w:marLeft w:val="0"/>
                      <w:marRight w:val="0"/>
                      <w:marTop w:val="0"/>
                      <w:marBottom w:val="0"/>
                      <w:divBdr>
                        <w:top w:val="none" w:sz="0" w:space="0" w:color="auto"/>
                        <w:left w:val="none" w:sz="0" w:space="0" w:color="auto"/>
                        <w:bottom w:val="none" w:sz="0" w:space="0" w:color="auto"/>
                        <w:right w:val="none" w:sz="0" w:space="0" w:color="auto"/>
                      </w:divBdr>
                    </w:div>
                  </w:divsChild>
                </w:div>
                <w:div w:id="549002434">
                  <w:marLeft w:val="0"/>
                  <w:marRight w:val="0"/>
                  <w:marTop w:val="0"/>
                  <w:marBottom w:val="0"/>
                  <w:divBdr>
                    <w:top w:val="none" w:sz="0" w:space="0" w:color="auto"/>
                    <w:left w:val="none" w:sz="0" w:space="0" w:color="auto"/>
                    <w:bottom w:val="none" w:sz="0" w:space="0" w:color="auto"/>
                    <w:right w:val="none" w:sz="0" w:space="0" w:color="auto"/>
                  </w:divBdr>
                  <w:divsChild>
                    <w:div w:id="19980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32921">
          <w:marLeft w:val="0"/>
          <w:marRight w:val="0"/>
          <w:marTop w:val="0"/>
          <w:marBottom w:val="0"/>
          <w:divBdr>
            <w:top w:val="none" w:sz="0" w:space="0" w:color="auto"/>
            <w:left w:val="none" w:sz="0" w:space="0" w:color="auto"/>
            <w:bottom w:val="none" w:sz="0" w:space="0" w:color="auto"/>
            <w:right w:val="none" w:sz="0" w:space="0" w:color="auto"/>
          </w:divBdr>
          <w:divsChild>
            <w:div w:id="887452882">
              <w:marLeft w:val="0"/>
              <w:marRight w:val="0"/>
              <w:marTop w:val="0"/>
              <w:marBottom w:val="0"/>
              <w:divBdr>
                <w:top w:val="none" w:sz="0" w:space="0" w:color="auto"/>
                <w:left w:val="none" w:sz="0" w:space="0" w:color="auto"/>
                <w:bottom w:val="none" w:sz="0" w:space="0" w:color="auto"/>
                <w:right w:val="none" w:sz="0" w:space="0" w:color="auto"/>
              </w:divBdr>
              <w:divsChild>
                <w:div w:id="248395988">
                  <w:marLeft w:val="0"/>
                  <w:marRight w:val="0"/>
                  <w:marTop w:val="0"/>
                  <w:marBottom w:val="0"/>
                  <w:divBdr>
                    <w:top w:val="none" w:sz="0" w:space="0" w:color="auto"/>
                    <w:left w:val="none" w:sz="0" w:space="0" w:color="auto"/>
                    <w:bottom w:val="none" w:sz="0" w:space="0" w:color="auto"/>
                    <w:right w:val="none" w:sz="0" w:space="0" w:color="auto"/>
                  </w:divBdr>
                  <w:divsChild>
                    <w:div w:id="133720225">
                      <w:marLeft w:val="0"/>
                      <w:marRight w:val="0"/>
                      <w:marTop w:val="0"/>
                      <w:marBottom w:val="0"/>
                      <w:divBdr>
                        <w:top w:val="none" w:sz="0" w:space="0" w:color="auto"/>
                        <w:left w:val="none" w:sz="0" w:space="0" w:color="auto"/>
                        <w:bottom w:val="none" w:sz="0" w:space="0" w:color="auto"/>
                        <w:right w:val="none" w:sz="0" w:space="0" w:color="auto"/>
                      </w:divBdr>
                      <w:divsChild>
                        <w:div w:id="584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6173">
                  <w:marLeft w:val="0"/>
                  <w:marRight w:val="0"/>
                  <w:marTop w:val="0"/>
                  <w:marBottom w:val="0"/>
                  <w:divBdr>
                    <w:top w:val="none" w:sz="0" w:space="0" w:color="auto"/>
                    <w:left w:val="none" w:sz="0" w:space="0" w:color="auto"/>
                    <w:bottom w:val="none" w:sz="0" w:space="0" w:color="auto"/>
                    <w:right w:val="none" w:sz="0" w:space="0" w:color="auto"/>
                  </w:divBdr>
                  <w:divsChild>
                    <w:div w:id="1634284507">
                      <w:marLeft w:val="0"/>
                      <w:marRight w:val="0"/>
                      <w:marTop w:val="0"/>
                      <w:marBottom w:val="0"/>
                      <w:divBdr>
                        <w:top w:val="none" w:sz="0" w:space="0" w:color="auto"/>
                        <w:left w:val="none" w:sz="0" w:space="0" w:color="auto"/>
                        <w:bottom w:val="none" w:sz="0" w:space="0" w:color="auto"/>
                        <w:right w:val="none" w:sz="0" w:space="0" w:color="auto"/>
                      </w:divBdr>
                    </w:div>
                  </w:divsChild>
                </w:div>
                <w:div w:id="2028092121">
                  <w:marLeft w:val="0"/>
                  <w:marRight w:val="0"/>
                  <w:marTop w:val="0"/>
                  <w:marBottom w:val="0"/>
                  <w:divBdr>
                    <w:top w:val="none" w:sz="0" w:space="0" w:color="auto"/>
                    <w:left w:val="none" w:sz="0" w:space="0" w:color="auto"/>
                    <w:bottom w:val="none" w:sz="0" w:space="0" w:color="auto"/>
                    <w:right w:val="none" w:sz="0" w:space="0" w:color="auto"/>
                  </w:divBdr>
                  <w:divsChild>
                    <w:div w:id="6784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4165">
          <w:marLeft w:val="0"/>
          <w:marRight w:val="0"/>
          <w:marTop w:val="0"/>
          <w:marBottom w:val="0"/>
          <w:divBdr>
            <w:top w:val="none" w:sz="0" w:space="0" w:color="auto"/>
            <w:left w:val="none" w:sz="0" w:space="0" w:color="auto"/>
            <w:bottom w:val="none" w:sz="0" w:space="0" w:color="auto"/>
            <w:right w:val="none" w:sz="0" w:space="0" w:color="auto"/>
          </w:divBdr>
          <w:divsChild>
            <w:div w:id="212695554">
              <w:marLeft w:val="0"/>
              <w:marRight w:val="0"/>
              <w:marTop w:val="0"/>
              <w:marBottom w:val="0"/>
              <w:divBdr>
                <w:top w:val="none" w:sz="0" w:space="0" w:color="auto"/>
                <w:left w:val="none" w:sz="0" w:space="0" w:color="auto"/>
                <w:bottom w:val="none" w:sz="0" w:space="0" w:color="auto"/>
                <w:right w:val="none" w:sz="0" w:space="0" w:color="auto"/>
              </w:divBdr>
              <w:divsChild>
                <w:div w:id="477187959">
                  <w:marLeft w:val="0"/>
                  <w:marRight w:val="0"/>
                  <w:marTop w:val="0"/>
                  <w:marBottom w:val="0"/>
                  <w:divBdr>
                    <w:top w:val="none" w:sz="0" w:space="0" w:color="auto"/>
                    <w:left w:val="none" w:sz="0" w:space="0" w:color="auto"/>
                    <w:bottom w:val="none" w:sz="0" w:space="0" w:color="auto"/>
                    <w:right w:val="none" w:sz="0" w:space="0" w:color="auto"/>
                  </w:divBdr>
                  <w:divsChild>
                    <w:div w:id="1581450468">
                      <w:marLeft w:val="0"/>
                      <w:marRight w:val="0"/>
                      <w:marTop w:val="0"/>
                      <w:marBottom w:val="0"/>
                      <w:divBdr>
                        <w:top w:val="none" w:sz="0" w:space="0" w:color="auto"/>
                        <w:left w:val="none" w:sz="0" w:space="0" w:color="auto"/>
                        <w:bottom w:val="none" w:sz="0" w:space="0" w:color="auto"/>
                        <w:right w:val="none" w:sz="0" w:space="0" w:color="auto"/>
                      </w:divBdr>
                      <w:divsChild>
                        <w:div w:id="4342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8493">
                  <w:marLeft w:val="0"/>
                  <w:marRight w:val="0"/>
                  <w:marTop w:val="0"/>
                  <w:marBottom w:val="0"/>
                  <w:divBdr>
                    <w:top w:val="none" w:sz="0" w:space="0" w:color="auto"/>
                    <w:left w:val="none" w:sz="0" w:space="0" w:color="auto"/>
                    <w:bottom w:val="none" w:sz="0" w:space="0" w:color="auto"/>
                    <w:right w:val="none" w:sz="0" w:space="0" w:color="auto"/>
                  </w:divBdr>
                  <w:divsChild>
                    <w:div w:id="2002805534">
                      <w:marLeft w:val="0"/>
                      <w:marRight w:val="0"/>
                      <w:marTop w:val="0"/>
                      <w:marBottom w:val="0"/>
                      <w:divBdr>
                        <w:top w:val="none" w:sz="0" w:space="0" w:color="auto"/>
                        <w:left w:val="none" w:sz="0" w:space="0" w:color="auto"/>
                        <w:bottom w:val="none" w:sz="0" w:space="0" w:color="auto"/>
                        <w:right w:val="none" w:sz="0" w:space="0" w:color="auto"/>
                      </w:divBdr>
                    </w:div>
                  </w:divsChild>
                </w:div>
                <w:div w:id="1672097858">
                  <w:marLeft w:val="0"/>
                  <w:marRight w:val="0"/>
                  <w:marTop w:val="0"/>
                  <w:marBottom w:val="0"/>
                  <w:divBdr>
                    <w:top w:val="none" w:sz="0" w:space="0" w:color="auto"/>
                    <w:left w:val="none" w:sz="0" w:space="0" w:color="auto"/>
                    <w:bottom w:val="none" w:sz="0" w:space="0" w:color="auto"/>
                    <w:right w:val="none" w:sz="0" w:space="0" w:color="auto"/>
                  </w:divBdr>
                  <w:divsChild>
                    <w:div w:id="12178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433638">
          <w:marLeft w:val="0"/>
          <w:marRight w:val="0"/>
          <w:marTop w:val="0"/>
          <w:marBottom w:val="0"/>
          <w:divBdr>
            <w:top w:val="none" w:sz="0" w:space="0" w:color="auto"/>
            <w:left w:val="none" w:sz="0" w:space="0" w:color="auto"/>
            <w:bottom w:val="none" w:sz="0" w:space="0" w:color="auto"/>
            <w:right w:val="none" w:sz="0" w:space="0" w:color="auto"/>
          </w:divBdr>
          <w:divsChild>
            <w:div w:id="711226856">
              <w:marLeft w:val="0"/>
              <w:marRight w:val="0"/>
              <w:marTop w:val="0"/>
              <w:marBottom w:val="0"/>
              <w:divBdr>
                <w:top w:val="none" w:sz="0" w:space="0" w:color="auto"/>
                <w:left w:val="none" w:sz="0" w:space="0" w:color="auto"/>
                <w:bottom w:val="none" w:sz="0" w:space="0" w:color="auto"/>
                <w:right w:val="none" w:sz="0" w:space="0" w:color="auto"/>
              </w:divBdr>
              <w:divsChild>
                <w:div w:id="1120994259">
                  <w:marLeft w:val="0"/>
                  <w:marRight w:val="0"/>
                  <w:marTop w:val="0"/>
                  <w:marBottom w:val="0"/>
                  <w:divBdr>
                    <w:top w:val="none" w:sz="0" w:space="0" w:color="auto"/>
                    <w:left w:val="none" w:sz="0" w:space="0" w:color="auto"/>
                    <w:bottom w:val="none" w:sz="0" w:space="0" w:color="auto"/>
                    <w:right w:val="none" w:sz="0" w:space="0" w:color="auto"/>
                  </w:divBdr>
                  <w:divsChild>
                    <w:div w:id="1473210200">
                      <w:marLeft w:val="0"/>
                      <w:marRight w:val="0"/>
                      <w:marTop w:val="0"/>
                      <w:marBottom w:val="0"/>
                      <w:divBdr>
                        <w:top w:val="none" w:sz="0" w:space="0" w:color="auto"/>
                        <w:left w:val="none" w:sz="0" w:space="0" w:color="auto"/>
                        <w:bottom w:val="none" w:sz="0" w:space="0" w:color="auto"/>
                        <w:right w:val="none" w:sz="0" w:space="0" w:color="auto"/>
                      </w:divBdr>
                    </w:div>
                  </w:divsChild>
                </w:div>
                <w:div w:id="1477334990">
                  <w:marLeft w:val="0"/>
                  <w:marRight w:val="0"/>
                  <w:marTop w:val="0"/>
                  <w:marBottom w:val="0"/>
                  <w:divBdr>
                    <w:top w:val="none" w:sz="0" w:space="0" w:color="auto"/>
                    <w:left w:val="none" w:sz="0" w:space="0" w:color="auto"/>
                    <w:bottom w:val="none" w:sz="0" w:space="0" w:color="auto"/>
                    <w:right w:val="none" w:sz="0" w:space="0" w:color="auto"/>
                  </w:divBdr>
                  <w:divsChild>
                    <w:div w:id="922373725">
                      <w:marLeft w:val="0"/>
                      <w:marRight w:val="0"/>
                      <w:marTop w:val="0"/>
                      <w:marBottom w:val="0"/>
                      <w:divBdr>
                        <w:top w:val="none" w:sz="0" w:space="0" w:color="auto"/>
                        <w:left w:val="none" w:sz="0" w:space="0" w:color="auto"/>
                        <w:bottom w:val="none" w:sz="0" w:space="0" w:color="auto"/>
                        <w:right w:val="none" w:sz="0" w:space="0" w:color="auto"/>
                      </w:divBdr>
                    </w:div>
                  </w:divsChild>
                </w:div>
                <w:div w:id="1775590901">
                  <w:marLeft w:val="0"/>
                  <w:marRight w:val="0"/>
                  <w:marTop w:val="0"/>
                  <w:marBottom w:val="0"/>
                  <w:divBdr>
                    <w:top w:val="none" w:sz="0" w:space="0" w:color="auto"/>
                    <w:left w:val="none" w:sz="0" w:space="0" w:color="auto"/>
                    <w:bottom w:val="none" w:sz="0" w:space="0" w:color="auto"/>
                    <w:right w:val="none" w:sz="0" w:space="0" w:color="auto"/>
                  </w:divBdr>
                  <w:divsChild>
                    <w:div w:id="1085103250">
                      <w:marLeft w:val="0"/>
                      <w:marRight w:val="0"/>
                      <w:marTop w:val="0"/>
                      <w:marBottom w:val="0"/>
                      <w:divBdr>
                        <w:top w:val="none" w:sz="0" w:space="0" w:color="auto"/>
                        <w:left w:val="none" w:sz="0" w:space="0" w:color="auto"/>
                        <w:bottom w:val="none" w:sz="0" w:space="0" w:color="auto"/>
                        <w:right w:val="none" w:sz="0" w:space="0" w:color="auto"/>
                      </w:divBdr>
                      <w:divsChild>
                        <w:div w:id="719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74847">
          <w:marLeft w:val="0"/>
          <w:marRight w:val="0"/>
          <w:marTop w:val="0"/>
          <w:marBottom w:val="0"/>
          <w:divBdr>
            <w:top w:val="none" w:sz="0" w:space="0" w:color="auto"/>
            <w:left w:val="none" w:sz="0" w:space="0" w:color="auto"/>
            <w:bottom w:val="none" w:sz="0" w:space="0" w:color="auto"/>
            <w:right w:val="none" w:sz="0" w:space="0" w:color="auto"/>
          </w:divBdr>
          <w:divsChild>
            <w:div w:id="583878003">
              <w:marLeft w:val="0"/>
              <w:marRight w:val="0"/>
              <w:marTop w:val="0"/>
              <w:marBottom w:val="0"/>
              <w:divBdr>
                <w:top w:val="none" w:sz="0" w:space="0" w:color="auto"/>
                <w:left w:val="none" w:sz="0" w:space="0" w:color="auto"/>
                <w:bottom w:val="none" w:sz="0" w:space="0" w:color="auto"/>
                <w:right w:val="none" w:sz="0" w:space="0" w:color="auto"/>
              </w:divBdr>
              <w:divsChild>
                <w:div w:id="9990655">
                  <w:marLeft w:val="0"/>
                  <w:marRight w:val="0"/>
                  <w:marTop w:val="0"/>
                  <w:marBottom w:val="0"/>
                  <w:divBdr>
                    <w:top w:val="none" w:sz="0" w:space="0" w:color="auto"/>
                    <w:left w:val="none" w:sz="0" w:space="0" w:color="auto"/>
                    <w:bottom w:val="none" w:sz="0" w:space="0" w:color="auto"/>
                    <w:right w:val="none" w:sz="0" w:space="0" w:color="auto"/>
                  </w:divBdr>
                  <w:divsChild>
                    <w:div w:id="229973371">
                      <w:marLeft w:val="0"/>
                      <w:marRight w:val="0"/>
                      <w:marTop w:val="0"/>
                      <w:marBottom w:val="0"/>
                      <w:divBdr>
                        <w:top w:val="none" w:sz="0" w:space="0" w:color="auto"/>
                        <w:left w:val="none" w:sz="0" w:space="0" w:color="auto"/>
                        <w:bottom w:val="none" w:sz="0" w:space="0" w:color="auto"/>
                        <w:right w:val="none" w:sz="0" w:space="0" w:color="auto"/>
                      </w:divBdr>
                      <w:divsChild>
                        <w:div w:id="2069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6711">
                  <w:marLeft w:val="0"/>
                  <w:marRight w:val="0"/>
                  <w:marTop w:val="0"/>
                  <w:marBottom w:val="0"/>
                  <w:divBdr>
                    <w:top w:val="none" w:sz="0" w:space="0" w:color="auto"/>
                    <w:left w:val="none" w:sz="0" w:space="0" w:color="auto"/>
                    <w:bottom w:val="none" w:sz="0" w:space="0" w:color="auto"/>
                    <w:right w:val="none" w:sz="0" w:space="0" w:color="auto"/>
                  </w:divBdr>
                  <w:divsChild>
                    <w:div w:id="1723478433">
                      <w:marLeft w:val="0"/>
                      <w:marRight w:val="0"/>
                      <w:marTop w:val="0"/>
                      <w:marBottom w:val="0"/>
                      <w:divBdr>
                        <w:top w:val="none" w:sz="0" w:space="0" w:color="auto"/>
                        <w:left w:val="none" w:sz="0" w:space="0" w:color="auto"/>
                        <w:bottom w:val="none" w:sz="0" w:space="0" w:color="auto"/>
                        <w:right w:val="none" w:sz="0" w:space="0" w:color="auto"/>
                      </w:divBdr>
                    </w:div>
                  </w:divsChild>
                </w:div>
                <w:div w:id="1040982286">
                  <w:marLeft w:val="0"/>
                  <w:marRight w:val="0"/>
                  <w:marTop w:val="0"/>
                  <w:marBottom w:val="0"/>
                  <w:divBdr>
                    <w:top w:val="none" w:sz="0" w:space="0" w:color="auto"/>
                    <w:left w:val="none" w:sz="0" w:space="0" w:color="auto"/>
                    <w:bottom w:val="none" w:sz="0" w:space="0" w:color="auto"/>
                    <w:right w:val="none" w:sz="0" w:space="0" w:color="auto"/>
                  </w:divBdr>
                  <w:divsChild>
                    <w:div w:id="16462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40517">
          <w:marLeft w:val="0"/>
          <w:marRight w:val="0"/>
          <w:marTop w:val="0"/>
          <w:marBottom w:val="0"/>
          <w:divBdr>
            <w:top w:val="none" w:sz="0" w:space="0" w:color="auto"/>
            <w:left w:val="none" w:sz="0" w:space="0" w:color="auto"/>
            <w:bottom w:val="none" w:sz="0" w:space="0" w:color="auto"/>
            <w:right w:val="none" w:sz="0" w:space="0" w:color="auto"/>
          </w:divBdr>
          <w:divsChild>
            <w:div w:id="1439131975">
              <w:marLeft w:val="0"/>
              <w:marRight w:val="0"/>
              <w:marTop w:val="0"/>
              <w:marBottom w:val="0"/>
              <w:divBdr>
                <w:top w:val="none" w:sz="0" w:space="0" w:color="auto"/>
                <w:left w:val="none" w:sz="0" w:space="0" w:color="auto"/>
                <w:bottom w:val="none" w:sz="0" w:space="0" w:color="auto"/>
                <w:right w:val="none" w:sz="0" w:space="0" w:color="auto"/>
              </w:divBdr>
              <w:divsChild>
                <w:div w:id="434058169">
                  <w:marLeft w:val="0"/>
                  <w:marRight w:val="0"/>
                  <w:marTop w:val="0"/>
                  <w:marBottom w:val="0"/>
                  <w:divBdr>
                    <w:top w:val="none" w:sz="0" w:space="0" w:color="auto"/>
                    <w:left w:val="none" w:sz="0" w:space="0" w:color="auto"/>
                    <w:bottom w:val="none" w:sz="0" w:space="0" w:color="auto"/>
                    <w:right w:val="none" w:sz="0" w:space="0" w:color="auto"/>
                  </w:divBdr>
                  <w:divsChild>
                    <w:div w:id="651983598">
                      <w:marLeft w:val="0"/>
                      <w:marRight w:val="0"/>
                      <w:marTop w:val="0"/>
                      <w:marBottom w:val="0"/>
                      <w:divBdr>
                        <w:top w:val="none" w:sz="0" w:space="0" w:color="auto"/>
                        <w:left w:val="none" w:sz="0" w:space="0" w:color="auto"/>
                        <w:bottom w:val="none" w:sz="0" w:space="0" w:color="auto"/>
                        <w:right w:val="none" w:sz="0" w:space="0" w:color="auto"/>
                      </w:divBdr>
                      <w:divsChild>
                        <w:div w:id="13651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26175">
                  <w:marLeft w:val="0"/>
                  <w:marRight w:val="0"/>
                  <w:marTop w:val="0"/>
                  <w:marBottom w:val="0"/>
                  <w:divBdr>
                    <w:top w:val="none" w:sz="0" w:space="0" w:color="auto"/>
                    <w:left w:val="none" w:sz="0" w:space="0" w:color="auto"/>
                    <w:bottom w:val="none" w:sz="0" w:space="0" w:color="auto"/>
                    <w:right w:val="none" w:sz="0" w:space="0" w:color="auto"/>
                  </w:divBdr>
                </w:div>
                <w:div w:id="1484199094">
                  <w:marLeft w:val="0"/>
                  <w:marRight w:val="0"/>
                  <w:marTop w:val="0"/>
                  <w:marBottom w:val="0"/>
                  <w:divBdr>
                    <w:top w:val="none" w:sz="0" w:space="0" w:color="auto"/>
                    <w:left w:val="none" w:sz="0" w:space="0" w:color="auto"/>
                    <w:bottom w:val="none" w:sz="0" w:space="0" w:color="auto"/>
                    <w:right w:val="none" w:sz="0" w:space="0" w:color="auto"/>
                  </w:divBdr>
                  <w:divsChild>
                    <w:div w:id="12156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20994">
          <w:marLeft w:val="0"/>
          <w:marRight w:val="0"/>
          <w:marTop w:val="0"/>
          <w:marBottom w:val="0"/>
          <w:divBdr>
            <w:top w:val="none" w:sz="0" w:space="0" w:color="auto"/>
            <w:left w:val="none" w:sz="0" w:space="0" w:color="auto"/>
            <w:bottom w:val="none" w:sz="0" w:space="0" w:color="auto"/>
            <w:right w:val="none" w:sz="0" w:space="0" w:color="auto"/>
          </w:divBdr>
          <w:divsChild>
            <w:div w:id="1557083710">
              <w:marLeft w:val="0"/>
              <w:marRight w:val="0"/>
              <w:marTop w:val="0"/>
              <w:marBottom w:val="0"/>
              <w:divBdr>
                <w:top w:val="none" w:sz="0" w:space="0" w:color="auto"/>
                <w:left w:val="none" w:sz="0" w:space="0" w:color="auto"/>
                <w:bottom w:val="none" w:sz="0" w:space="0" w:color="auto"/>
                <w:right w:val="none" w:sz="0" w:space="0" w:color="auto"/>
              </w:divBdr>
              <w:divsChild>
                <w:div w:id="182019779">
                  <w:marLeft w:val="0"/>
                  <w:marRight w:val="0"/>
                  <w:marTop w:val="0"/>
                  <w:marBottom w:val="0"/>
                  <w:divBdr>
                    <w:top w:val="none" w:sz="0" w:space="0" w:color="auto"/>
                    <w:left w:val="none" w:sz="0" w:space="0" w:color="auto"/>
                    <w:bottom w:val="none" w:sz="0" w:space="0" w:color="auto"/>
                    <w:right w:val="none" w:sz="0" w:space="0" w:color="auto"/>
                  </w:divBdr>
                  <w:divsChild>
                    <w:div w:id="1189563988">
                      <w:marLeft w:val="0"/>
                      <w:marRight w:val="0"/>
                      <w:marTop w:val="0"/>
                      <w:marBottom w:val="0"/>
                      <w:divBdr>
                        <w:top w:val="none" w:sz="0" w:space="0" w:color="auto"/>
                        <w:left w:val="none" w:sz="0" w:space="0" w:color="auto"/>
                        <w:bottom w:val="none" w:sz="0" w:space="0" w:color="auto"/>
                        <w:right w:val="none" w:sz="0" w:space="0" w:color="auto"/>
                      </w:divBdr>
                    </w:div>
                  </w:divsChild>
                </w:div>
                <w:div w:id="678695766">
                  <w:marLeft w:val="0"/>
                  <w:marRight w:val="0"/>
                  <w:marTop w:val="0"/>
                  <w:marBottom w:val="0"/>
                  <w:divBdr>
                    <w:top w:val="none" w:sz="0" w:space="0" w:color="auto"/>
                    <w:left w:val="none" w:sz="0" w:space="0" w:color="auto"/>
                    <w:bottom w:val="none" w:sz="0" w:space="0" w:color="auto"/>
                    <w:right w:val="none" w:sz="0" w:space="0" w:color="auto"/>
                  </w:divBdr>
                  <w:divsChild>
                    <w:div w:id="434516303">
                      <w:marLeft w:val="0"/>
                      <w:marRight w:val="0"/>
                      <w:marTop w:val="0"/>
                      <w:marBottom w:val="0"/>
                      <w:divBdr>
                        <w:top w:val="none" w:sz="0" w:space="0" w:color="auto"/>
                        <w:left w:val="none" w:sz="0" w:space="0" w:color="auto"/>
                        <w:bottom w:val="none" w:sz="0" w:space="0" w:color="auto"/>
                        <w:right w:val="none" w:sz="0" w:space="0" w:color="auto"/>
                      </w:divBdr>
                    </w:div>
                  </w:divsChild>
                </w:div>
                <w:div w:id="1069570361">
                  <w:marLeft w:val="0"/>
                  <w:marRight w:val="0"/>
                  <w:marTop w:val="0"/>
                  <w:marBottom w:val="0"/>
                  <w:divBdr>
                    <w:top w:val="none" w:sz="0" w:space="0" w:color="auto"/>
                    <w:left w:val="none" w:sz="0" w:space="0" w:color="auto"/>
                    <w:bottom w:val="none" w:sz="0" w:space="0" w:color="auto"/>
                    <w:right w:val="none" w:sz="0" w:space="0" w:color="auto"/>
                  </w:divBdr>
                  <w:divsChild>
                    <w:div w:id="623267273">
                      <w:marLeft w:val="0"/>
                      <w:marRight w:val="0"/>
                      <w:marTop w:val="0"/>
                      <w:marBottom w:val="0"/>
                      <w:divBdr>
                        <w:top w:val="none" w:sz="0" w:space="0" w:color="auto"/>
                        <w:left w:val="none" w:sz="0" w:space="0" w:color="auto"/>
                        <w:bottom w:val="none" w:sz="0" w:space="0" w:color="auto"/>
                        <w:right w:val="none" w:sz="0" w:space="0" w:color="auto"/>
                      </w:divBdr>
                      <w:divsChild>
                        <w:div w:id="14984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uterhope.com/jargon/n/number.htm" TargetMode="External"/><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mazon.com/dp/B016MAK38U?tag=tech21century-20&amp;linkCode=ogi&amp;th=1&amp;psc=1" TargetMode="External"/><Relationship Id="rId7" Type="http://schemas.openxmlformats.org/officeDocument/2006/relationships/hyperlink" Target="https://www.computerhope.com/jargon/l/letter.htm" TargetMode="External"/><Relationship Id="rId12" Type="http://schemas.openxmlformats.org/officeDocument/2006/relationships/hyperlink" Target="https://www.amazon.com/dp/B075GZVD4T?tag=tech21century-20&amp;linkCode=ogi&amp;th=1&amp;psc=1" TargetMode="External"/><Relationship Id="rId17" Type="http://schemas.openxmlformats.org/officeDocument/2006/relationships/hyperlink" Target="https://www.amazon.com/dp/B07D34L57F?tag=tech21century-20&amp;linkCode=ogi&amp;th=1&amp;psc=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www.computerhope.com/jargon/t/typewriter.htm" TargetMode="External"/><Relationship Id="rId11" Type="http://schemas.openxmlformats.org/officeDocument/2006/relationships/image" Target="media/image1.jpeg"/><Relationship Id="rId24" Type="http://schemas.openxmlformats.org/officeDocument/2006/relationships/image" Target="media/image7.jpeg"/><Relationship Id="rId5" Type="http://schemas.openxmlformats.org/officeDocument/2006/relationships/hyperlink" Target="https://www.computerhope.com/jargon/i/inputdev.htm" TargetMode="External"/><Relationship Id="rId15" Type="http://schemas.openxmlformats.org/officeDocument/2006/relationships/hyperlink" Target="https://www.amazon.com/dp/B01M4LIKLI?tag=tech21century-20&amp;linkCode=ogi&amp;th=1&amp;psc=1" TargetMode="External"/><Relationship Id="rId23" Type="http://schemas.openxmlformats.org/officeDocument/2006/relationships/hyperlink" Target="https://www.amazon.com/dp/B07WTQ3WV8?tag=tech21century-20&amp;linkCode=ogi&amp;th=1&amp;psc=1" TargetMode="External"/><Relationship Id="rId10" Type="http://schemas.openxmlformats.org/officeDocument/2006/relationships/hyperlink" Target="https://www.amazon.com/dp/B06WWM5TC6?tag=tech21century-20&amp;linkCode=ogi&amp;th=1&amp;psc=1" TargetMode="External"/><Relationship Id="rId19" Type="http://schemas.openxmlformats.org/officeDocument/2006/relationships/hyperlink" Target="https://www.amazon.com/dp/B00006B7HD?tag=tech21century-20&amp;linkCode=ogi&amp;th=1&amp;psc=1" TargetMode="External"/><Relationship Id="rId4" Type="http://schemas.openxmlformats.org/officeDocument/2006/relationships/webSettings" Target="webSettings.xml"/><Relationship Id="rId9" Type="http://schemas.openxmlformats.org/officeDocument/2006/relationships/hyperlink" Target="https://www.computerhope.com/jargon/s/symbol.htm" TargetMode="External"/><Relationship Id="rId14" Type="http://schemas.openxmlformats.org/officeDocument/2006/relationships/hyperlink" Target="https://www.tech21century.com/best-keyboards-with-backlight/"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6</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AptPensions</dc:creator>
  <cp:keywords/>
  <dc:description/>
  <cp:lastModifiedBy>AptPensions</cp:lastModifiedBy>
  <cp:revision>2</cp:revision>
  <dcterms:created xsi:type="dcterms:W3CDTF">2020-04-05T08:01:00Z</dcterms:created>
  <dcterms:modified xsi:type="dcterms:W3CDTF">2020-04-08T08:24:00Z</dcterms:modified>
</cp:coreProperties>
</file>