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8B4" w:rsidRDefault="00AD1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SAJINYAN OLUMIDE OLADIPO</w:t>
      </w:r>
    </w:p>
    <w:p w:rsidR="00AD1A36" w:rsidRDefault="00AD1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COURSE: LEGAL METHOD </w:t>
      </w:r>
    </w:p>
    <w:p w:rsidR="00AD1A36" w:rsidRDefault="00AD1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MATRIC NUMBER: 19/LAW01/242</w:t>
      </w:r>
    </w:p>
    <w:p w:rsidR="00AD1A36" w:rsidRDefault="00AD1A36">
      <w:pPr>
        <w:rPr>
          <w:rFonts w:ascii="Times New Roman" w:hAnsi="Times New Roman" w:cs="Times New Roman"/>
          <w:sz w:val="24"/>
          <w:szCs w:val="24"/>
        </w:rPr>
      </w:pPr>
    </w:p>
    <w:p w:rsidR="00AD1A36" w:rsidRDefault="00AD1A36">
      <w:pPr>
        <w:rPr>
          <w:rFonts w:ascii="Times New Roman" w:hAnsi="Times New Roman" w:cs="Times New Roman"/>
          <w:sz w:val="24"/>
          <w:szCs w:val="24"/>
          <w:u w:val="single"/>
        </w:rPr>
      </w:pPr>
      <w:r w:rsidRPr="00AD1A36">
        <w:rPr>
          <w:rFonts w:ascii="Times New Roman" w:hAnsi="Times New Roman" w:cs="Times New Roman"/>
          <w:sz w:val="24"/>
          <w:szCs w:val="24"/>
          <w:u w:val="single"/>
        </w:rPr>
        <w:t>Question</w:t>
      </w:r>
    </w:p>
    <w:p w:rsidR="00AD1A36" w:rsidRDefault="00AD1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secondary sources of law in Nigeria . </w:t>
      </w:r>
    </w:p>
    <w:p w:rsidR="00AD1A36" w:rsidRDefault="00AD1A36">
      <w:pPr>
        <w:rPr>
          <w:rFonts w:ascii="Times New Roman" w:hAnsi="Times New Roman" w:cs="Times New Roman"/>
          <w:sz w:val="24"/>
          <w:szCs w:val="24"/>
          <w:u w:val="single"/>
        </w:rPr>
      </w:pPr>
      <w:r w:rsidRPr="00AD1A36">
        <w:rPr>
          <w:rFonts w:ascii="Times New Roman" w:hAnsi="Times New Roman" w:cs="Times New Roman"/>
          <w:sz w:val="24"/>
          <w:szCs w:val="24"/>
          <w:u w:val="single"/>
        </w:rPr>
        <w:t>Answer</w:t>
      </w:r>
    </w:p>
    <w:p w:rsidR="007D50AC" w:rsidRDefault="007D5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LAW REPORTS</w:t>
      </w:r>
    </w:p>
    <w:p w:rsidR="00AD1A36" w:rsidRDefault="00AD1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 reports as well as an efficient law reporting system are essential for a smooth system of judicial administration   . This is because in any nation where the principle of judicial precedent is operational ,</w:t>
      </w:r>
      <w:r w:rsidR="004C6A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like Nigeria, it is only by reference to reported cases that courts and lawyers would be able to ascertain the position of law in their areas of jurisdiction.</w:t>
      </w:r>
    </w:p>
    <w:p w:rsidR="00AD1A36" w:rsidRDefault="00E14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oldest species of law reports are the </w:t>
      </w:r>
      <w:r w:rsidRPr="00E14DD1">
        <w:rPr>
          <w:rFonts w:ascii="Times New Roman" w:hAnsi="Times New Roman" w:cs="Times New Roman"/>
          <w:b/>
          <w:sz w:val="24"/>
          <w:szCs w:val="24"/>
        </w:rPr>
        <w:t>Year books</w:t>
      </w:r>
      <w:r>
        <w:rPr>
          <w:rFonts w:ascii="Times New Roman" w:hAnsi="Times New Roman" w:cs="Times New Roman"/>
          <w:sz w:val="24"/>
          <w:szCs w:val="24"/>
        </w:rPr>
        <w:t xml:space="preserve"> (1282 -1537)</w:t>
      </w:r>
      <w:r w:rsidR="004C6A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.  They are regarded as the most comprehensive reports but are criticized to have been mere notes taken by students and practitioners of the law for educational or professional purposes</w:t>
      </w:r>
      <w:r w:rsidR="004C6AC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A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6ACB" w:rsidRDefault="004C6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first form of law reports in Nigeria was the </w:t>
      </w:r>
      <w:r w:rsidRPr="004C6ACB">
        <w:rPr>
          <w:rFonts w:ascii="Times New Roman" w:hAnsi="Times New Roman" w:cs="Times New Roman"/>
          <w:b/>
          <w:sz w:val="24"/>
          <w:szCs w:val="24"/>
        </w:rPr>
        <w:t>Nigerian Law Reports</w:t>
      </w:r>
      <w:r>
        <w:rPr>
          <w:rFonts w:ascii="Times New Roman" w:hAnsi="Times New Roman" w:cs="Times New Roman"/>
          <w:sz w:val="24"/>
          <w:szCs w:val="24"/>
        </w:rPr>
        <w:t xml:space="preserve"> which emerged in 1881 but today they have become extinct. One regrettable trend in law reporting system in Nigeria is lack of sustainability.</w:t>
      </w:r>
    </w:p>
    <w:p w:rsidR="004C6ACB" w:rsidRDefault="004C6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Nigeria today , we have quite a number of law reports in circulation , among which are the following:</w:t>
      </w:r>
    </w:p>
    <w:p w:rsidR="004C6ACB" w:rsidRDefault="004C6ACB" w:rsidP="004C6A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Nigerian Weekly Law Reports (NWLR) published since 1985;</w:t>
      </w:r>
    </w:p>
    <w:p w:rsidR="007D50AC" w:rsidRDefault="007D50AC" w:rsidP="007D50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Supreme Court of Nigeria  Judgments (SCNJ);</w:t>
      </w:r>
    </w:p>
    <w:p w:rsidR="007D50AC" w:rsidRDefault="007D50AC" w:rsidP="007D50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 Reports of the Courts of Nigeria (LRCN);</w:t>
      </w:r>
    </w:p>
    <w:p w:rsidR="007D50AC" w:rsidRDefault="007D50AC" w:rsidP="007D50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Nigerian Law Reports (All NLR)</w:t>
      </w:r>
    </w:p>
    <w:p w:rsidR="007D50AC" w:rsidRDefault="007D50AC" w:rsidP="007D50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Federation Weekly Law reports .</w:t>
      </w:r>
    </w:p>
    <w:p w:rsidR="007D50AC" w:rsidRDefault="007D50AC" w:rsidP="007D50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50AC" w:rsidRPr="007D50AC" w:rsidRDefault="007D50AC" w:rsidP="007D50AC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LAW TEXTS , BOOKS AND TREATISES</w:t>
      </w:r>
      <w:r w:rsidRPr="007D50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D50AC" w:rsidRDefault="007D50AC" w:rsidP="007D50A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D5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textbook or treatise written by learned scholars and jurists constitute a very important source of Nigerian law </w:t>
      </w:r>
      <w:r w:rsidR="007A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It is the same experience in </w:t>
      </w:r>
      <w:r w:rsidR="007A3717">
        <w:rPr>
          <w:rFonts w:ascii="Times New Roman" w:hAnsi="Times New Roman" w:cs="Times New Roman"/>
          <w:sz w:val="24"/>
          <w:szCs w:val="24"/>
        </w:rPr>
        <w:t xml:space="preserve">virtually all legal systems . </w:t>
      </w:r>
    </w:p>
    <w:p w:rsidR="007A3717" w:rsidRDefault="007A3717" w:rsidP="007D50A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Classical authors of outstanding textbooks on the English law include Bracton ; Coke and Blackstone . Others like Dicey ; Cleshire ; Hood Phillips ; Wade have continued to emerge over the years . </w:t>
      </w:r>
    </w:p>
    <w:p w:rsidR="007A3717" w:rsidRDefault="007A3717" w:rsidP="007D50A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 Nigeria , legal textbooks of reputable standards have been written by Obilade ;Nwogwugwu ; Okonkwo ; Kodilinye ; Aguda , among many others . Professor Sagay has written extensively on international law . All these present a potent source of Nigerian law and can be authority where there is scanty or absence of judicial decisions , in which situation they could be of persuasive authorities . Where such works are cited , the weight to  be attached to them will depend on the personality of the author and significance of the subject covered . </w:t>
      </w:r>
    </w:p>
    <w:p w:rsidR="007A3717" w:rsidRDefault="007A3717" w:rsidP="007A37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3717" w:rsidRDefault="007A3717" w:rsidP="007A3717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 w:rsidRPr="007A3717">
        <w:rPr>
          <w:rFonts w:ascii="Times New Roman" w:hAnsi="Times New Roman" w:cs="Times New Roman"/>
          <w:sz w:val="24"/>
          <w:szCs w:val="24"/>
          <w:u w:val="single"/>
        </w:rPr>
        <w:t>PERIODICALS , JOURNALS AND LEGAL DIGESTS</w:t>
      </w:r>
    </w:p>
    <w:p w:rsidR="0065769B" w:rsidRDefault="00D20369" w:rsidP="007A371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are produced in various forms and colours In Nigeria . Some are professional while some are academic , yet some are an admixture of both . For inatance , in Nigeria , there exists learned journals published by different private law publishers . </w:t>
      </w:r>
    </w:p>
    <w:p w:rsidR="00D20369" w:rsidRDefault="00D20369" w:rsidP="007A371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Digests are equally available for example , the Digest of Supreme Court Cases . Digests are abridgements of cases , that is , they are useful summaries of the facts , issues arguments and decisions in judicial proceedings . </w:t>
      </w:r>
    </w:p>
    <w:p w:rsidR="00D20369" w:rsidRDefault="00D20369" w:rsidP="007A371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foreign legal dictionaries are also available in Nigeria . some of these are Jowitt’s Dictionary of English law , Stroud’s Judicial Dictionary  . </w:t>
      </w:r>
    </w:p>
    <w:p w:rsidR="00D20369" w:rsidRPr="0065769B" w:rsidRDefault="00D20369" w:rsidP="007A371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the above provide helpful guidance in interpreting </w:t>
      </w:r>
      <w:r w:rsidR="00E12B3F">
        <w:rPr>
          <w:rFonts w:ascii="Times New Roman" w:hAnsi="Times New Roman" w:cs="Times New Roman"/>
          <w:sz w:val="24"/>
          <w:szCs w:val="24"/>
        </w:rPr>
        <w:t>Nigerian law .</w:t>
      </w:r>
      <w:bookmarkStart w:id="0" w:name="_GoBack"/>
      <w:bookmarkEnd w:id="0"/>
    </w:p>
    <w:p w:rsidR="004C6ACB" w:rsidRDefault="004C6ACB">
      <w:pPr>
        <w:rPr>
          <w:rFonts w:ascii="Times New Roman" w:hAnsi="Times New Roman" w:cs="Times New Roman"/>
          <w:sz w:val="24"/>
          <w:szCs w:val="24"/>
        </w:rPr>
      </w:pPr>
    </w:p>
    <w:p w:rsidR="004C6ACB" w:rsidRDefault="004C6ACB">
      <w:pPr>
        <w:rPr>
          <w:rFonts w:ascii="Times New Roman" w:hAnsi="Times New Roman" w:cs="Times New Roman"/>
          <w:sz w:val="24"/>
          <w:szCs w:val="24"/>
        </w:rPr>
      </w:pPr>
    </w:p>
    <w:p w:rsidR="004C6ACB" w:rsidRPr="00AD1A36" w:rsidRDefault="004C6ACB">
      <w:pPr>
        <w:rPr>
          <w:rFonts w:ascii="Times New Roman" w:hAnsi="Times New Roman" w:cs="Times New Roman"/>
          <w:sz w:val="24"/>
          <w:szCs w:val="24"/>
        </w:rPr>
      </w:pPr>
    </w:p>
    <w:p w:rsidR="00AD1A36" w:rsidRPr="00AD1A36" w:rsidRDefault="00AD1A36">
      <w:pPr>
        <w:rPr>
          <w:rFonts w:ascii="Times New Roman" w:hAnsi="Times New Roman" w:cs="Times New Roman"/>
          <w:sz w:val="24"/>
          <w:szCs w:val="24"/>
        </w:rPr>
      </w:pPr>
    </w:p>
    <w:sectPr w:rsidR="00AD1A36" w:rsidRPr="00AD1A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5C89"/>
    <w:multiLevelType w:val="hybridMultilevel"/>
    <w:tmpl w:val="D7EAE2DA"/>
    <w:lvl w:ilvl="0" w:tplc="1D5E1D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36"/>
    <w:rsid w:val="00005848"/>
    <w:rsid w:val="003C0445"/>
    <w:rsid w:val="004C6ACB"/>
    <w:rsid w:val="0065769B"/>
    <w:rsid w:val="007A3717"/>
    <w:rsid w:val="007D50AC"/>
    <w:rsid w:val="008B54AB"/>
    <w:rsid w:val="00AD1A36"/>
    <w:rsid w:val="00D20369"/>
    <w:rsid w:val="00D50F20"/>
    <w:rsid w:val="00E12B3F"/>
    <w:rsid w:val="00E14DD1"/>
    <w:rsid w:val="00E20438"/>
    <w:rsid w:val="00FF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A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OLUMIDE SAJINYAN</dc:creator>
  <cp:lastModifiedBy>OLUMIDE SAJINYAN</cp:lastModifiedBy>
  <cp:revision>8</cp:revision>
  <dcterms:created xsi:type="dcterms:W3CDTF">2020-04-10T02:14:00Z</dcterms:created>
  <dcterms:modified xsi:type="dcterms:W3CDTF">2020-04-10T02:24:00Z</dcterms:modified>
</cp:coreProperties>
</file>