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11" w:rsidRDefault="00E426D3">
      <w:pPr>
        <w:rPr>
          <w:rFonts w:ascii="Calibri" w:hAnsi="Calibri"/>
          <w:sz w:val="24"/>
        </w:rPr>
      </w:pPr>
      <w:r>
        <w:rPr>
          <w:rFonts w:ascii="Calibri" w:hAnsi="Calibri"/>
          <w:sz w:val="24"/>
        </w:rPr>
        <w:t>NAME: AFUWAPE OLAMIDE MARY</w:t>
      </w:r>
    </w:p>
    <w:p w:rsidR="00E426D3" w:rsidRDefault="00E426D3">
      <w:pPr>
        <w:rPr>
          <w:rFonts w:ascii="Calibri" w:hAnsi="Calibri"/>
          <w:sz w:val="24"/>
        </w:rPr>
      </w:pPr>
      <w:r>
        <w:rPr>
          <w:rFonts w:ascii="Calibri" w:hAnsi="Calibri"/>
          <w:sz w:val="24"/>
        </w:rPr>
        <w:t>MATRIC NO.: 19/MHS01/049</w:t>
      </w:r>
    </w:p>
    <w:p w:rsidR="00E426D3" w:rsidRDefault="00E426D3">
      <w:pPr>
        <w:rPr>
          <w:rFonts w:ascii="Calibri" w:hAnsi="Calibri"/>
          <w:sz w:val="24"/>
        </w:rPr>
      </w:pPr>
      <w:r>
        <w:rPr>
          <w:rFonts w:ascii="Calibri" w:hAnsi="Calibri"/>
          <w:sz w:val="24"/>
        </w:rPr>
        <w:t>DEPARTMENT: MEDICINE AND SURGERY</w:t>
      </w:r>
    </w:p>
    <w:p w:rsidR="00A13302" w:rsidRDefault="00A13302">
      <w:pPr>
        <w:rPr>
          <w:rFonts w:ascii="Calibri" w:hAnsi="Calibri"/>
          <w:sz w:val="24"/>
        </w:rPr>
      </w:pPr>
      <w:r>
        <w:rPr>
          <w:rFonts w:ascii="Calibri" w:hAnsi="Calibri"/>
          <w:sz w:val="24"/>
        </w:rPr>
        <w:t>COURSE CODE: CHM 102</w:t>
      </w:r>
    </w:p>
    <w:p w:rsidR="00E426D3" w:rsidRDefault="00E426D3" w:rsidP="00E426D3">
      <w:pPr>
        <w:pStyle w:val="ListParagraph"/>
        <w:numPr>
          <w:ilvl w:val="0"/>
          <w:numId w:val="1"/>
        </w:numPr>
        <w:rPr>
          <w:rFonts w:ascii="Calibri" w:hAnsi="Calibri"/>
          <w:sz w:val="24"/>
        </w:rPr>
      </w:pPr>
      <w:r>
        <w:rPr>
          <w:rFonts w:ascii="Calibri" w:hAnsi="Calibri"/>
          <w:sz w:val="24"/>
        </w:rPr>
        <w:t>A.) CH</w:t>
      </w:r>
      <w:r>
        <w:rPr>
          <w:rFonts w:ascii="Calibri" w:hAnsi="Calibri"/>
          <w:sz w:val="24"/>
          <w:vertAlign w:val="subscript"/>
        </w:rPr>
        <w:t>3</w:t>
      </w:r>
      <w:r>
        <w:rPr>
          <w:rFonts w:ascii="Calibri" w:hAnsi="Calibri"/>
          <w:sz w:val="24"/>
        </w:rPr>
        <w:t>OCH</w:t>
      </w:r>
      <w:r>
        <w:rPr>
          <w:rFonts w:ascii="Calibri" w:hAnsi="Calibri"/>
          <w:sz w:val="24"/>
          <w:vertAlign w:val="subscript"/>
        </w:rPr>
        <w:t>3</w:t>
      </w:r>
      <w:r>
        <w:rPr>
          <w:rFonts w:ascii="Calibri" w:hAnsi="Calibri"/>
          <w:sz w:val="24"/>
        </w:rPr>
        <w:t xml:space="preserve"> – Methoxymethane</w:t>
      </w:r>
    </w:p>
    <w:p w:rsidR="00E426D3" w:rsidRDefault="00E426D3" w:rsidP="00E426D3">
      <w:pPr>
        <w:pStyle w:val="ListParagraph"/>
        <w:rPr>
          <w:rFonts w:ascii="Calibri" w:hAnsi="Calibri"/>
          <w:sz w:val="24"/>
        </w:rPr>
      </w:pPr>
      <w:r>
        <w:rPr>
          <w:rFonts w:ascii="Calibri" w:hAnsi="Calibri"/>
          <w:sz w:val="24"/>
        </w:rPr>
        <w:t>B.) CH</w:t>
      </w:r>
      <w:r>
        <w:rPr>
          <w:rFonts w:ascii="Calibri" w:hAnsi="Calibri"/>
          <w:sz w:val="24"/>
          <w:vertAlign w:val="subscript"/>
        </w:rPr>
        <w:t>3</w:t>
      </w:r>
      <w:r>
        <w:rPr>
          <w:rFonts w:ascii="Calibri" w:hAnsi="Calibri"/>
          <w:sz w:val="24"/>
        </w:rPr>
        <w:t>CH</w:t>
      </w:r>
      <w:r>
        <w:rPr>
          <w:rFonts w:ascii="Calibri" w:hAnsi="Calibri"/>
          <w:sz w:val="24"/>
          <w:vertAlign w:val="subscript"/>
        </w:rPr>
        <w:t>2</w:t>
      </w:r>
      <w:r>
        <w:rPr>
          <w:rFonts w:ascii="Calibri" w:hAnsi="Calibri"/>
          <w:sz w:val="24"/>
        </w:rPr>
        <w:t>OCH</w:t>
      </w:r>
      <w:r>
        <w:rPr>
          <w:rFonts w:ascii="Calibri" w:hAnsi="Calibri"/>
          <w:sz w:val="24"/>
          <w:vertAlign w:val="subscript"/>
        </w:rPr>
        <w:t>2</w:t>
      </w:r>
      <w:r>
        <w:rPr>
          <w:rFonts w:ascii="Calibri" w:hAnsi="Calibri"/>
          <w:sz w:val="24"/>
        </w:rPr>
        <w:t>CH</w:t>
      </w:r>
      <w:r>
        <w:rPr>
          <w:rFonts w:ascii="Calibri" w:hAnsi="Calibri"/>
          <w:sz w:val="24"/>
          <w:vertAlign w:val="subscript"/>
        </w:rPr>
        <w:t>3</w:t>
      </w:r>
      <w:r>
        <w:rPr>
          <w:rFonts w:ascii="Calibri" w:hAnsi="Calibri"/>
          <w:sz w:val="24"/>
        </w:rPr>
        <w:t xml:space="preserve"> – </w:t>
      </w:r>
      <w:proofErr w:type="spellStart"/>
      <w:r>
        <w:rPr>
          <w:rFonts w:ascii="Calibri" w:hAnsi="Calibri"/>
          <w:sz w:val="24"/>
        </w:rPr>
        <w:t>Ethoxyethane</w:t>
      </w:r>
      <w:proofErr w:type="spellEnd"/>
    </w:p>
    <w:p w:rsidR="00E426D3" w:rsidRDefault="00E426D3" w:rsidP="00E426D3">
      <w:pPr>
        <w:pStyle w:val="ListParagraph"/>
        <w:rPr>
          <w:rFonts w:ascii="Calibri" w:hAnsi="Calibri"/>
          <w:sz w:val="24"/>
        </w:rPr>
      </w:pPr>
      <w:r>
        <w:rPr>
          <w:rFonts w:ascii="Calibri" w:hAnsi="Calibri"/>
          <w:sz w:val="24"/>
        </w:rPr>
        <w:t>C.) (CH</w:t>
      </w:r>
      <w:r>
        <w:rPr>
          <w:rFonts w:ascii="Calibri" w:hAnsi="Calibri"/>
          <w:sz w:val="24"/>
          <w:vertAlign w:val="subscript"/>
        </w:rPr>
        <w:t>3</w:t>
      </w:r>
      <w:r>
        <w:rPr>
          <w:rFonts w:ascii="Calibri" w:hAnsi="Calibri"/>
          <w:sz w:val="24"/>
        </w:rPr>
        <w:t>CH</w:t>
      </w:r>
      <w:r>
        <w:rPr>
          <w:rFonts w:ascii="Calibri" w:hAnsi="Calibri"/>
          <w:sz w:val="24"/>
          <w:vertAlign w:val="subscript"/>
        </w:rPr>
        <w:t>2</w:t>
      </w:r>
      <w:r>
        <w:rPr>
          <w:rFonts w:ascii="Calibri" w:hAnsi="Calibri"/>
          <w:sz w:val="24"/>
        </w:rPr>
        <w:t>CH</w:t>
      </w:r>
      <w:r>
        <w:rPr>
          <w:rFonts w:ascii="Calibri" w:hAnsi="Calibri"/>
          <w:sz w:val="24"/>
          <w:vertAlign w:val="subscript"/>
        </w:rPr>
        <w:t>2</w:t>
      </w:r>
      <w:r>
        <w:rPr>
          <w:rFonts w:ascii="Calibri" w:hAnsi="Calibri"/>
          <w:sz w:val="24"/>
        </w:rPr>
        <w:t>CH</w:t>
      </w:r>
      <w:r>
        <w:rPr>
          <w:rFonts w:ascii="Calibri" w:hAnsi="Calibri"/>
          <w:sz w:val="24"/>
          <w:vertAlign w:val="subscript"/>
        </w:rPr>
        <w:t>2</w:t>
      </w:r>
      <w:r>
        <w:rPr>
          <w:rFonts w:ascii="Calibri" w:hAnsi="Calibri"/>
          <w:sz w:val="24"/>
        </w:rPr>
        <w:t>)</w:t>
      </w:r>
      <w:r>
        <w:rPr>
          <w:rFonts w:ascii="Calibri" w:hAnsi="Calibri"/>
          <w:sz w:val="24"/>
          <w:vertAlign w:val="subscript"/>
        </w:rPr>
        <w:t>2</w:t>
      </w:r>
      <w:r>
        <w:rPr>
          <w:rFonts w:ascii="Calibri" w:hAnsi="Calibri"/>
          <w:sz w:val="24"/>
        </w:rPr>
        <w:t xml:space="preserve">O – </w:t>
      </w:r>
      <w:proofErr w:type="spellStart"/>
      <w:r>
        <w:rPr>
          <w:rFonts w:ascii="Calibri" w:hAnsi="Calibri"/>
          <w:sz w:val="24"/>
        </w:rPr>
        <w:t>Butoxymethane</w:t>
      </w:r>
      <w:proofErr w:type="spellEnd"/>
    </w:p>
    <w:p w:rsidR="00E426D3" w:rsidRDefault="00E426D3" w:rsidP="00E426D3">
      <w:pPr>
        <w:pStyle w:val="ListParagraph"/>
        <w:rPr>
          <w:rFonts w:ascii="Calibri" w:hAnsi="Calibri"/>
          <w:sz w:val="24"/>
        </w:rPr>
      </w:pPr>
      <w:r>
        <w:rPr>
          <w:rFonts w:ascii="Calibri" w:hAnsi="Calibri"/>
          <w:sz w:val="24"/>
        </w:rPr>
        <w:t>D.) CH</w:t>
      </w:r>
      <w:r>
        <w:rPr>
          <w:rFonts w:ascii="Calibri" w:hAnsi="Calibri"/>
          <w:sz w:val="24"/>
          <w:vertAlign w:val="subscript"/>
        </w:rPr>
        <w:t>3</w:t>
      </w:r>
      <w:r>
        <w:rPr>
          <w:rFonts w:ascii="Calibri" w:hAnsi="Calibri"/>
          <w:sz w:val="24"/>
        </w:rPr>
        <w:t>CH</w:t>
      </w:r>
      <w:r>
        <w:rPr>
          <w:rFonts w:ascii="Calibri" w:hAnsi="Calibri"/>
          <w:sz w:val="24"/>
          <w:vertAlign w:val="subscript"/>
        </w:rPr>
        <w:t>2</w:t>
      </w:r>
      <w:r>
        <w:rPr>
          <w:rFonts w:ascii="Calibri" w:hAnsi="Calibri"/>
          <w:sz w:val="24"/>
        </w:rPr>
        <w:t>OCH</w:t>
      </w:r>
      <w:r>
        <w:rPr>
          <w:rFonts w:ascii="Calibri" w:hAnsi="Calibri"/>
          <w:sz w:val="24"/>
          <w:vertAlign w:val="subscript"/>
        </w:rPr>
        <w:t>3</w:t>
      </w:r>
      <w:r>
        <w:rPr>
          <w:rFonts w:ascii="Calibri" w:hAnsi="Calibri"/>
          <w:sz w:val="24"/>
        </w:rPr>
        <w:t xml:space="preserve"> – </w:t>
      </w:r>
      <w:proofErr w:type="spellStart"/>
      <w:r>
        <w:rPr>
          <w:rFonts w:ascii="Calibri" w:hAnsi="Calibri"/>
          <w:sz w:val="24"/>
        </w:rPr>
        <w:t>Methoxyethane</w:t>
      </w:r>
      <w:proofErr w:type="spellEnd"/>
    </w:p>
    <w:p w:rsidR="00B14225" w:rsidRDefault="00E426D3" w:rsidP="00B14225">
      <w:pPr>
        <w:pStyle w:val="ListParagraph"/>
        <w:rPr>
          <w:rFonts w:ascii="Calibri" w:hAnsi="Calibri"/>
          <w:sz w:val="24"/>
        </w:rPr>
      </w:pPr>
      <w:r>
        <w:rPr>
          <w:rFonts w:ascii="Calibri" w:hAnsi="Calibri"/>
          <w:sz w:val="24"/>
        </w:rPr>
        <w:t>E.) CH</w:t>
      </w:r>
      <w:r>
        <w:rPr>
          <w:rFonts w:ascii="Calibri" w:hAnsi="Calibri"/>
          <w:sz w:val="24"/>
          <w:vertAlign w:val="subscript"/>
        </w:rPr>
        <w:t>3</w:t>
      </w:r>
      <w:r>
        <w:rPr>
          <w:rFonts w:ascii="Calibri" w:hAnsi="Calibri"/>
          <w:sz w:val="24"/>
        </w:rPr>
        <w:t>CH</w:t>
      </w:r>
      <w:r>
        <w:rPr>
          <w:rFonts w:ascii="Calibri" w:hAnsi="Calibri"/>
          <w:sz w:val="24"/>
          <w:vertAlign w:val="subscript"/>
        </w:rPr>
        <w:t>2</w:t>
      </w:r>
      <w:r>
        <w:rPr>
          <w:rFonts w:ascii="Calibri" w:hAnsi="Calibri"/>
          <w:sz w:val="24"/>
        </w:rPr>
        <w:t>CH</w:t>
      </w:r>
      <w:r>
        <w:rPr>
          <w:rFonts w:ascii="Calibri" w:hAnsi="Calibri"/>
          <w:sz w:val="24"/>
          <w:vertAlign w:val="subscript"/>
        </w:rPr>
        <w:t>2</w:t>
      </w:r>
      <w:r>
        <w:rPr>
          <w:rFonts w:ascii="Calibri" w:hAnsi="Calibri"/>
          <w:sz w:val="24"/>
        </w:rPr>
        <w:t>OCH</w:t>
      </w:r>
      <w:r>
        <w:rPr>
          <w:rFonts w:ascii="Calibri" w:hAnsi="Calibri"/>
          <w:sz w:val="24"/>
          <w:vertAlign w:val="subscript"/>
        </w:rPr>
        <w:t>2</w:t>
      </w:r>
      <w:r>
        <w:rPr>
          <w:rFonts w:ascii="Calibri" w:hAnsi="Calibri"/>
          <w:sz w:val="24"/>
        </w:rPr>
        <w:t>CH</w:t>
      </w:r>
      <w:r>
        <w:rPr>
          <w:rFonts w:ascii="Calibri" w:hAnsi="Calibri"/>
          <w:sz w:val="24"/>
          <w:vertAlign w:val="subscript"/>
        </w:rPr>
        <w:t>3</w:t>
      </w:r>
      <w:r>
        <w:rPr>
          <w:rFonts w:ascii="Calibri" w:hAnsi="Calibri"/>
          <w:sz w:val="24"/>
        </w:rPr>
        <w:t xml:space="preserve"> – </w:t>
      </w:r>
      <w:proofErr w:type="spellStart"/>
      <w:r>
        <w:rPr>
          <w:rFonts w:ascii="Calibri" w:hAnsi="Calibri"/>
          <w:sz w:val="24"/>
        </w:rPr>
        <w:t>Ethoxypropane</w:t>
      </w:r>
      <w:proofErr w:type="spellEnd"/>
    </w:p>
    <w:p w:rsidR="00B14225" w:rsidRPr="00B14225" w:rsidRDefault="00B14225" w:rsidP="00B14225">
      <w:pPr>
        <w:rPr>
          <w:rFonts w:ascii="Calibri" w:hAnsi="Calibri"/>
          <w:sz w:val="24"/>
        </w:rPr>
      </w:pPr>
      <w:r>
        <w:rPr>
          <w:rFonts w:ascii="Calibri" w:hAnsi="Calibri"/>
          <w:sz w:val="24"/>
        </w:rPr>
        <w:t xml:space="preserve">       2.  </w:t>
      </w:r>
      <w:r w:rsidR="00E426D3" w:rsidRPr="00B14225">
        <w:rPr>
          <w:rFonts w:ascii="Calibri" w:hAnsi="Calibri"/>
          <w:sz w:val="24"/>
        </w:rPr>
        <w:t xml:space="preserve"> </w:t>
      </w:r>
      <w:r w:rsidRPr="00B14225">
        <w:rPr>
          <w:rFonts w:ascii="Calibri" w:hAnsi="Calibri"/>
          <w:sz w:val="24"/>
          <w:u w:val="single"/>
        </w:rPr>
        <w:t>Properties of Ethers</w:t>
      </w:r>
    </w:p>
    <w:p w:rsidR="00B14225" w:rsidRDefault="00B14225" w:rsidP="00B14225">
      <w:pPr>
        <w:pStyle w:val="ListParagraph"/>
        <w:numPr>
          <w:ilvl w:val="0"/>
          <w:numId w:val="2"/>
        </w:numPr>
        <w:rPr>
          <w:rFonts w:ascii="Calibri" w:hAnsi="Calibri"/>
          <w:sz w:val="24"/>
        </w:rPr>
      </w:pPr>
      <w:r>
        <w:rPr>
          <w:rFonts w:ascii="Calibri" w:hAnsi="Calibri"/>
          <w:sz w:val="24"/>
        </w:rPr>
        <w:t>Reactivity: Ethers are inert at moderate temperature which leads to wide use as reaction media.</w:t>
      </w:r>
    </w:p>
    <w:p w:rsidR="00B14225" w:rsidRDefault="00B14225" w:rsidP="00B14225">
      <w:pPr>
        <w:pStyle w:val="ListParagraph"/>
        <w:numPr>
          <w:ilvl w:val="0"/>
          <w:numId w:val="2"/>
        </w:numPr>
        <w:rPr>
          <w:rFonts w:ascii="Calibri" w:hAnsi="Calibri"/>
          <w:sz w:val="24"/>
        </w:rPr>
      </w:pPr>
      <w:r>
        <w:rPr>
          <w:rFonts w:ascii="Calibri" w:hAnsi="Calibri"/>
          <w:sz w:val="24"/>
        </w:rPr>
        <w:t>Density: Density increases with increasing relative molecular mass but most of the simple ethers are less dense than water and some of the aromatic ethers are in fact denser than water.</w:t>
      </w:r>
    </w:p>
    <w:p w:rsidR="00B14225" w:rsidRDefault="00B14225" w:rsidP="00B14225">
      <w:pPr>
        <w:pStyle w:val="ListParagraph"/>
        <w:numPr>
          <w:ilvl w:val="0"/>
          <w:numId w:val="2"/>
        </w:numPr>
        <w:rPr>
          <w:rFonts w:ascii="Calibri" w:hAnsi="Calibri"/>
          <w:sz w:val="24"/>
        </w:rPr>
      </w:pPr>
      <w:r>
        <w:rPr>
          <w:rFonts w:ascii="Calibri" w:hAnsi="Calibri"/>
          <w:sz w:val="24"/>
        </w:rPr>
        <w:t>Boiling point: Ethers with low molecular mass have low boiling point than the corresponding alcohols while ethers containing alkyl radicals larger than four carbon atoms, the reverse is true.</w:t>
      </w:r>
    </w:p>
    <w:p w:rsidR="00B14225" w:rsidRDefault="00B14225" w:rsidP="00B14225">
      <w:pPr>
        <w:pStyle w:val="ListParagraph"/>
        <w:numPr>
          <w:ilvl w:val="0"/>
          <w:numId w:val="2"/>
        </w:numPr>
        <w:rPr>
          <w:rFonts w:ascii="Calibri" w:hAnsi="Calibri"/>
          <w:sz w:val="24"/>
        </w:rPr>
      </w:pPr>
      <w:r>
        <w:rPr>
          <w:rFonts w:ascii="Calibri" w:hAnsi="Calibri"/>
          <w:sz w:val="24"/>
        </w:rPr>
        <w:t>Solubility: Ethers are less soluble in water than the corresponding alcohols. Lower molecular weight ethers are fairly soluble in water but as the hydrocarbon content of the molecules increases, there is rapid decline in solubility. They are miscible in organic solvents.</w:t>
      </w:r>
    </w:p>
    <w:p w:rsidR="00B14225" w:rsidRDefault="00B14225" w:rsidP="00B14225">
      <w:pPr>
        <w:pStyle w:val="ListParagraph"/>
        <w:numPr>
          <w:ilvl w:val="0"/>
          <w:numId w:val="2"/>
        </w:numPr>
        <w:rPr>
          <w:rFonts w:ascii="Calibri" w:hAnsi="Calibri"/>
          <w:sz w:val="24"/>
        </w:rPr>
      </w:pPr>
      <w:r>
        <w:rPr>
          <w:rFonts w:ascii="Calibri" w:hAnsi="Calibri"/>
          <w:sz w:val="24"/>
        </w:rPr>
        <w:t xml:space="preserve">Physical states: Ethers are </w:t>
      </w:r>
      <w:proofErr w:type="spellStart"/>
      <w:r>
        <w:rPr>
          <w:rFonts w:ascii="Calibri" w:hAnsi="Calibri"/>
          <w:sz w:val="24"/>
        </w:rPr>
        <w:t>colourless</w:t>
      </w:r>
      <w:proofErr w:type="spellEnd"/>
      <w:r>
        <w:rPr>
          <w:rFonts w:ascii="Calibri" w:hAnsi="Calibri"/>
          <w:sz w:val="24"/>
        </w:rPr>
        <w:t xml:space="preserve">, neutral liquids with pleasant </w:t>
      </w:r>
      <w:proofErr w:type="spellStart"/>
      <w:r>
        <w:rPr>
          <w:rFonts w:ascii="Calibri" w:hAnsi="Calibri"/>
          <w:sz w:val="24"/>
        </w:rPr>
        <w:t>odour</w:t>
      </w:r>
      <w:proofErr w:type="spellEnd"/>
      <w:r>
        <w:rPr>
          <w:rFonts w:ascii="Calibri" w:hAnsi="Calibri"/>
          <w:sz w:val="24"/>
        </w:rPr>
        <w:t xml:space="preserve"> at room temperature. The lower aliphatic ethers are highly flammable gases or volatile liquids.</w:t>
      </w:r>
    </w:p>
    <w:p w:rsidR="00B14225" w:rsidRDefault="00B14225" w:rsidP="00B14225">
      <w:pPr>
        <w:pStyle w:val="ListParagraph"/>
        <w:rPr>
          <w:rFonts w:ascii="Calibri" w:hAnsi="Calibri"/>
          <w:sz w:val="24"/>
        </w:rPr>
      </w:pPr>
    </w:p>
    <w:p w:rsidR="00B14225" w:rsidRPr="00B14225" w:rsidRDefault="00B14225" w:rsidP="00B14225">
      <w:pPr>
        <w:pStyle w:val="ListParagraph"/>
        <w:numPr>
          <w:ilvl w:val="0"/>
          <w:numId w:val="3"/>
        </w:numPr>
        <w:rPr>
          <w:rFonts w:ascii="Calibri" w:hAnsi="Calibri"/>
          <w:sz w:val="24"/>
          <w:u w:val="single"/>
        </w:rPr>
      </w:pPr>
      <w:r w:rsidRPr="00B14225">
        <w:rPr>
          <w:rFonts w:ascii="Calibri" w:hAnsi="Calibri"/>
          <w:sz w:val="24"/>
          <w:u w:val="single"/>
        </w:rPr>
        <w:t>Methods of preparing ethers</w:t>
      </w:r>
    </w:p>
    <w:p w:rsidR="00B14225" w:rsidRDefault="00B14225" w:rsidP="000B733E">
      <w:pPr>
        <w:pStyle w:val="ListParagraph"/>
        <w:numPr>
          <w:ilvl w:val="0"/>
          <w:numId w:val="4"/>
        </w:numPr>
      </w:pPr>
      <w:r>
        <w:t xml:space="preserve">Partial dehydration of alcohols: Simple ethers are manufactured from alcohols by </w:t>
      </w:r>
      <w:proofErr w:type="spellStart"/>
      <w:r>
        <w:t>catalytical</w:t>
      </w:r>
      <w:proofErr w:type="spellEnd"/>
      <w:r>
        <w:t xml:space="preserve"> dehydration. The alcohol in excess and conc. H</w:t>
      </w:r>
      <w:r w:rsidRPr="00B14225">
        <w:rPr>
          <w:vertAlign w:val="subscript"/>
        </w:rPr>
        <w:t>2</w:t>
      </w:r>
      <w:r>
        <w:t>SO</w:t>
      </w:r>
      <w:r w:rsidRPr="00B14225">
        <w:rPr>
          <w:vertAlign w:val="subscript"/>
        </w:rPr>
        <w:t>4</w:t>
      </w:r>
      <w:r>
        <w:t xml:space="preserve"> are heated at a carefully maintained temperature of 140</w:t>
      </w:r>
      <w:r>
        <w:softHyphen/>
      </w:r>
      <w:r w:rsidRPr="00B14225">
        <w:rPr>
          <w:vertAlign w:val="superscript"/>
        </w:rPr>
        <w:t>0</w:t>
      </w:r>
      <w:r>
        <w:t>C which is known as continuous etherification. If the alcohol is not in excess, the temperature will be as high as 170</w:t>
      </w:r>
      <w:r>
        <w:rPr>
          <w:vertAlign w:val="superscript"/>
        </w:rPr>
        <w:t>0</w:t>
      </w:r>
      <w:r>
        <w:t>C – 180</w:t>
      </w:r>
      <w:r>
        <w:rPr>
          <w:vertAlign w:val="superscript"/>
        </w:rPr>
        <w:t>0</w:t>
      </w:r>
      <w:r>
        <w:t>C and further dehydration yields alkene.</w:t>
      </w:r>
    </w:p>
    <w:p w:rsidR="00B14225" w:rsidRDefault="00B14225" w:rsidP="00FB50E8">
      <w:pPr>
        <w:pStyle w:val="ListParagraph"/>
        <w:tabs>
          <w:tab w:val="left" w:pos="1605"/>
          <w:tab w:val="center" w:pos="5220"/>
        </w:tabs>
        <w:ind w:left="1080"/>
      </w:pPr>
      <w:r>
        <w:rPr>
          <w:noProof/>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141605</wp:posOffset>
                </wp:positionV>
                <wp:extent cx="165735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657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B9EA3C" id="_x0000_t32" coordsize="21600,21600" o:spt="32" o:oned="t" path="m,l21600,21600e" filled="f">
                <v:path arrowok="t" fillok="f" o:connecttype="none"/>
                <o:lock v:ext="edit" shapetype="t"/>
              </v:shapetype>
              <v:shape id="Straight Arrow Connector 2" o:spid="_x0000_s1026" type="#_x0000_t32" style="position:absolute;margin-left:108.75pt;margin-top:11.15pt;width:1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" strokecolor="black [3200]" strokeweight=".5pt">
                <v:stroke startarrow="block" endarrow="block" joinstyle="miter"/>
              </v:shape>
            </w:pict>
          </mc:Fallback>
        </mc:AlternateContent>
      </w:r>
      <w:r w:rsidR="00FB50E8">
        <w:tab/>
        <w:t>2ROH          CONC. H</w:t>
      </w:r>
      <w:r w:rsidR="00FB50E8">
        <w:rPr>
          <w:vertAlign w:val="subscript"/>
        </w:rPr>
        <w:t>2</w:t>
      </w:r>
      <w:r w:rsidR="00FB50E8">
        <w:t>SO</w:t>
      </w:r>
      <w:r w:rsidR="00FB50E8">
        <w:rPr>
          <w:vertAlign w:val="subscript"/>
        </w:rPr>
        <w:t>4</w:t>
      </w:r>
      <w:r w:rsidR="00FB50E8">
        <w:t xml:space="preserve"> / 140</w:t>
      </w:r>
      <w:r w:rsidR="00FB50E8">
        <w:rPr>
          <w:vertAlign w:val="superscript"/>
        </w:rPr>
        <w:t>0</w:t>
      </w:r>
      <w:r w:rsidR="00FB50E8">
        <w:t>C           R-O-R + H</w:t>
      </w:r>
      <w:r w:rsidR="00FB50E8">
        <w:rPr>
          <w:vertAlign w:val="subscript"/>
        </w:rPr>
        <w:t>2</w:t>
      </w:r>
      <w:r w:rsidR="00FB50E8">
        <w:t>O</w:t>
      </w:r>
    </w:p>
    <w:p w:rsidR="00FB50E8" w:rsidRDefault="00FB50E8" w:rsidP="00FB50E8">
      <w:pPr>
        <w:pStyle w:val="ListParagraph"/>
        <w:tabs>
          <w:tab w:val="left" w:pos="1605"/>
          <w:tab w:val="center" w:pos="5220"/>
        </w:tabs>
        <w:ind w:left="1080"/>
      </w:pPr>
      <w:r>
        <w:t>Example</w:t>
      </w:r>
    </w:p>
    <w:p w:rsidR="00FB50E8" w:rsidRDefault="00FB50E8" w:rsidP="00FB50E8">
      <w:pPr>
        <w:pStyle w:val="ListParagraph"/>
        <w:tabs>
          <w:tab w:val="left" w:pos="1605"/>
          <w:tab w:val="center" w:pos="5220"/>
        </w:tabs>
        <w:ind w:left="1080"/>
      </w:pPr>
      <w:r>
        <w:rPr>
          <w:noProof/>
        </w:rPr>
        <mc:AlternateContent>
          <mc:Choice Requires="wps">
            <w:drawing>
              <wp:anchor distT="0" distB="0" distL="114300" distR="114300" simplePos="0" relativeHeight="251660288" behindDoc="0" locked="0" layoutInCell="1" allowOverlap="1">
                <wp:simplePos x="0" y="0"/>
                <wp:positionH relativeFrom="column">
                  <wp:posOffset>1875790</wp:posOffset>
                </wp:positionH>
                <wp:positionV relativeFrom="paragraph">
                  <wp:posOffset>125730</wp:posOffset>
                </wp:positionV>
                <wp:extent cx="1247775" cy="0"/>
                <wp:effectExtent l="3810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1247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E4AFBC" id="Straight Arrow Connector 4" o:spid="_x0000_s1026" type="#_x0000_t32" style="position:absolute;margin-left:147.7pt;margin-top:9.9pt;width:9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" strokecolor="black [3200]" strokeweight=".5pt">
                <v:stroke startarrow="block" endarrow="block" joinstyle="miter"/>
              </v:shape>
            </w:pict>
          </mc:Fallback>
        </mc:AlternateContent>
      </w:r>
      <w:r>
        <w:t xml:space="preserve">          2CH</w:t>
      </w:r>
      <w:r>
        <w:rPr>
          <w:vertAlign w:val="subscript"/>
        </w:rPr>
        <w:t>3</w:t>
      </w:r>
      <w:r>
        <w:t>CH</w:t>
      </w:r>
      <w:r>
        <w:rPr>
          <w:vertAlign w:val="subscript"/>
        </w:rPr>
        <w:t>2</w:t>
      </w:r>
      <w:r>
        <w:t>OH</w:t>
      </w:r>
      <w:r>
        <w:t xml:space="preserve">        CONC. H</w:t>
      </w:r>
      <w:r>
        <w:rPr>
          <w:vertAlign w:val="subscript"/>
        </w:rPr>
        <w:t>2</w:t>
      </w:r>
      <w:r>
        <w:t>SO</w:t>
      </w:r>
      <w:r>
        <w:rPr>
          <w:vertAlign w:val="subscript"/>
        </w:rPr>
        <w:t>4</w:t>
      </w:r>
      <w:r>
        <w:t xml:space="preserve"> / 140</w:t>
      </w:r>
      <w:r>
        <w:rPr>
          <w:vertAlign w:val="superscript"/>
        </w:rPr>
        <w:t>0</w:t>
      </w:r>
      <w:r>
        <w:t xml:space="preserve">C           </w:t>
      </w:r>
      <w:r>
        <w:t>CH</w:t>
      </w:r>
      <w:r>
        <w:rPr>
          <w:vertAlign w:val="subscript"/>
        </w:rPr>
        <w:t>3</w:t>
      </w:r>
      <w:r>
        <w:t>CH</w:t>
      </w:r>
      <w:r>
        <w:rPr>
          <w:vertAlign w:val="subscript"/>
        </w:rPr>
        <w:t>2</w:t>
      </w:r>
      <w:r>
        <w:t>-O-CH</w:t>
      </w:r>
      <w:r>
        <w:softHyphen/>
      </w:r>
      <w:r>
        <w:rPr>
          <w:vertAlign w:val="subscript"/>
        </w:rPr>
        <w:t>2</w:t>
      </w:r>
      <w:r>
        <w:t>CH</w:t>
      </w:r>
      <w:r>
        <w:rPr>
          <w:vertAlign w:val="subscript"/>
        </w:rPr>
        <w:t>3</w:t>
      </w:r>
      <w:r>
        <w:t xml:space="preserve"> + H</w:t>
      </w:r>
      <w:r>
        <w:rPr>
          <w:vertAlign w:val="subscript"/>
        </w:rPr>
        <w:t>2</w:t>
      </w:r>
      <w:r>
        <w:t>O</w:t>
      </w:r>
    </w:p>
    <w:p w:rsidR="00FB50E8" w:rsidRDefault="00FB50E8" w:rsidP="00FB50E8">
      <w:pPr>
        <w:pStyle w:val="ListParagraph"/>
        <w:numPr>
          <w:ilvl w:val="0"/>
          <w:numId w:val="4"/>
        </w:numPr>
        <w:tabs>
          <w:tab w:val="left" w:pos="1605"/>
          <w:tab w:val="center" w:pos="5220"/>
        </w:tabs>
      </w:pPr>
      <w:r>
        <w:t xml:space="preserve">Controlled </w:t>
      </w:r>
      <w:proofErr w:type="spellStart"/>
      <w:r>
        <w:t>catalytical</w:t>
      </w:r>
      <w:proofErr w:type="spellEnd"/>
      <w:r>
        <w:t xml:space="preserve"> hydration of olefins: Olefins are also called alkenes. When alkenes are hydrated and controlled catalytically, they yield ethers.</w:t>
      </w:r>
    </w:p>
    <w:p w:rsidR="00A13302" w:rsidRDefault="00FB50E8" w:rsidP="00FB50E8">
      <w:pPr>
        <w:pStyle w:val="ListParagraph"/>
        <w:tabs>
          <w:tab w:val="left" w:pos="1605"/>
          <w:tab w:val="center" w:pos="5220"/>
        </w:tabs>
        <w:ind w:left="1080"/>
      </w:pPr>
      <w:r>
        <w:rPr>
          <w:noProof/>
        </w:rP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97790</wp:posOffset>
                </wp:positionV>
                <wp:extent cx="12954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1295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370658" id="Straight Arrow Connector 5" o:spid="_x0000_s1026" type="#_x0000_t32" style="position:absolute;margin-left:171.75pt;margin-top:7.7pt;width:10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" strokecolor="black [3200]" strokeweight=".5pt">
                <v:stroke endarrow="block" joinstyle="miter"/>
              </v:shape>
            </w:pict>
          </mc:Fallback>
        </mc:AlternateContent>
      </w:r>
      <w:r>
        <w:t xml:space="preserve">           2CH</w:t>
      </w:r>
      <w:r>
        <w:rPr>
          <w:vertAlign w:val="subscript"/>
        </w:rPr>
        <w:t>3</w:t>
      </w:r>
      <w:r>
        <w:t>CH=CH</w:t>
      </w:r>
      <w:r>
        <w:rPr>
          <w:vertAlign w:val="subscript"/>
        </w:rPr>
        <w:t>2</w:t>
      </w:r>
      <w:r>
        <w:t xml:space="preserve"> + H</w:t>
      </w:r>
      <w:r>
        <w:rPr>
          <w:vertAlign w:val="subscript"/>
        </w:rPr>
        <w:t>2</w:t>
      </w:r>
      <w:r>
        <w:t xml:space="preserve">O </w:t>
      </w:r>
      <w:r w:rsidR="00A13302">
        <w:t xml:space="preserve">                                              (CH</w:t>
      </w:r>
      <w:r w:rsidR="00A13302">
        <w:rPr>
          <w:vertAlign w:val="subscript"/>
        </w:rPr>
        <w:t>3</w:t>
      </w:r>
      <w:r w:rsidR="00A13302">
        <w:t>)</w:t>
      </w:r>
      <w:r w:rsidR="00A13302">
        <w:rPr>
          <w:vertAlign w:val="subscript"/>
        </w:rPr>
        <w:t>2</w:t>
      </w:r>
      <w:r w:rsidR="00A13302">
        <w:t>CH-O-CH (CH</w:t>
      </w:r>
      <w:r w:rsidR="00A13302">
        <w:rPr>
          <w:vertAlign w:val="subscript"/>
        </w:rPr>
        <w:t>3</w:t>
      </w:r>
      <w:r w:rsidR="00A13302">
        <w:t>)</w:t>
      </w:r>
      <w:r w:rsidR="00A13302">
        <w:rPr>
          <w:vertAlign w:val="subscript"/>
        </w:rPr>
        <w:t>2</w:t>
      </w:r>
    </w:p>
    <w:p w:rsidR="00FB50E8" w:rsidRDefault="00A13302" w:rsidP="00A13302">
      <w:pPr>
        <w:tabs>
          <w:tab w:val="left" w:pos="5640"/>
        </w:tabs>
      </w:pPr>
      <w:r>
        <w:tab/>
        <w:t>2- Isopropoxypropane</w:t>
      </w:r>
    </w:p>
    <w:p w:rsidR="00A13302" w:rsidRDefault="00A13302" w:rsidP="00A13302">
      <w:pPr>
        <w:pStyle w:val="ListParagraph"/>
        <w:numPr>
          <w:ilvl w:val="0"/>
          <w:numId w:val="3"/>
        </w:numPr>
        <w:tabs>
          <w:tab w:val="left" w:pos="5640"/>
        </w:tabs>
      </w:pPr>
      <w:r>
        <w:lastRenderedPageBreak/>
        <w:t>Uses of Ethylene Oxide</w:t>
      </w:r>
    </w:p>
    <w:p w:rsidR="00A13302" w:rsidRDefault="00A13302" w:rsidP="00A13302">
      <w:pPr>
        <w:pStyle w:val="ListParagraph"/>
        <w:numPr>
          <w:ilvl w:val="0"/>
          <w:numId w:val="5"/>
        </w:numPr>
        <w:tabs>
          <w:tab w:val="left" w:pos="5640"/>
        </w:tabs>
      </w:pPr>
      <w:r>
        <w:t>It is used as a gaseous sterilizing agent.</w:t>
      </w:r>
    </w:p>
    <w:p w:rsidR="00A13302" w:rsidRDefault="00A13302" w:rsidP="00A13302">
      <w:pPr>
        <w:pStyle w:val="ListParagraph"/>
        <w:numPr>
          <w:ilvl w:val="0"/>
          <w:numId w:val="5"/>
        </w:numPr>
        <w:tabs>
          <w:tab w:val="left" w:pos="5640"/>
        </w:tabs>
      </w:pPr>
      <w:r>
        <w:t>It is used in the preparation of nonionic emulsifying agents, plastics, plasticizers and several synthetic textiles.</w:t>
      </w:r>
    </w:p>
    <w:p w:rsidR="00A13302" w:rsidRPr="00A13302" w:rsidRDefault="00A13302" w:rsidP="00A13302">
      <w:pPr>
        <w:pStyle w:val="ListParagraph"/>
        <w:numPr>
          <w:ilvl w:val="0"/>
          <w:numId w:val="5"/>
        </w:numPr>
        <w:tabs>
          <w:tab w:val="left" w:pos="5640"/>
        </w:tabs>
      </w:pPr>
      <w:r>
        <w:t>It is used as an intermediate in the hydrolytic manufacture of ethylene glycol.</w:t>
      </w:r>
      <w:bookmarkStart w:id="0" w:name="_GoBack"/>
      <w:bookmarkEnd w:id="0"/>
    </w:p>
    <w:sectPr w:rsidR="00A13302" w:rsidRPr="00A133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0CE"/>
    <w:multiLevelType w:val="hybridMultilevel"/>
    <w:tmpl w:val="43BE26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B7202"/>
    <w:multiLevelType w:val="hybridMultilevel"/>
    <w:tmpl w:val="18F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74D61"/>
    <w:multiLevelType w:val="hybridMultilevel"/>
    <w:tmpl w:val="B900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F3787"/>
    <w:multiLevelType w:val="hybridMultilevel"/>
    <w:tmpl w:val="E09EA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F66BBE"/>
    <w:multiLevelType w:val="hybridMultilevel"/>
    <w:tmpl w:val="5FDABADA"/>
    <w:lvl w:ilvl="0" w:tplc="5C385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D3"/>
    <w:rsid w:val="00460111"/>
    <w:rsid w:val="00774C1D"/>
    <w:rsid w:val="00A13302"/>
    <w:rsid w:val="00B14225"/>
    <w:rsid w:val="00E426D3"/>
    <w:rsid w:val="00FB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37E5-9CE2-42B5-8ED3-488D758E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Afuwape</dc:creator>
  <cp:keywords/>
  <dc:description/>
  <cp:lastModifiedBy>Mary Afuwape</cp:lastModifiedBy>
  <cp:revision>1</cp:revision>
  <dcterms:created xsi:type="dcterms:W3CDTF">2020-04-09T11:36:00Z</dcterms:created>
  <dcterms:modified xsi:type="dcterms:W3CDTF">2020-04-09T12:23:00Z</dcterms:modified>
</cp:coreProperties>
</file>