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60" w:rsidRPr="008064E5" w:rsidRDefault="00F30D33">
      <w:pPr>
        <w:rPr>
          <w:sz w:val="28"/>
          <w:szCs w:val="28"/>
        </w:rPr>
      </w:pPr>
      <w:r w:rsidRPr="008064E5">
        <w:rPr>
          <w:sz w:val="28"/>
          <w:szCs w:val="28"/>
        </w:rPr>
        <w:t>NAME: FOLAHANMI ABIMBOLA ESTHER</w:t>
      </w:r>
    </w:p>
    <w:p w:rsidR="00F30D33" w:rsidRPr="008064E5" w:rsidRDefault="00F30D33">
      <w:pPr>
        <w:rPr>
          <w:sz w:val="28"/>
          <w:szCs w:val="28"/>
        </w:rPr>
      </w:pPr>
      <w:r w:rsidRPr="008064E5">
        <w:rPr>
          <w:sz w:val="28"/>
          <w:szCs w:val="28"/>
        </w:rPr>
        <w:t>MATRIC NUMBER: 16/SMS09/036</w:t>
      </w:r>
    </w:p>
    <w:p w:rsidR="00F30D33" w:rsidRPr="008064E5" w:rsidRDefault="00F30D33">
      <w:pPr>
        <w:rPr>
          <w:sz w:val="28"/>
          <w:szCs w:val="28"/>
        </w:rPr>
      </w:pPr>
      <w:r w:rsidRPr="008064E5">
        <w:rPr>
          <w:sz w:val="28"/>
          <w:szCs w:val="28"/>
        </w:rPr>
        <w:t>COURSE CODE: IRD 406</w:t>
      </w:r>
    </w:p>
    <w:p w:rsidR="00F30D33" w:rsidRPr="008064E5" w:rsidRDefault="00F30D33">
      <w:pPr>
        <w:rPr>
          <w:sz w:val="28"/>
          <w:szCs w:val="28"/>
        </w:rPr>
      </w:pPr>
      <w:r w:rsidRPr="008064E5">
        <w:rPr>
          <w:sz w:val="28"/>
          <w:szCs w:val="28"/>
        </w:rPr>
        <w:t>COURSE TITLE: HUMAN RIGHTS</w:t>
      </w:r>
    </w:p>
    <w:p w:rsidR="00F30D33" w:rsidRPr="008064E5" w:rsidRDefault="00F30D33">
      <w:pPr>
        <w:rPr>
          <w:sz w:val="28"/>
          <w:szCs w:val="28"/>
        </w:rPr>
      </w:pPr>
    </w:p>
    <w:p w:rsidR="00F30D33" w:rsidRPr="008064E5" w:rsidRDefault="00F30D33">
      <w:pPr>
        <w:rPr>
          <w:sz w:val="28"/>
          <w:szCs w:val="28"/>
        </w:rPr>
      </w:pPr>
      <w:r w:rsidRPr="008064E5">
        <w:rPr>
          <w:sz w:val="28"/>
          <w:szCs w:val="28"/>
        </w:rPr>
        <w:t>Do you think that developed countries are protecting the rights of refugees?</w:t>
      </w:r>
    </w:p>
    <w:p w:rsidR="00107B0F" w:rsidRPr="008064E5" w:rsidRDefault="00107B0F">
      <w:pPr>
        <w:rPr>
          <w:sz w:val="28"/>
          <w:szCs w:val="28"/>
        </w:rPr>
      </w:pPr>
    </w:p>
    <w:p w:rsidR="00107B0F" w:rsidRPr="008064E5" w:rsidRDefault="00F30D33">
      <w:pPr>
        <w:rPr>
          <w:sz w:val="28"/>
          <w:szCs w:val="28"/>
        </w:rPr>
      </w:pPr>
      <w:r w:rsidRPr="008064E5">
        <w:rPr>
          <w:sz w:val="28"/>
          <w:szCs w:val="28"/>
        </w:rPr>
        <w:t xml:space="preserve"> </w:t>
      </w:r>
      <w:r w:rsidR="00107B0F" w:rsidRPr="008064E5">
        <w:rPr>
          <w:sz w:val="28"/>
          <w:szCs w:val="28"/>
        </w:rPr>
        <w:t xml:space="preserve">Developing countries, with the help of UNHCR are protecting the refugees. Their mission is the protection lies at the heart of the mandate of the office of the united nations high commissioner for Refugees (UNHCR). Protection, simply defined, is a responsibility entailing restoration of the most basic of rights to the people affected not least the right to life, to not suffer torture or discrimination, to ensure respect for one’s human dignity and to the preservation of one’s family. Protection is also about the creation of an enabling environment so that these and other rights have a reasonable chance of being enjoyed, pending a lasting solution to the problems at issue. </w:t>
      </w:r>
    </w:p>
    <w:p w:rsidR="00F354DA" w:rsidRPr="008064E5" w:rsidRDefault="00107B0F">
      <w:pPr>
        <w:rPr>
          <w:sz w:val="28"/>
          <w:szCs w:val="28"/>
        </w:rPr>
      </w:pPr>
      <w:r w:rsidRPr="008064E5">
        <w:rPr>
          <w:sz w:val="28"/>
          <w:szCs w:val="28"/>
        </w:rPr>
        <w:t xml:space="preserve">   Governments normally guarantee the basic human rights and </w:t>
      </w:r>
      <w:r w:rsidR="00F354DA" w:rsidRPr="008064E5">
        <w:rPr>
          <w:sz w:val="28"/>
          <w:szCs w:val="28"/>
        </w:rPr>
        <w:t xml:space="preserve">physical security of their citizens. When governments are unwilling or unable to do so, individuals may suffer such serious violations of their human rights that they have to leave their homes, their families, to find safety in another country. Since, by definition, refugees are not protected by their governments, the international community steps in to ensure the individual’s rights and physical safety. Protecting refugees is the primary responsibility of states. Countries that have signed the 1951 convention are obliged to protect refugees on their territory and treat them according to internationally recognized standards. The main objective of the organization is pursuing international protection to ensure that states are aware of and act on their obligations. However, the organization is not a supranational organization and cannot be considered as a substitute for government responsibility </w:t>
      </w:r>
    </w:p>
    <w:p w:rsidR="008064E5" w:rsidRPr="008064E5" w:rsidRDefault="00F354DA">
      <w:pPr>
        <w:rPr>
          <w:sz w:val="28"/>
          <w:szCs w:val="28"/>
        </w:rPr>
      </w:pPr>
      <w:r w:rsidRPr="008064E5">
        <w:rPr>
          <w:sz w:val="28"/>
          <w:szCs w:val="28"/>
        </w:rPr>
        <w:t xml:space="preserve">  The </w:t>
      </w:r>
      <w:r w:rsidR="00591721" w:rsidRPr="008064E5">
        <w:rPr>
          <w:sz w:val="28"/>
          <w:szCs w:val="28"/>
        </w:rPr>
        <w:t>present concept</w:t>
      </w:r>
      <w:r w:rsidRPr="008064E5">
        <w:rPr>
          <w:sz w:val="28"/>
          <w:szCs w:val="28"/>
        </w:rPr>
        <w:t xml:space="preserve"> of international protection has evolved gradually and today implies a series of </w:t>
      </w:r>
      <w:r w:rsidR="00591721" w:rsidRPr="008064E5">
        <w:rPr>
          <w:sz w:val="28"/>
          <w:szCs w:val="28"/>
        </w:rPr>
        <w:t xml:space="preserve">institutional and legal responses. Projecting refugees and </w:t>
      </w:r>
      <w:r w:rsidR="00591721" w:rsidRPr="008064E5">
        <w:rPr>
          <w:sz w:val="28"/>
          <w:szCs w:val="28"/>
        </w:rPr>
        <w:lastRenderedPageBreak/>
        <w:t xml:space="preserve">seeking durable solution to their problems. The task of international protection includes: the prevention of refoulement, assistance in the processing of asylum seekers, providing legal counsel and aid, promoting arrangements for the physical </w:t>
      </w:r>
      <w:r w:rsidR="008064E5" w:rsidRPr="008064E5">
        <w:rPr>
          <w:sz w:val="28"/>
          <w:szCs w:val="28"/>
        </w:rPr>
        <w:t xml:space="preserve">safety of refugees, promoting and assisting voluntary repatriation, and helping refugees to settle </w:t>
      </w:r>
      <w:r w:rsidRPr="008064E5">
        <w:rPr>
          <w:sz w:val="28"/>
          <w:szCs w:val="28"/>
        </w:rPr>
        <w:t xml:space="preserve"> </w:t>
      </w:r>
      <w:r w:rsidR="00107B0F" w:rsidRPr="008064E5">
        <w:rPr>
          <w:sz w:val="28"/>
          <w:szCs w:val="28"/>
        </w:rPr>
        <w:t xml:space="preserve">  </w:t>
      </w:r>
    </w:p>
    <w:p w:rsidR="00F30D33" w:rsidRPr="008064E5" w:rsidRDefault="008064E5">
      <w:pPr>
        <w:rPr>
          <w:sz w:val="28"/>
          <w:szCs w:val="28"/>
        </w:rPr>
      </w:pPr>
      <w:r w:rsidRPr="008064E5">
        <w:rPr>
          <w:sz w:val="28"/>
          <w:szCs w:val="28"/>
        </w:rPr>
        <w:t xml:space="preserve">  The refugee’s problem continues to challenge the international community, while refugees receiving states should maintain their commitment to the protection of refugees and encourage tolerance towards diversity, refugees producing state have the duty to prevent acts that produce mass exoduses of their population.</w:t>
      </w:r>
      <w:bookmarkStart w:id="0" w:name="_GoBack"/>
      <w:bookmarkEnd w:id="0"/>
    </w:p>
    <w:sectPr w:rsidR="00F30D33" w:rsidRPr="0080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3"/>
    <w:rsid w:val="00107B0F"/>
    <w:rsid w:val="00591721"/>
    <w:rsid w:val="008064E5"/>
    <w:rsid w:val="00DF7C60"/>
    <w:rsid w:val="00F30D33"/>
    <w:rsid w:val="00F3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F4FB"/>
  <w15:chartTrackingRefBased/>
  <w15:docId w15:val="{0CE5DF71-1B64-4C15-975A-6035542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Folahanmi Abimbola</dc:creator>
  <cp:keywords/>
  <dc:description/>
  <cp:lastModifiedBy>Folahanmi Abimbola</cp:lastModifiedBy>
  <cp:revision>1</cp:revision>
  <dcterms:created xsi:type="dcterms:W3CDTF">2020-04-09T10:14:00Z</dcterms:created>
  <dcterms:modified xsi:type="dcterms:W3CDTF">2020-04-09T15:50:00Z</dcterms:modified>
</cp:coreProperties>
</file>