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NAME:</w:t>
      </w:r>
      <w:r>
        <w:rPr>
          <w:rFonts w:ascii="Arial" w:cs="Arial" w:hAnsi="Arial"/>
          <w:color w:val="000000"/>
          <w:sz w:val="21"/>
          <w:szCs w:val="21"/>
          <w:lang w:val="en-US"/>
          <w14:textFill xmlns:w14="http://schemas.microsoft.com/office/word/2010/wordml">
            <w14:solidFill>
              <w14:schemeClr w14:val="tx1"/>
            </w14:solidFill>
          </w14:textFill>
        </w:rPr>
        <w:t xml:space="preserve"> </w:t>
      </w:r>
      <w:r>
        <w:rPr>
          <w:rFonts w:ascii="Arial" w:cs="Arial" w:hAnsi="Arial"/>
          <w:color w:val="000000"/>
          <w:sz w:val="21"/>
          <w:szCs w:val="21"/>
          <w:lang w:val="en-US"/>
          <w14:textFill xmlns:w14="http://schemas.microsoft.com/office/word/2010/wordml">
            <w14:solidFill>
              <w14:schemeClr w14:val="tx1"/>
            </w14:solidFill>
          </w14:textFill>
        </w:rPr>
        <w:t xml:space="preserve">Zidafamor B. </w:t>
      </w:r>
      <w:r>
        <w:rPr>
          <w:rFonts w:ascii="Arial" w:cs="Arial" w:hAnsi="Arial"/>
          <w:color w:val="000000"/>
          <w:sz w:val="21"/>
          <w:szCs w:val="21"/>
          <w:lang w:val="en-US"/>
          <w14:textFill xmlns:w14="http://schemas.microsoft.com/office/word/2010/wordml">
            <w14:solidFill>
              <w14:schemeClr w14:val="tx1"/>
            </w14:solidFill>
          </w14:textFill>
        </w:rPr>
        <w:t>Ondutimi</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MATRIC NUMBER: 17/</w:t>
      </w:r>
      <w:r>
        <w:rPr>
          <w:rFonts w:ascii="Arial" w:cs="Arial" w:hAnsi="Arial"/>
          <w:color w:val="000000"/>
          <w:sz w:val="21"/>
          <w:szCs w:val="21"/>
          <w14:textFill xmlns:w14="http://schemas.microsoft.com/office/word/2010/wordml">
            <w14:solidFill>
              <w14:schemeClr w14:val="tx1"/>
            </w14:solidFill>
          </w14:textFill>
        </w:rPr>
        <w:t>eng03/060</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 xml:space="preserve">DEPARTMENT: </w:t>
      </w:r>
      <w:r>
        <w:rPr>
          <w:rFonts w:ascii="Arial" w:cs="Arial" w:hAnsi="Arial"/>
          <w:color w:val="000000"/>
          <w:sz w:val="21"/>
          <w:szCs w:val="21"/>
          <w:lang w:val="en-US"/>
          <w14:textFill xmlns:w14="http://schemas.microsoft.com/office/word/2010/wordml">
            <w14:solidFill>
              <w14:schemeClr w14:val="tx1"/>
            </w14:solidFill>
          </w14:textFill>
        </w:rPr>
        <w:t>Civil  E</w:t>
      </w:r>
      <w:bookmarkStart w:id="0" w:name="_GoBack"/>
      <w:bookmarkEnd w:id="0"/>
      <w:r>
        <w:rPr>
          <w:rFonts w:ascii="Arial" w:cs="Arial" w:hAnsi="Arial"/>
          <w:color w:val="000000"/>
          <w:sz w:val="21"/>
          <w:szCs w:val="21"/>
          <w14:textFill xmlns:w14="http://schemas.microsoft.com/office/word/2010/wordml">
            <w14:solidFill>
              <w14:schemeClr w14:val="tx1"/>
            </w14:solidFill>
          </w14:textFill>
        </w:rPr>
        <w:t xml:space="preserve">ngineering </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 xml:space="preserve">COURSE: Engineering law </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A </w:t>
      </w:r>
      <w:r>
        <w:rPr>
          <w:rFonts w:ascii="Arial" w:cs="Arial" w:hAnsi="Arial"/>
          <w:b/>
          <w:bCs/>
          <w:color w:val="000000"/>
          <w:sz w:val="21"/>
          <w:szCs w:val="21"/>
          <w14:textFill xmlns:w14="http://schemas.microsoft.com/office/word/2010/wordml">
            <w14:solidFill>
              <w14:schemeClr w14:val="tx1"/>
            </w14:solidFill>
          </w14:textFill>
        </w:rPr>
        <w:t>patent</w:t>
      </w:r>
      <w:r>
        <w:rPr>
          <w:rFonts w:ascii="Arial" w:cs="Arial" w:hAnsi="Arial"/>
          <w:color w:val="000000"/>
          <w:sz w:val="21"/>
          <w:szCs w:val="21"/>
          <w14:textFill xmlns:w14="http://schemas.microsoft.com/office/word/2010/wordml">
            <w14:solidFill>
              <w14:schemeClr w14:val="tx1"/>
            </w14:solidFill>
          </w14:textFill>
        </w:rPr>
        <w:t> is a form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intellectual property</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that gives the owner the legal right to exclude others from making, using, selling and importing an </w:t>
      </w:r>
      <w:r>
        <w:rPr/>
        <w:fldChar w:fldCharType="begin"/>
      </w:r>
      <w:r>
        <w:instrText xml:space="preserve"> HYPERLINK "https://en.wikipedia.org/wiki/Invention" \o "Invention"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invention</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for a limited period of years, in exchange for publishing an </w:t>
      </w:r>
      <w:r>
        <w:rPr/>
        <w:fldChar w:fldCharType="begin"/>
      </w:r>
      <w:r>
        <w:instrText xml:space="preserve"> HYPERLINK "https://en.wikipedia.org/wiki/Sufficiency_of_disclosure" \o "Sufficiency of disclosure"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enabling public disclosure</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of the invention. In most countries patent rights fall under </w:t>
      </w:r>
      <w:r>
        <w:rPr/>
        <w:fldChar w:fldCharType="begin"/>
      </w:r>
      <w:r>
        <w:instrText xml:space="preserve"> HYPERLINK "https://en.wikipedia.org/wiki/Private_law" \o "Private law"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civil law</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and the patent holder needs to sue someone </w:t>
      </w:r>
      <w:r>
        <w:rPr/>
        <w:fldChar w:fldCharType="begin"/>
      </w:r>
      <w:r>
        <w:instrText xml:space="preserve"> HYPERLINK "https://en.wikipedia.org/wiki/Patent_infringement" \o "Patent infringement"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infringing the patent</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in order to enforce his or her rights. In some </w:t>
      </w:r>
      <w:r>
        <w:rPr/>
        <w:fldChar w:fldCharType="begin"/>
      </w:r>
      <w:r>
        <w:instrText xml:space="preserve"> HYPERLINK "https://en.wikipedia.org/wiki/Outline_of_industry" \l "Major_industries" \o "Outline of industry"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industries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patents are an essential form of </w:t>
      </w:r>
      <w:r>
        <w:rPr/>
        <w:fldChar w:fldCharType="begin"/>
      </w:r>
      <w:r>
        <w:instrText xml:space="preserve"> HYPERLINK "https://en.wikipedia.org/wiki/Competitive_advantage" \o "Competitive advantage"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competitive advantage</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in others they are irrelevant</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The procedure for granting patents, requirements placed on the patentee, and the extent of the exclusive rights vary widely between countries according to national laws and international agreements. Typically, however, a patent application must include one or more </w:t>
      </w:r>
      <w:r>
        <w:rPr/>
        <w:fldChar w:fldCharType="begin"/>
      </w:r>
      <w:r>
        <w:instrText xml:space="preserve"> HYPERLINK "https://en.wikipedia.org/wiki/Patent_claim" \o "Patent claim"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claims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that define the invention. A patent may include many claims, each of which defines a specific property right. These claims must meet relevant </w:t>
      </w:r>
      <w:r>
        <w:rPr/>
        <w:fldChar w:fldCharType="begin"/>
      </w:r>
      <w:r>
        <w:instrText xml:space="preserve"> HYPERLINK "https://en.wikipedia.org/wiki/Patentability" \o "Patentability"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patentability</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requirements, such as </w:t>
      </w:r>
      <w:r>
        <w:rPr/>
        <w:fldChar w:fldCharType="begin"/>
      </w:r>
      <w:r>
        <w:instrText xml:space="preserve"> HYPERLINK "https://en.wikipedia.org/wiki/Novelty_(patent)" \o "Novelty (patent)"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novelty</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w:t>
      </w:r>
      <w:r>
        <w:rPr/>
        <w:fldChar w:fldCharType="begin"/>
      </w:r>
      <w:r>
        <w:instrText xml:space="preserve"> HYPERLINK "https://en.wikipedia.org/wiki/Utility_(patent)" \o "Utility (patent)"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usefulness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and </w:t>
      </w:r>
      <w:r>
        <w:rPr/>
        <w:fldChar w:fldCharType="begin"/>
      </w:r>
      <w:r>
        <w:instrText xml:space="preserve"> HYPERLINK "https://en.wikipedia.org/wiki/Inventive_step_and_non-obviousness" \o "Inventive step and non-obviousness"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non-obviousness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b/>
          <w:bCs/>
          <w:color w:val="000000"/>
          <w:sz w:val="21"/>
          <w:szCs w:val="21"/>
          <w14:textFill xmlns:w14="http://schemas.microsoft.com/office/word/2010/wordml">
            <w14:solidFill>
              <w14:schemeClr w14:val="tx1"/>
            </w14:solidFill>
          </w14:textFill>
        </w:rPr>
        <w:t>Copyright</w:t>
      </w:r>
      <w:r>
        <w:rPr>
          <w:rFonts w:ascii="Arial" w:cs="Arial" w:hAnsi="Arial"/>
          <w:color w:val="000000"/>
          <w:sz w:val="21"/>
          <w:szCs w:val="21"/>
          <w14:textFill xmlns:w14="http://schemas.microsoft.com/office/word/2010/wordml">
            <w14:solidFill>
              <w14:schemeClr w14:val="tx1"/>
            </w14:solidFill>
          </w14:textFill>
        </w:rPr>
        <w:t> is the </w:t>
      </w:r>
      <w:r>
        <w:rPr/>
        <w:fldChar w:fldCharType="begin"/>
      </w:r>
      <w:r>
        <w:instrText xml:space="preserve"> HYPERLINK "https://en.wikipedia.org/wiki/Exclusive_right" \o "Exclusive right"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exclusive right</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given to the creator of a </w:t>
      </w:r>
      <w:r>
        <w:rPr/>
        <w:fldChar w:fldCharType="begin"/>
      </w:r>
      <w:r>
        <w:instrText xml:space="preserve"> HYPERLINK "https://en.wikipedia.org/wiki/Creative_work" \o "Creative work"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creative work</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to reproduce the work, usually for a limited time The creative work may be in a literary, artistic, educational, or musical form. Copyright is intended to protect the original expression of an idea in the form of a creative work, but not the idea itself.</w:t>
      </w:r>
      <w:r>
        <w:rPr/>
        <w:fldChar w:fldCharType="begin"/>
      </w:r>
      <w:r>
        <w:instrText xml:space="preserve"> HYPERLINK "https://en.wikipedia.org/wiki/Copyright" \l "cite_note-6"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[6]</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fldChar w:fldCharType="begin"/>
      </w:r>
      <w:r>
        <w:instrText xml:space="preserve"> HYPERLINK "https://en.wikipedia.org/wiki/Copyright" \l "cite_note-7"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[7]</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fldChar w:fldCharType="begin"/>
      </w:r>
      <w:r>
        <w:instrText xml:space="preserve"> HYPERLINK "https://en.wikipedia.org/wiki/Copyright" \l "cite_note-8"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[8]</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 copyright is subject to </w:t>
      </w:r>
      <w:r>
        <w:rPr/>
        <w:fldChar w:fldCharType="begin"/>
      </w:r>
      <w:r>
        <w:instrText xml:space="preserve"> HYPERLINK "https://en.wikipedia.org/wiki/Limitations_and_exceptions_to_copyright" \o "Limitations and exceptions to copyright"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limitations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based on public interest considerations, such as the </w:t>
      </w:r>
      <w:r>
        <w:rPr/>
        <w:fldChar w:fldCharType="begin"/>
      </w:r>
      <w:r>
        <w:instrText xml:space="preserve"> HYPERLINK "https://en.wikipedia.org/wiki/Fair_use" \o "Fair use"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fair use</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doctrine in the United States. Some jurisdictions require "fixing" copyrighted works in a tangible form. It is often shared among multiple authors, each of whom holds a set of rights to use or license the work, and who are commonl</w:t>
      </w:r>
      <w:r>
        <w:rPr>
          <w:rFonts w:ascii="Arial" w:cs="Arial" w:hAnsi="Arial"/>
          <w:color w:val="000000"/>
          <w:sz w:val="21"/>
          <w:szCs w:val="21"/>
          <w14:textFill xmlns:w14="http://schemas.microsoft.com/office/word/2010/wordml">
            <w14:solidFill>
              <w14:schemeClr w14:val="tx1"/>
            </w14:solidFill>
          </w14:textFill>
        </w:rPr>
        <w:t>y referred to as rights holders</w:t>
      </w:r>
      <w:r>
        <w:rPr>
          <w:rFonts w:ascii="Arial" w:cs="Arial" w:hAnsi="Arial"/>
          <w:color w:val="000000"/>
          <w:sz w:val="21"/>
          <w:szCs w:val="21"/>
          <w14:textFill xmlns:w14="http://schemas.microsoft.com/office/word/2010/wordml">
            <w14:solidFill>
              <w14:schemeClr w14:val="tx1"/>
            </w14:solidFill>
          </w14:textFill>
        </w:rPr>
        <w:t> These rights frequently include reproduction, control over </w:t>
      </w:r>
      <w:r>
        <w:rPr/>
        <w:fldChar w:fldCharType="begin"/>
      </w:r>
      <w:r>
        <w:instrText xml:space="preserve"> HYPERLINK "https://en.wikipedia.org/wiki/Derivative_work" \o "Derivative work"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derivative works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distribution, </w:t>
      </w:r>
      <w:r>
        <w:rPr/>
        <w:fldChar w:fldCharType="begin"/>
      </w:r>
      <w:r>
        <w:instrText xml:space="preserve"> HYPERLINK "https://en.wikipedia.org/wiki/Performing_rights" \o "Performing rights"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public performance</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and </w:t>
      </w:r>
      <w:r>
        <w:rPr/>
        <w:fldChar w:fldCharType="begin"/>
      </w:r>
      <w:r>
        <w:instrText xml:space="preserve"> HYPERLINK "https://en.wikipedia.org/wiki/Moral_rights" \o "Moral rights"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moral rights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such as attribution</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Typically, the public law </w:t>
      </w:r>
      <w:r>
        <w:rPr/>
        <w:fldChar w:fldCharType="begin"/>
      </w:r>
      <w:r>
        <w:instrText xml:space="preserve"> HYPERLINK "https://en.wikipedia.org/wiki/Copyright_term" \o "Copyright term"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duration of a copyright</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expires 50 to 100 years after the creator dies, </w:t>
      </w:r>
      <w:r>
        <w:rPr/>
        <w:fldChar w:fldCharType="begin"/>
      </w:r>
      <w:r>
        <w:instrText xml:space="preserve"> HYPERLINK "https://en.wikipedia.org/wiki/List_of_countries%27_copyright_lengths" \o "List of countries' copyright lengths"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depending on the jurisdiction</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Some countries require certain </w:t>
      </w:r>
      <w:r>
        <w:rPr/>
        <w:fldChar w:fldCharType="begin"/>
      </w:r>
      <w:r>
        <w:instrText xml:space="preserve"> HYPERLINK "https://en.wikipedia.org/wiki/Copyright_formalities" \o "Copyright formalities"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copyright formalities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fldChar w:fldCharType="begin"/>
      </w:r>
      <w:r>
        <w:instrText xml:space="preserve"> HYPERLINK "https://en.wikipedia.org/wiki/Copyright" \l "cite_note-:3-5"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to establishing copyright, others recognize copyright in any completed work, without formal registration.</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A </w:t>
      </w:r>
      <w:r>
        <w:rPr>
          <w:rFonts w:ascii="Arial" w:cs="Arial" w:hAnsi="Arial"/>
          <w:b/>
          <w:bCs/>
          <w:color w:val="000000"/>
          <w:sz w:val="21"/>
          <w:szCs w:val="21"/>
          <w14:textFill xmlns:w14="http://schemas.microsoft.com/office/word/2010/wordml">
            <w14:solidFill>
              <w14:schemeClr w14:val="tx1"/>
            </w14:solidFill>
          </w14:textFill>
        </w:rPr>
        <w:t>trademark</w:t>
      </w:r>
      <w:r>
        <w:rPr>
          <w:rFonts w:ascii="Arial" w:cs="Arial" w:hAnsi="Arial"/>
          <w:b/>
          <w:bCs/>
          <w:color w:val="000000"/>
          <w:sz w:val="21"/>
          <w:szCs w:val="21"/>
          <w14:textFill xmlns:w14="http://schemas.microsoft.com/office/word/2010/wordml">
            <w14:solidFill>
              <w14:schemeClr w14:val="tx1"/>
            </w14:solidFill>
          </w14:textFill>
        </w:rPr>
        <w:t xml:space="preserve"> is</w:t>
      </w:r>
      <w:r>
        <w:rPr>
          <w:rFonts w:ascii="Arial" w:cs="Arial" w:hAnsi="Arial"/>
          <w:color w:val="000000"/>
          <w:sz w:val="21"/>
          <w:szCs w:val="21"/>
          <w14:textFill xmlns:w14="http://schemas.microsoft.com/office/word/2010/wordml">
            <w14:solidFill>
              <w14:schemeClr w14:val="tx1"/>
            </w14:solidFill>
          </w14:textFill>
        </w:rPr>
        <w:t xml:space="preserve"> a type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intellectual property</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consisting of a recognizable </w:t>
      </w:r>
      <w:r>
        <w:rPr/>
        <w:fldChar w:fldCharType="begin"/>
      </w:r>
      <w:r>
        <w:instrText xml:space="preserve"> HYPERLINK "https://en.wikipedia.org/wiki/Sign_(semiotics)" \o "Sign (semiotics)"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sign</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w:t>
      </w:r>
      <w:r>
        <w:rPr/>
        <w:fldChar w:fldCharType="begin"/>
      </w:r>
      <w:r>
        <w:instrText xml:space="preserve"> HYPERLINK "https://en.wikipedia.org/wiki/Design" \o "Design"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design</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or </w:t>
      </w:r>
      <w:r>
        <w:rPr/>
        <w:fldChar w:fldCharType="begin"/>
      </w:r>
      <w:r>
        <w:instrText xml:space="preserve"> HYPERLINK "https://en.wikipedia.org/wiki/Expression_(language)" \o "Expression (language)"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expression</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which identifies </w:t>
      </w:r>
      <w:r>
        <w:rPr/>
        <w:fldChar w:fldCharType="begin"/>
      </w:r>
      <w:r>
        <w:instrText xml:space="preserve"> HYPERLINK "https://en.wikipedia.org/wiki/Good_(economics_and_accounting)" \o "Good (economics and accounting)"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products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or </w:t>
      </w:r>
      <w:r>
        <w:rPr/>
        <w:fldChar w:fldCharType="begin"/>
      </w:r>
      <w:r>
        <w:instrText xml:space="preserve"> HYPERLINK "https://en.wikipedia.org/wiki/Service_economies" \o "Service economies"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services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of a particular source from those of others,</w:t>
      </w:r>
      <w:r>
        <w:rPr/>
        <w:fldChar w:fldCharType="begin"/>
      </w:r>
      <w:r>
        <w:instrText xml:space="preserve"> HYPERLINK "https://en.wikipedia.org/wiki/Trademark" \l "cite_note-2"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[2]</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fldChar w:fldCharType="begin"/>
      </w:r>
      <w:r>
        <w:instrText xml:space="preserve"> HYPERLINK "https://en.wikipedia.org/wiki/Trademark" \l "cite_note-3"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[3]</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although trademarks used to identify services are usually called </w:t>
      </w:r>
      <w:r>
        <w:rPr/>
        <w:fldChar w:fldCharType="begin"/>
      </w:r>
      <w:r>
        <w:instrText xml:space="preserve"> HYPERLINK "https://en.wikipedia.org/wiki/Service_mark" \o "Service mark"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service marks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w:t>
      </w:r>
      <w:r>
        <w:rPr/>
        <w:fldChar w:fldCharType="begin"/>
      </w:r>
      <w:r>
        <w:instrText xml:space="preserve"> HYPERLINK "https://en.wikipedia.org/wiki/Trademark" \l "cite_note-4"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[4]</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fldChar w:fldCharType="begin"/>
      </w:r>
      <w:r>
        <w:instrText xml:space="preserve"> HYPERLINK "https://en.wikipedia.org/wiki/Trademark" \l "cite_note-5"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[5]</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The trademark owner can be an individual, </w:t>
      </w:r>
      <w:r>
        <w:rPr/>
        <w:fldChar w:fldCharType="begin"/>
      </w:r>
      <w:r>
        <w:instrText xml:space="preserve"> HYPERLINK "https://en.wikipedia.org/wiki/Business_organizations" \o "Business organizations"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business organization</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or any </w:t>
      </w:r>
      <w:r>
        <w:rPr/>
        <w:fldChar w:fldCharType="begin"/>
      </w:r>
      <w:r>
        <w:instrText xml:space="preserve"> HYPERLINK "https://en.wikipedia.org/wiki/Juristic_person" \o "Juristic person"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legal entity</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 trademark may be located on a </w:t>
      </w:r>
      <w:r>
        <w:rPr/>
        <w:fldChar w:fldCharType="begin"/>
      </w:r>
      <w:r>
        <w:instrText xml:space="preserve"> HYPERLINK "https://en.wikipedia.org/wiki/Packaging_and_labeling" \o "Packaging and labeling"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package</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 </w:t>
      </w:r>
      <w:r>
        <w:rPr/>
        <w:fldChar w:fldCharType="begin"/>
      </w:r>
      <w:r>
        <w:instrText xml:space="preserve"> HYPERLINK "https://en.wikipedia.org/wiki/Label" \o "Label"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label</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 </w:t>
      </w:r>
      <w:r>
        <w:rPr/>
        <w:fldChar w:fldCharType="begin"/>
      </w:r>
      <w:r>
        <w:instrText xml:space="preserve"> HYPERLINK "https://en.wikipedia.org/wiki/Voucher" \o "Voucher"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voucher</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or on the product itself. For the sake of </w:t>
      </w:r>
      <w:r>
        <w:rPr/>
        <w:fldChar w:fldCharType="begin"/>
      </w:r>
      <w:r>
        <w:instrText xml:space="preserve"> HYPERLINK "https://en.wikipedia.org/wiki/Corporate_identity" \o "Corporate identity"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corporate identity</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trademarks are often displayed on company buildings. It is legally recognized as a type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intellectual property</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w:t>
      </w:r>
      <w:r>
        <w:rPr>
          <w:rFonts w:ascii="Arial" w:cs="Arial" w:hAnsi="Arial"/>
          <w:color w:val="000000"/>
          <w:sz w:val="21"/>
          <w:szCs w:val="21"/>
          <w14:textFill xmlns:w14="http://schemas.microsoft.com/office/word/2010/wordml">
            <w14:solidFill>
              <w14:schemeClr w14:val="tx1"/>
            </w14:solidFill>
          </w14:textFill>
        </w:rPr>
        <w:t xml:space="preserve"> T</w:t>
      </w:r>
      <w:r>
        <w:rPr>
          <w:rFonts w:ascii="Arial" w:cs="Arial" w:hAnsi="Arial"/>
          <w:color w:val="000000"/>
          <w:sz w:val="21"/>
          <w:szCs w:val="21"/>
          <w14:textFill xmlns:w14="http://schemas.microsoft.com/office/word/2010/wordml">
            <w14:solidFill>
              <w14:schemeClr w14:val="tx1"/>
            </w14:solidFill>
          </w14:textFill>
        </w:rPr>
        <w:t>he 1938 Act, which served as a model for similar legislation elsewhere, contained other novel concepts such as "associated trademarks", a consent to use system, a defensive mark system, and non claiming right system.</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The symbols ™ (the </w:t>
      </w:r>
      <w:r>
        <w:rPr/>
        <w:fldChar w:fldCharType="begin"/>
      </w:r>
      <w:r>
        <w:instrText xml:space="preserve"> HYPERLINK "https://en.wikipedia.org/wiki/Trademark_symbol" \o "Trademark symbol"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trademark symbol</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and ® (the </w:t>
      </w:r>
      <w:r>
        <w:rPr/>
        <w:fldChar w:fldCharType="begin"/>
      </w:r>
      <w:r>
        <w:instrText xml:space="preserve"> HYPERLINK "https://en.wikipedia.org/wiki/Registered_trademark_symbol" \o "Registered trademark symbol"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registered trademark symbol</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can be used to indicate trademarks; the latter is only for use by the owner of a trademark that has been registered.</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b/>
          <w:color w:val="000000"/>
          <w:sz w:val="21"/>
          <w:szCs w:val="21"/>
          <w14:textFill xmlns:w14="http://schemas.microsoft.com/office/word/2010/wordml">
            <w14:solidFill>
              <w14:schemeClr w14:val="tx1"/>
            </w14:solidFill>
          </w14:textFill>
        </w:rPr>
        <w:t>Trade secrets</w:t>
      </w:r>
      <w:r>
        <w:rPr>
          <w:rFonts w:ascii="Arial" w:cs="Arial" w:hAnsi="Arial"/>
          <w:color w:val="000000"/>
          <w:sz w:val="21"/>
          <w:szCs w:val="21"/>
          <w14:textFill xmlns:w14="http://schemas.microsoft.com/office/word/2010/wordml">
            <w14:solidFill>
              <w14:schemeClr w14:val="tx1"/>
            </w14:solidFill>
          </w14:textFill>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Pr>
          <w:rFonts w:ascii="Arial" w:cs="Arial" w:hAnsi="Arial"/>
          <w:color w:val="000000"/>
          <w:sz w:val="21"/>
          <w:szCs w:val="21"/>
          <w14:textFill xmlns:w14="http://schemas.microsoft.com/office/word/2010/wordml">
            <w14:solidFill>
              <w14:schemeClr w14:val="tx1"/>
            </w14:solidFill>
          </w14:textFill>
        </w:rPr>
        <w:t xml:space="preserve"> </w:t>
      </w:r>
      <w:r>
        <w:rPr>
          <w:rFonts w:ascii="Arial" w:cs="Arial" w:hAnsi="Arial"/>
          <w:color w:val="000000"/>
          <w:sz w:val="21"/>
          <w:szCs w:val="21"/>
          <w14:textFill xmlns:w14="http://schemas.microsoft.com/office/word/2010/wordml">
            <w14:solidFill>
              <w14:schemeClr w14:val="tx1"/>
            </w14:solidFill>
          </w14:textFill>
        </w:rPr>
        <w:t>In some jurisdictions, such secrets are referred to as confidential information.</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p>
    <w:p>
      <w:pPr>
        <w:pStyle w:val="style0"/>
        <w:rPr>
          <w:rFonts w:ascii="Arial" w:cs="Arial" w:hAnsi="Arial"/>
          <w:b/>
          <w:color w:val="000000"/>
          <w:sz w:val="36"/>
          <w:szCs w:val="36"/>
          <w14:textFill xmlns:w14="http://schemas.microsoft.com/office/word/2010/wordml">
            <w14:solidFill>
              <w14:schemeClr w14:val="tx1"/>
            </w14:solidFill>
          </w14:textFill>
        </w:rPr>
      </w:pPr>
    </w:p>
    <w:p>
      <w:pPr>
        <w:pStyle w:val="style0"/>
        <w:rPr/>
      </w:pPr>
    </w:p>
    <w:p>
      <w:pPr>
        <w:pStyle w:val="style0"/>
        <w:rPr/>
      </w:pP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Calibri Light">
    <w:altName w:val="Calibri Light"/>
    <w:panose1 w:val="020f0302020002030204"/>
    <w:charset w:val="00"/>
    <w:family w:val="swiss"/>
    <w:pitch w:val="default"/>
    <w:sig w:usb0="00000000" w:usb1="00000000" w:usb2="00000000" w:usb3="00000000" w:csb0="0000019F" w:csb1="00000000"/>
  </w:font>
  <w:font w:name="等线">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160" w:lineRule="auto" w:line="259"/>
    </w:pPr>
    <w:rPr>
      <w:rFonts w:ascii="Calibri" w:cs="宋体" w:eastAsia="等线" w:hAnsi="Calibri"/>
      <w:sz w:val="22"/>
      <w:szCs w:val="22"/>
      <w:lang w:val="en-GB" w:bidi="ar-SA" w:eastAsia="en-GB"/>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94">
    <w:name w:val="Normal (Web)"/>
    <w:basedOn w:val="style0"/>
    <w:next w:val="style94"/>
    <w:qFormat/>
    <w:uiPriority w:val="99"/>
    <w:pPr>
      <w:spacing w:before="100" w:beforeAutospacing="true" w:after="100" w:afterAutospacing="true" w:lineRule="auto" w:line="240"/>
    </w:pPr>
    <w:rPr>
      <w:rFonts w:ascii="Times New Roman" w:cs="Times New Roman" w:eastAsia="Times New Roman" w:hAnsi="Times New Roman"/>
      <w:sz w:val="24"/>
      <w:szCs w:val="24"/>
      <w:lang w:val="en-US" w:eastAsia="en-US"/>
    </w:rPr>
  </w:style>
  <w:style w:type="character" w:styleId="style85">
    <w:name w:val="Hyperlink"/>
    <w:basedOn w:val="style65"/>
    <w:next w:val="style85"/>
    <w:qFormat/>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637</Words>
  <Characters>3509</Characters>
  <Application>WPS Office</Application>
  <DocSecurity>0</DocSecurity>
  <Paragraphs>21</Paragraphs>
  <ScaleCrop>false</ScaleCrop>
  <LinksUpToDate>false</LinksUpToDate>
  <CharactersWithSpaces>4137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2020-04-09T15:20:25Z</dcterms:created>
  <dc:creator>francisonochie3000@gmail.com</dc:creator>
  <lastModifiedBy>Mi A2 Lite</lastModifiedBy>
  <dcterms:modified xsi:type="dcterms:W3CDTF">2020-04-09T15:20:25Z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