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7B" w:rsidRDefault="000808F0">
      <w:proofErr w:type="spellStart"/>
      <w:r>
        <w:t>NAME</w:t>
      </w:r>
      <w:proofErr w:type="gramStart"/>
      <w:r>
        <w:t>:</w:t>
      </w:r>
      <w:r w:rsidR="00DC122B">
        <w:t>Willson</w:t>
      </w:r>
      <w:proofErr w:type="spellEnd"/>
      <w:proofErr w:type="gramEnd"/>
      <w:r w:rsidR="00DC122B">
        <w:t xml:space="preserve"> </w:t>
      </w:r>
      <w:proofErr w:type="spellStart"/>
      <w:r w:rsidR="00DC122B">
        <w:t>Favour</w:t>
      </w:r>
      <w:proofErr w:type="spellEnd"/>
      <w:r w:rsidR="00DC122B">
        <w:t xml:space="preserve"> </w:t>
      </w:r>
      <w:proofErr w:type="spellStart"/>
      <w:r w:rsidR="00DC122B">
        <w:t>Uwem</w:t>
      </w:r>
      <w:proofErr w:type="spellEnd"/>
    </w:p>
    <w:p w:rsidR="00DC122B" w:rsidRDefault="00DC122B">
      <w:r>
        <w:t>MATRIC NO: 17/sci05/011</w:t>
      </w:r>
    </w:p>
    <w:p w:rsidR="00DC122B" w:rsidRDefault="00DC122B">
      <w:r>
        <w:t xml:space="preserve">COURSE: </w:t>
      </w:r>
      <w:proofErr w:type="gramStart"/>
      <w:r>
        <w:t>PHA312[</w:t>
      </w:r>
      <w:proofErr w:type="gramEnd"/>
      <w:r>
        <w:t xml:space="preserve">Chemotherapy of parasitic </w:t>
      </w:r>
      <w:proofErr w:type="spellStart"/>
      <w:r>
        <w:t>disease,antiseptic</w:t>
      </w:r>
      <w:proofErr w:type="spellEnd"/>
      <w:r>
        <w:t xml:space="preserve"> and disinfectant</w:t>
      </w:r>
      <w:r w:rsidR="007B2376">
        <w:t>]</w:t>
      </w:r>
    </w:p>
    <w:p w:rsidR="007B2376" w:rsidRPr="007B2376" w:rsidRDefault="007B2376">
      <w:pPr>
        <w:rPr>
          <w:b/>
          <w:u w:val="single"/>
        </w:rPr>
      </w:pPr>
      <w:r w:rsidRPr="007B2376">
        <w:rPr>
          <w:b/>
          <w:u w:val="single"/>
        </w:rPr>
        <w:t>ASSIGNMENT</w:t>
      </w:r>
      <w:r w:rsidR="00E83B3F" w:rsidRPr="00E83B3F">
        <w:t xml:space="preserve"> </w:t>
      </w:r>
      <w:r w:rsidR="00E83B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</w:p>
    <w:p w:rsidR="008F6E1E" w:rsidRPr="008F6E1E" w:rsidRDefault="00E83B3F" w:rsidP="008F6E1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4980" cy="4173855"/>
            <wp:effectExtent l="19050" t="0" r="1270" b="0"/>
            <wp:docPr id="501" name="Picture 501" descr="C:\Users\user\Downloads\Life-cycle-of-Plasmodium-falciparum-Schematic-illustration-of-the-life-cycle-of-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C:\Users\user\Downloads\Life-cycle-of-Plasmodium-falciparum-Schematic-illustration-of-the-life-cycle-of-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980" cy="417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76" w:rsidRPr="006F1FB5" w:rsidRDefault="00E83B3F" w:rsidP="007B2376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1 </w:t>
      </w:r>
      <w:r w:rsidR="007B2376" w:rsidRPr="006F1FB5">
        <w:rPr>
          <w:rFonts w:ascii="Segoe UI" w:hAnsi="Segoe UI" w:cs="Segoe UI"/>
          <w:color w:val="000000"/>
          <w:shd w:val="clear" w:color="auto" w:fill="FFFFFF"/>
        </w:rPr>
        <w:t>The malaria parasite life cycle involves two hosts. During a blood meal, a malaria-infected female </w:t>
      </w:r>
      <w:r w:rsidR="007B2376" w:rsidRPr="006F1FB5">
        <w:rPr>
          <w:rStyle w:val="Emphasis"/>
          <w:rFonts w:ascii="Segoe UI" w:hAnsi="Segoe UI" w:cs="Segoe UI"/>
          <w:color w:val="000000"/>
        </w:rPr>
        <w:t>Anopheles</w:t>
      </w:r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 mosquito inoculates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sporozoites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into the human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host.Sporozoites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infect liver cells</w:t>
      </w:r>
      <w:proofErr w:type="gram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  and</w:t>
      </w:r>
      <w:proofErr w:type="gram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mature into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schizonts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 , which rupture and release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merozoites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> . (Of note, in </w:t>
      </w:r>
      <w:r w:rsidR="007B2376" w:rsidRPr="006F1FB5">
        <w:rPr>
          <w:rStyle w:val="Emphasis"/>
          <w:rFonts w:ascii="Segoe UI" w:hAnsi="Segoe UI" w:cs="Segoe UI"/>
          <w:color w:val="000000"/>
        </w:rPr>
        <w:t xml:space="preserve">P. </w:t>
      </w:r>
      <w:proofErr w:type="spellStart"/>
      <w:r w:rsidR="007B2376" w:rsidRPr="006F1FB5">
        <w:rPr>
          <w:rStyle w:val="Emphasis"/>
          <w:rFonts w:ascii="Segoe UI" w:hAnsi="Segoe UI" w:cs="Segoe UI"/>
          <w:color w:val="000000"/>
        </w:rPr>
        <w:t>vivax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> and </w:t>
      </w:r>
      <w:r w:rsidR="007B2376" w:rsidRPr="006F1FB5">
        <w:rPr>
          <w:rStyle w:val="Emphasis"/>
          <w:rFonts w:ascii="Segoe UI" w:hAnsi="Segoe UI" w:cs="Segoe UI"/>
          <w:color w:val="000000"/>
        </w:rPr>
        <w:t xml:space="preserve">P. </w:t>
      </w:r>
      <w:proofErr w:type="spellStart"/>
      <w:r w:rsidR="007B2376" w:rsidRPr="006F1FB5">
        <w:rPr>
          <w:rStyle w:val="Emphasis"/>
          <w:rFonts w:ascii="Segoe UI" w:hAnsi="Segoe UI" w:cs="Segoe UI"/>
          <w:color w:val="000000"/>
        </w:rPr>
        <w:t>ovale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> a dormant stage [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hypnozoites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>] can persist in the liver (if untreated) and cause relapses by invading the bloodstream weeks, or even years later.) After this initial replication in the liver (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exo-erythrocytic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proofErr w:type="gram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schizogony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> )</w:t>
      </w:r>
      <w:proofErr w:type="gram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>, the parasites undergo asexual multiplication in the erythrocytes (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erythrocytic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schizogony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 ).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Merozoites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infect red blood </w:t>
      </w:r>
      <w:proofErr w:type="gram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cells .</w:t>
      </w:r>
      <w:proofErr w:type="gram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The ring stage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trophozoites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mature into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schizonts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, which rupture releasing </w:t>
      </w:r>
      <w:proofErr w:type="spellStart"/>
      <w:proofErr w:type="gram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merozoites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> .</w:t>
      </w:r>
      <w:proofErr w:type="gram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Some parasites differentiate into sexual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erythrocytic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stages (gametocytes</w:t>
      </w:r>
      <w:proofErr w:type="gram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) .</w:t>
      </w:r>
      <w:proofErr w:type="gram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Blood stage parasites are responsible for the clinical manifestations of the disease. The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gametocytes</w:t>
      </w:r>
      <w:proofErr w:type="gram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,male</w:t>
      </w:r>
      <w:proofErr w:type="spellEnd"/>
      <w:proofErr w:type="gram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(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microgametocytes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>) and female (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macrogametocytes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>), are ingested by an </w:t>
      </w:r>
      <w:r w:rsidR="007B2376" w:rsidRPr="006F1FB5">
        <w:rPr>
          <w:rStyle w:val="Emphasis"/>
          <w:rFonts w:ascii="Segoe UI" w:hAnsi="Segoe UI" w:cs="Segoe UI"/>
          <w:color w:val="000000"/>
        </w:rPr>
        <w:t>Anopheles</w:t>
      </w:r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 mosquito during a blood meal . The parasites’ multiplication in the mosquito is known as the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sporogonic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cycle .</w:t>
      </w:r>
      <w:proofErr w:type="gram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While in the mosquito’s stomach, the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microgametes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penetrate the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macrogametes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generating </w:t>
      </w:r>
      <w:proofErr w:type="gram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zygotes .</w:t>
      </w:r>
      <w:proofErr w:type="gram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The zygotes in turn become motile and elongated (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ookinetes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>)</w:t>
      </w:r>
      <w:proofErr w:type="gram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  which</w:t>
      </w:r>
      <w:proofErr w:type="gram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invade the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midgut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wall of the mosquito where they develop into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oocysts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 . The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oocysts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grow, rupture, and release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sporozoites</w:t>
      </w:r>
      <w:proofErr w:type="spell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, which make their way to the mosquito’s salivary glands. Inoculation of the </w:t>
      </w:r>
      <w:proofErr w:type="spell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sporozoites</w:t>
      </w:r>
      <w:proofErr w:type="spellEnd"/>
      <w:proofErr w:type="gramStart"/>
      <w:r w:rsidR="007B2376" w:rsidRPr="006F1FB5">
        <w:rPr>
          <w:rFonts w:ascii="Segoe UI" w:hAnsi="Segoe UI" w:cs="Segoe UI"/>
          <w:color w:val="000000"/>
          <w:shd w:val="clear" w:color="auto" w:fill="FFFFFF"/>
        </w:rPr>
        <w:t>  into</w:t>
      </w:r>
      <w:proofErr w:type="gramEnd"/>
      <w:r w:rsidR="007B2376" w:rsidRPr="006F1FB5">
        <w:rPr>
          <w:rFonts w:ascii="Segoe UI" w:hAnsi="Segoe UI" w:cs="Segoe UI"/>
          <w:color w:val="000000"/>
          <w:shd w:val="clear" w:color="auto" w:fill="FFFFFF"/>
        </w:rPr>
        <w:t xml:space="preserve"> a new human host perpetuates the malaria life cycle.</w:t>
      </w:r>
    </w:p>
    <w:p w:rsidR="006F1FB5" w:rsidRPr="006F1FB5" w:rsidRDefault="006F1FB5" w:rsidP="007B2376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6F1FB5" w:rsidRPr="006F1FB5" w:rsidRDefault="006F1FB5" w:rsidP="007B2376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F1F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      </w:t>
      </w:r>
      <w:r w:rsidRPr="006F1FB5">
        <w:rPr>
          <w:rFonts w:ascii="Segoe UI" w:hAnsi="Segoe UI" w:cs="Segoe UI"/>
          <w:b/>
          <w:color w:val="000000"/>
          <w:sz w:val="24"/>
          <w:szCs w:val="24"/>
          <w:u w:val="single"/>
          <w:shd w:val="clear" w:color="auto" w:fill="FFFFFF"/>
        </w:rPr>
        <w:t>CLASSIFICATON OF ANTIAMOEBIC DRUGS</w:t>
      </w:r>
    </w:p>
    <w:p w:rsidR="006F1FB5" w:rsidRPr="006F1FB5" w:rsidRDefault="006F1FB5" w:rsidP="006F1FB5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F1FB5">
        <w:rPr>
          <w:rFonts w:ascii="Arial" w:hAnsi="Arial" w:cs="Arial"/>
          <w:color w:val="222222"/>
          <w:sz w:val="20"/>
          <w:szCs w:val="20"/>
          <w:shd w:val="clear" w:color="auto" w:fill="FFFFFF"/>
        </w:rPr>
        <w:t>Aminoquinoline</w:t>
      </w:r>
      <w:proofErr w:type="spellEnd"/>
    </w:p>
    <w:p w:rsidR="006F1FB5" w:rsidRPr="006F1FB5" w:rsidRDefault="006F1FB5" w:rsidP="006F1FB5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F1FB5">
        <w:rPr>
          <w:rFonts w:ascii="Arial" w:hAnsi="Arial" w:cs="Arial"/>
          <w:color w:val="222222"/>
          <w:sz w:val="20"/>
          <w:szCs w:val="20"/>
          <w:shd w:val="clear" w:color="auto" w:fill="FFFFFF"/>
        </w:rPr>
        <w:t>Thiazole</w:t>
      </w:r>
      <w:proofErr w:type="spellEnd"/>
      <w:r w:rsidRPr="006F1FB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derivative</w:t>
      </w:r>
    </w:p>
    <w:p w:rsidR="006F1FB5" w:rsidRDefault="006F1FB5" w:rsidP="007B2376">
      <w:pPr>
        <w:jc w:val="both"/>
        <w:rPr>
          <w:rFonts w:ascii="Arial" w:hAnsi="Arial" w:cs="Arial"/>
          <w:color w:val="222222"/>
          <w:sz w:val="12"/>
          <w:szCs w:val="12"/>
          <w:shd w:val="clear" w:color="auto" w:fill="FFFFFF"/>
        </w:rPr>
      </w:pPr>
    </w:p>
    <w:p w:rsidR="006F1FB5" w:rsidRPr="006F1FB5" w:rsidRDefault="006F1FB5" w:rsidP="006F1FB5">
      <w:pPr>
        <w:jc w:val="both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proofErr w:type="gramStart"/>
      <w:r w:rsidRPr="006F1FB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 </w:t>
      </w:r>
      <w:r w:rsidRPr="006F1FB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1FB5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Aminoquinoline</w:t>
      </w:r>
      <w:proofErr w:type="spellEnd"/>
      <w:proofErr w:type="gramEnd"/>
    </w:p>
    <w:p w:rsidR="006F1FB5" w:rsidRDefault="006F1FB5" w:rsidP="006F1FB5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6F1FB5">
        <w:rPr>
          <w:rFonts w:ascii="Arial" w:hAnsi="Arial" w:cs="Arial"/>
          <w:color w:val="222222"/>
          <w:sz w:val="24"/>
          <w:szCs w:val="24"/>
          <w:shd w:val="clear" w:color="auto" w:fill="FFFFFF"/>
        </w:rPr>
        <w:t>Chloroquine</w:t>
      </w:r>
      <w:proofErr w:type="spellEnd"/>
    </w:p>
    <w:p w:rsidR="006F1FB5" w:rsidRDefault="006F1FB5" w:rsidP="006F1FB5">
      <w:pPr>
        <w:jc w:val="both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THIAZOLE DERIVATIVE</w:t>
      </w:r>
    </w:p>
    <w:p w:rsidR="006F1FB5" w:rsidRDefault="006F1FB5" w:rsidP="006F1FB5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Niridazole</w:t>
      </w:r>
      <w:proofErr w:type="spellEnd"/>
    </w:p>
    <w:p w:rsidR="006F1FB5" w:rsidRPr="006F1FB5" w:rsidRDefault="006F1FB5" w:rsidP="006F1FB5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F1FB5" w:rsidRDefault="006F1FB5" w:rsidP="006F1FB5">
      <w:pPr>
        <w:shd w:val="clear" w:color="auto" w:fill="EEEEEE"/>
        <w:spacing w:after="0" w:line="240" w:lineRule="auto"/>
        <w:rPr>
          <w:rFonts w:ascii="Helvetica" w:eastAsia="Times New Roman" w:hAnsi="Helvetica" w:cs="Times New Roman"/>
          <w:color w:val="3B3835"/>
          <w:sz w:val="12"/>
          <w:szCs w:val="12"/>
        </w:rPr>
      </w:pPr>
      <w:r>
        <w:t xml:space="preserve">4   </w:t>
      </w:r>
      <w:r w:rsidRPr="006F1FB5">
        <w:rPr>
          <w:rFonts w:ascii="Helvetica" w:hAnsi="Helvetica"/>
          <w:color w:val="3B3835"/>
          <w:sz w:val="12"/>
          <w:szCs w:val="12"/>
        </w:rPr>
        <w:t xml:space="preserve"> </w:t>
      </w:r>
      <w:r w:rsidRPr="006F1FB5">
        <w:rPr>
          <w:rFonts w:ascii="Helvetica" w:eastAsia="Times New Roman" w:hAnsi="Helvetica" w:cs="Times New Roman"/>
          <w:b/>
          <w:color w:val="3B3835"/>
          <w:u w:val="single"/>
        </w:rPr>
        <w:t xml:space="preserve">Mechanism of action of </w:t>
      </w:r>
      <w:proofErr w:type="spellStart"/>
      <w:r w:rsidRPr="006F1FB5">
        <w:rPr>
          <w:rFonts w:ascii="Helvetica" w:eastAsia="Times New Roman" w:hAnsi="Helvetica" w:cs="Times New Roman"/>
          <w:b/>
          <w:color w:val="3B3835"/>
          <w:u w:val="single"/>
        </w:rPr>
        <w:t>Metronidazole</w:t>
      </w:r>
      <w:proofErr w:type="spellEnd"/>
      <w:r w:rsidRPr="006F1FB5">
        <w:rPr>
          <w:rFonts w:ascii="Helvetica" w:eastAsia="Times New Roman" w:hAnsi="Helvetica" w:cs="Times New Roman"/>
          <w:color w:val="3B3835"/>
          <w:sz w:val="12"/>
          <w:szCs w:val="12"/>
        </w:rPr>
        <w:t xml:space="preserve"> </w:t>
      </w:r>
    </w:p>
    <w:p w:rsidR="006F1FB5" w:rsidRPr="006F1FB5" w:rsidRDefault="006F1FB5" w:rsidP="006F1FB5">
      <w:pPr>
        <w:shd w:val="clear" w:color="auto" w:fill="EEEEEE"/>
        <w:spacing w:after="0" w:line="240" w:lineRule="auto"/>
        <w:rPr>
          <w:rFonts w:ascii="Helvetica" w:eastAsia="Times New Roman" w:hAnsi="Helvetica" w:cs="Times New Roman"/>
          <w:color w:val="3B3835"/>
          <w:sz w:val="24"/>
          <w:szCs w:val="24"/>
        </w:rPr>
      </w:pPr>
      <w:proofErr w:type="spellStart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>Metronidazole</w:t>
      </w:r>
      <w:proofErr w:type="spellEnd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 xml:space="preserve"> is a </w:t>
      </w:r>
      <w:proofErr w:type="spellStart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>prodrug</w:t>
      </w:r>
      <w:proofErr w:type="spellEnd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 xml:space="preserve">. It requires reductive activation of nitro group by susceptible organism. </w:t>
      </w:r>
      <w:proofErr w:type="gramStart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 xml:space="preserve">Its selective toxicity towards anaerobic and </w:t>
      </w:r>
      <w:proofErr w:type="spellStart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>microaerophilic</w:t>
      </w:r>
      <w:proofErr w:type="spellEnd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 xml:space="preserve"> pathogens such as E. </w:t>
      </w:r>
      <w:proofErr w:type="spellStart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>histolytica</w:t>
      </w:r>
      <w:proofErr w:type="spellEnd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 xml:space="preserve">, G. </w:t>
      </w:r>
      <w:proofErr w:type="spellStart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>lamblia</w:t>
      </w:r>
      <w:proofErr w:type="spellEnd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>, etc.</w:t>
      </w:r>
      <w:proofErr w:type="gramEnd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 xml:space="preserve"> These organisms contain electron transport components such as </w:t>
      </w:r>
      <w:proofErr w:type="spellStart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>ferridoxin</w:t>
      </w:r>
      <w:proofErr w:type="spellEnd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 xml:space="preserve">, small Fe-S proteins that have sufficiently negative </w:t>
      </w:r>
      <w:proofErr w:type="spellStart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>redox</w:t>
      </w:r>
      <w:proofErr w:type="spellEnd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 xml:space="preserve"> potential to donate electrons to </w:t>
      </w:r>
      <w:proofErr w:type="spellStart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>metronidazole</w:t>
      </w:r>
      <w:proofErr w:type="spellEnd"/>
      <w:r w:rsidRPr="008C5F71">
        <w:rPr>
          <w:rFonts w:ascii="Helvetica" w:eastAsia="Times New Roman" w:hAnsi="Helvetica" w:cs="Times New Roman"/>
          <w:color w:val="3B3835"/>
          <w:sz w:val="24"/>
          <w:szCs w:val="24"/>
        </w:rPr>
        <w:t xml:space="preserve">. </w:t>
      </w:r>
      <w:r w:rsidRPr="006F1FB5">
        <w:rPr>
          <w:rFonts w:ascii="Helvetica" w:eastAsia="Times New Roman" w:hAnsi="Helvetica" w:cs="Times New Roman"/>
          <w:color w:val="3B3835"/>
          <w:sz w:val="24"/>
          <w:szCs w:val="24"/>
        </w:rPr>
        <w:t>The single electron transfer forms a highly reactive nitro radical anion that kills susceptible organisms by radical-mediated mechanisms that target DNA, resulting in cell death.</w:t>
      </w:r>
    </w:p>
    <w:p w:rsidR="006F1FB5" w:rsidRPr="008C5F71" w:rsidRDefault="006F1FB5" w:rsidP="007B2376">
      <w:pPr>
        <w:jc w:val="both"/>
        <w:rPr>
          <w:sz w:val="24"/>
          <w:szCs w:val="24"/>
        </w:rPr>
      </w:pPr>
    </w:p>
    <w:sectPr w:rsidR="006F1FB5" w:rsidRPr="008C5F71" w:rsidSect="00EA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720"/>
  <w:characterSpacingControl w:val="doNotCompress"/>
  <w:compat/>
  <w:rsids>
    <w:rsidRoot w:val="000808F0"/>
    <w:rsid w:val="000808F0"/>
    <w:rsid w:val="0017505E"/>
    <w:rsid w:val="006F1FB5"/>
    <w:rsid w:val="007B2376"/>
    <w:rsid w:val="008C5F71"/>
    <w:rsid w:val="008F6E1E"/>
    <w:rsid w:val="00957D2D"/>
    <w:rsid w:val="00AA60FD"/>
    <w:rsid w:val="00D51F0F"/>
    <w:rsid w:val="00DC122B"/>
    <w:rsid w:val="00E83B3F"/>
    <w:rsid w:val="00EA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7B"/>
  </w:style>
  <w:style w:type="paragraph" w:styleId="Heading1">
    <w:name w:val="heading 1"/>
    <w:basedOn w:val="Normal"/>
    <w:link w:val="Heading1Char"/>
    <w:uiPriority w:val="9"/>
    <w:qFormat/>
    <w:rsid w:val="00175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75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2376"/>
    <w:rPr>
      <w:i/>
      <w:iCs/>
    </w:rPr>
  </w:style>
  <w:style w:type="character" w:styleId="Hyperlink">
    <w:name w:val="Hyperlink"/>
    <w:basedOn w:val="DefaultParagraphFont"/>
    <w:uiPriority w:val="99"/>
    <w:unhideWhenUsed/>
    <w:rsid w:val="006F1F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50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50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17505E"/>
    <w:rPr>
      <w:color w:val="800080"/>
      <w:u w:val="single"/>
    </w:rPr>
  </w:style>
  <w:style w:type="character" w:customStyle="1" w:styleId="lite-page-strip-tilediff-count">
    <w:name w:val="lite-page-strip-tile__diff-count"/>
    <w:basedOn w:val="DefaultParagraphFont"/>
    <w:rsid w:val="0017505E"/>
  </w:style>
  <w:style w:type="character" w:customStyle="1" w:styleId="nova-e-badge">
    <w:name w:val="nova-e-badge"/>
    <w:basedOn w:val="DefaultParagraphFont"/>
    <w:rsid w:val="0017505E"/>
  </w:style>
  <w:style w:type="character" w:customStyle="1" w:styleId="nova-v-person-inline-item">
    <w:name w:val="nova-v-person-inline-item"/>
    <w:basedOn w:val="DefaultParagraphFont"/>
    <w:rsid w:val="0017505E"/>
  </w:style>
  <w:style w:type="character" w:customStyle="1" w:styleId="lite-person-inline-itemimage">
    <w:name w:val="lite-person-inline-item__image"/>
    <w:basedOn w:val="DefaultParagraphFont"/>
    <w:rsid w:val="0017505E"/>
  </w:style>
  <w:style w:type="character" w:customStyle="1" w:styleId="nova-v-person-inline-itemfullname">
    <w:name w:val="nova-v-person-inline-item__fullname"/>
    <w:basedOn w:val="DefaultParagraphFont"/>
    <w:rsid w:val="0017505E"/>
  </w:style>
  <w:style w:type="character" w:customStyle="1" w:styleId="nova-v-publication-itemperson-list-truncation">
    <w:name w:val="nova-v-publication-item__person-list-truncation"/>
    <w:basedOn w:val="DefaultParagraphFont"/>
    <w:rsid w:val="0017505E"/>
  </w:style>
  <w:style w:type="character" w:customStyle="1" w:styleId="nova-c-buttonlabel">
    <w:name w:val="nova-c-button__label"/>
    <w:basedOn w:val="DefaultParagraphFont"/>
    <w:rsid w:val="0017505E"/>
  </w:style>
  <w:style w:type="character" w:styleId="Strong">
    <w:name w:val="Strong"/>
    <w:basedOn w:val="DefaultParagraphFont"/>
    <w:uiPriority w:val="22"/>
    <w:qFormat/>
    <w:rsid w:val="0017505E"/>
    <w:rPr>
      <w:b/>
      <w:bCs/>
    </w:rPr>
  </w:style>
  <w:style w:type="character" w:customStyle="1" w:styleId="js-target-abstract-undefined">
    <w:name w:val="js-target-abstract-undefined"/>
    <w:basedOn w:val="DefaultParagraphFont"/>
    <w:rsid w:val="0017505E"/>
  </w:style>
  <w:style w:type="paragraph" w:styleId="BalloonText">
    <w:name w:val="Balloon Text"/>
    <w:basedOn w:val="Normal"/>
    <w:link w:val="BalloonTextChar"/>
    <w:uiPriority w:val="99"/>
    <w:semiHidden/>
    <w:unhideWhenUsed/>
    <w:rsid w:val="00E8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7167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1163">
                  <w:marLeft w:val="0"/>
                  <w:marRight w:val="0"/>
                  <w:marTop w:val="221"/>
                  <w:marBottom w:val="0"/>
                  <w:divBdr>
                    <w:top w:val="single" w:sz="4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1949">
                      <w:marLeft w:val="0"/>
                      <w:marRight w:val="0"/>
                      <w:marTop w:val="0"/>
                      <w:marBottom w:val="2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8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9940">
                                          <w:marLeft w:val="-22"/>
                                          <w:marRight w:val="-2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5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0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39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02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4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4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883467">
                                  <w:marLeft w:val="0"/>
                                  <w:marRight w:val="0"/>
                                  <w:marTop w:val="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170000">
                                  <w:marLeft w:val="0"/>
                                  <w:marRight w:val="0"/>
                                  <w:marTop w:val="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5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8611">
                                          <w:marLeft w:val="0"/>
                                          <w:marRight w:val="44"/>
                                          <w:marTop w:val="0"/>
                                          <w:marBottom w:val="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02472">
                                          <w:marLeft w:val="0"/>
                                          <w:marRight w:val="44"/>
                                          <w:marTop w:val="0"/>
                                          <w:marBottom w:val="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203124">
                                          <w:marLeft w:val="0"/>
                                          <w:marRight w:val="0"/>
                                          <w:marTop w:val="0"/>
                                          <w:marBottom w:val="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818050">
                                  <w:marLeft w:val="0"/>
                                  <w:marRight w:val="0"/>
                                  <w:marTop w:val="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469">
                                  <w:marLeft w:val="0"/>
                                  <w:marRight w:val="0"/>
                                  <w:marTop w:val="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1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0755484">
                          <w:marLeft w:val="133"/>
                          <w:marRight w:val="133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9497">
                              <w:marLeft w:val="-88"/>
                              <w:marRight w:val="-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17179">
                                      <w:marLeft w:val="-17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33686">
                                          <w:marLeft w:val="177"/>
                                          <w:marRight w:val="0"/>
                                          <w:marTop w:val="0"/>
                                          <w:marBottom w:val="1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996991">
                                          <w:marLeft w:val="177"/>
                                          <w:marRight w:val="0"/>
                                          <w:marTop w:val="0"/>
                                          <w:marBottom w:val="1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229108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DDDDD"/>
                <w:right w:val="none" w:sz="0" w:space="0" w:color="auto"/>
              </w:divBdr>
            </w:div>
            <w:div w:id="9614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7530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8453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1557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94816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1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7242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6475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887916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DDDDD"/>
                <w:right w:val="none" w:sz="0" w:space="0" w:color="auto"/>
              </w:divBdr>
            </w:div>
            <w:div w:id="1163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3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4936">
                                              <w:marLeft w:val="-22"/>
                                              <w:marRight w:val="-2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3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4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85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67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5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5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8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3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860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0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38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647880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720728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33396">
                                              <w:marLeft w:val="0"/>
                                              <w:marRight w:val="44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073697">
                                              <w:marLeft w:val="0"/>
                                              <w:marRight w:val="44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55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391307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445593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971222">
                              <w:marLeft w:val="133"/>
                              <w:marRight w:val="133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4495">
                                  <w:marLeft w:val="-88"/>
                                  <w:marRight w:val="-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9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0634">
                                          <w:marLeft w:val="-17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2413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9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4690">
                                              <w:marLeft w:val="-22"/>
                                              <w:marRight w:val="-2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99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814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5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9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03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1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9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6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8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76468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0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680604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52193">
                                              <w:marLeft w:val="0"/>
                                              <w:marRight w:val="44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264216">
                                              <w:marLeft w:val="0"/>
                                              <w:marRight w:val="44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2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824134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395772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3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493147">
                              <w:marLeft w:val="133"/>
                              <w:marRight w:val="133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9423">
                                  <w:marLeft w:val="-88"/>
                                  <w:marRight w:val="-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2941">
                                          <w:marLeft w:val="-17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0434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7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19177">
                                              <w:marLeft w:val="-22"/>
                                              <w:marRight w:val="-2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1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69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15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41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87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25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34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085015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759549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2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01906">
                                              <w:marLeft w:val="0"/>
                                              <w:marRight w:val="44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189289">
                                              <w:marLeft w:val="0"/>
                                              <w:marRight w:val="44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4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485716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356218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1782267">
                              <w:marLeft w:val="133"/>
                              <w:marRight w:val="133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4289">
                                  <w:marLeft w:val="-88"/>
                                  <w:marRight w:val="-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74840">
                                          <w:marLeft w:val="-17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021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7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1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2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8358">
                                              <w:marLeft w:val="-22"/>
                                              <w:marRight w:val="-2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89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79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72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7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7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0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515986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009776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1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41311">
                                              <w:marLeft w:val="0"/>
                                              <w:marRight w:val="44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810919">
                                              <w:marLeft w:val="0"/>
                                              <w:marRight w:val="44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049124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639598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667434">
                              <w:marLeft w:val="133"/>
                              <w:marRight w:val="133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8004">
                                  <w:marLeft w:val="-88"/>
                                  <w:marRight w:val="-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18411">
                                          <w:marLeft w:val="-17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35054">
                                              <w:marLeft w:val="177"/>
                                              <w:marRight w:val="0"/>
                                              <w:marTop w:val="0"/>
                                              <w:marBottom w:val="1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17394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DDDDD"/>
                <w:right w:val="none" w:sz="0" w:space="0" w:color="auto"/>
              </w:divBdr>
            </w:div>
            <w:div w:id="15637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3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118648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5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9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0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23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7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5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4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1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657421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8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045228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606621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4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226661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160637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137145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08693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276224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118912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7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2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7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203673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0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06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35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2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15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14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527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9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7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1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2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4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592202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4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33778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566262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2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289233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950961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909418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12371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51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000355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994877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123149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5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6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7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9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64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21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22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687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78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4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122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28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65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6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7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5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851056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107304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67881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109459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984033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612169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04011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8072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907583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7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212214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6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6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7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23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7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99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6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88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51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0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01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687456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01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827280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50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41682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02094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1599939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26712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14046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76392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6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3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212134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63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56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835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99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62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586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17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6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72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86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71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567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63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15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6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0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51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4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552434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3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879177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083336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2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695434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13217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548129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96724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74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74078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601070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8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162237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5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86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82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53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09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18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78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9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2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9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050158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4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224950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91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433545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986673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6366720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120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68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560360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18714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8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0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35804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70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79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82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9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1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1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0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97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080310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57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946216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689603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3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968275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561136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530022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048123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1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97327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964542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8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6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74287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0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95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20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0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03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47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4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5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9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541798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4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06537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680532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68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260866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4732593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3805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7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842985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394911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0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199703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31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6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35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04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26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10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77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69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3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86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814382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7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81879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675667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43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31647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767058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745969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9749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63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95690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653512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4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92630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8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5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93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11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0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82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7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0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3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5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199182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82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84587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691738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80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989638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3281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532241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834951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95259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603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6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312719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817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7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329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1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6392">
                  <w:marLeft w:val="0"/>
                  <w:marRight w:val="0"/>
                  <w:marTop w:val="221"/>
                  <w:marBottom w:val="0"/>
                  <w:divBdr>
                    <w:top w:val="single" w:sz="4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827">
                      <w:marLeft w:val="0"/>
                      <w:marRight w:val="0"/>
                      <w:marTop w:val="0"/>
                      <w:marBottom w:val="2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563805">
                                          <w:marLeft w:val="-22"/>
                                          <w:marRight w:val="-2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22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1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53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1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29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22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640379">
                                  <w:marLeft w:val="0"/>
                                  <w:marRight w:val="0"/>
                                  <w:marTop w:val="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607713">
                                  <w:marLeft w:val="0"/>
                                  <w:marRight w:val="0"/>
                                  <w:marTop w:val="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00630">
                                          <w:marLeft w:val="0"/>
                                          <w:marRight w:val="44"/>
                                          <w:marTop w:val="0"/>
                                          <w:marBottom w:val="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354750">
                                          <w:marLeft w:val="0"/>
                                          <w:marRight w:val="44"/>
                                          <w:marTop w:val="0"/>
                                          <w:marBottom w:val="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749704">
                                          <w:marLeft w:val="0"/>
                                          <w:marRight w:val="0"/>
                                          <w:marTop w:val="0"/>
                                          <w:marBottom w:val="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75448">
                                  <w:marLeft w:val="0"/>
                                  <w:marRight w:val="0"/>
                                  <w:marTop w:val="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30877">
                                  <w:marLeft w:val="0"/>
                                  <w:marRight w:val="0"/>
                                  <w:marTop w:val="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9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849913">
                          <w:marLeft w:val="133"/>
                          <w:marRight w:val="133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3152">
                              <w:marLeft w:val="-88"/>
                              <w:marRight w:val="-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11106">
                                      <w:marLeft w:val="-17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4462">
                                          <w:marLeft w:val="177"/>
                                          <w:marRight w:val="0"/>
                                          <w:marTop w:val="0"/>
                                          <w:marBottom w:val="1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59435">
                                          <w:marLeft w:val="177"/>
                                          <w:marRight w:val="0"/>
                                          <w:marTop w:val="0"/>
                                          <w:marBottom w:val="1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380640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DDDDD"/>
                <w:right w:val="none" w:sz="0" w:space="0" w:color="auto"/>
              </w:divBdr>
            </w:div>
            <w:div w:id="15899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0971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0998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4466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29980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0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0053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5956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033975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DDDDD"/>
                <w:right w:val="none" w:sz="0" w:space="0" w:color="auto"/>
              </w:divBdr>
            </w:div>
            <w:div w:id="9946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8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78087">
                                              <w:marLeft w:val="-22"/>
                                              <w:marRight w:val="-2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56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25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7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14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14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93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2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25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1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69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73604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169240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2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8859">
                                              <w:marLeft w:val="0"/>
                                              <w:marRight w:val="44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92454">
                                              <w:marLeft w:val="0"/>
                                              <w:marRight w:val="44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645146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86276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9319425">
                              <w:marLeft w:val="133"/>
                              <w:marRight w:val="133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7958">
                                  <w:marLeft w:val="-88"/>
                                  <w:marRight w:val="-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13018">
                                          <w:marLeft w:val="-17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8274">
                                              <w:marLeft w:val="177"/>
                                              <w:marRight w:val="0"/>
                                              <w:marTop w:val="0"/>
                                              <w:marBottom w:val="1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1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5">
                                              <w:marLeft w:val="-22"/>
                                              <w:marRight w:val="-2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54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7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45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63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7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3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3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02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9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1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266870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9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368009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7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03054">
                                              <w:marLeft w:val="0"/>
                                              <w:marRight w:val="44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77045">
                                              <w:marLeft w:val="0"/>
                                              <w:marRight w:val="44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2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77124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85780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9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4841791">
                              <w:marLeft w:val="133"/>
                              <w:marRight w:val="133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2063">
                                  <w:marLeft w:val="-88"/>
                                  <w:marRight w:val="-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4463">
                                          <w:marLeft w:val="-17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1118">
                                              <w:marLeft w:val="177"/>
                                              <w:marRight w:val="0"/>
                                              <w:marTop w:val="0"/>
                                              <w:marBottom w:val="1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6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1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1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79901">
                                              <w:marLeft w:val="-22"/>
                                              <w:marRight w:val="-2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1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14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23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3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13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41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01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35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2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074545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1324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9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21851">
                                              <w:marLeft w:val="0"/>
                                              <w:marRight w:val="44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041169">
                                              <w:marLeft w:val="0"/>
                                              <w:marRight w:val="44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8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022061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67112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1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527639">
                              <w:marLeft w:val="133"/>
                              <w:marRight w:val="133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44325">
                                  <w:marLeft w:val="-88"/>
                                  <w:marRight w:val="-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7640">
                                          <w:marLeft w:val="-17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87553">
                                              <w:marLeft w:val="177"/>
                                              <w:marRight w:val="0"/>
                                              <w:marTop w:val="0"/>
                                              <w:marBottom w:val="1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8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2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7117">
                                              <w:marLeft w:val="-22"/>
                                              <w:marRight w:val="-2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64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69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43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0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55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26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4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86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3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8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047145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346749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1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030">
                                              <w:marLeft w:val="0"/>
                                              <w:marRight w:val="44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12133">
                                              <w:marLeft w:val="0"/>
                                              <w:marRight w:val="44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08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7357311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7108">
                                      <w:marLeft w:val="0"/>
                                      <w:marRight w:val="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109919">
                              <w:marLeft w:val="133"/>
                              <w:marRight w:val="133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6983">
                                  <w:marLeft w:val="-88"/>
                                  <w:marRight w:val="-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2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264082">
                                          <w:marLeft w:val="-17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268604">
                                              <w:marLeft w:val="177"/>
                                              <w:marRight w:val="0"/>
                                              <w:marTop w:val="0"/>
                                              <w:marBottom w:val="1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613361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DDDDD"/>
                <w:right w:val="none" w:sz="0" w:space="0" w:color="auto"/>
              </w:divBdr>
            </w:div>
            <w:div w:id="14157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5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40858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2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7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91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69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10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7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1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25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11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1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08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575370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68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57613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001231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15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747270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0781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551208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864871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59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8625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087263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8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4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80828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3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0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64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34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8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16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90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1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6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0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4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81702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7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045611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04666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3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026041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510352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445280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99619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5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349652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410468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5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2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5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112427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9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9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86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8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26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29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85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58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28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8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797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90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61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5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7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545102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7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194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835749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75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23014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49459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108128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1564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89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2394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218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8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126118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8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54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76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0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2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2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78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4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1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49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6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645167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8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0249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78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921552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055428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7872737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133728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23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66793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402059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0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35134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5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9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16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98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14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64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85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6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30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561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46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26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05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04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1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4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348595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0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45942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84062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67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225535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606138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3824213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8339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2918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56328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8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0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0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47056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9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1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1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10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8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26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9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88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50544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8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959061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0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929700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717715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910039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5134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98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491823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386578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2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4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9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143401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0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97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2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1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1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37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4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80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73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5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9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3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26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643060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57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5472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2613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3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605854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923297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421838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59533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37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68247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12926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6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135607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06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5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68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5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35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25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66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05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87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2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77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8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9951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58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91664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959447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07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162969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66777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90566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1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735641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664116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9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17673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5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04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4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27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06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8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38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938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2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23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1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0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0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621595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1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8943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051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24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208229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183632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999752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23786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1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011390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6021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1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0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single" w:sz="4" w:space="0" w:color="DDDDDD"/>
                                            <w:bottom w:val="single" w:sz="4" w:space="0" w:color="DDDDDD"/>
                                            <w:right w:val="single" w:sz="4" w:space="0" w:color="DDDDDD"/>
                                          </w:divBdr>
                                          <w:divsChild>
                                            <w:div w:id="73139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2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96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14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0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8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4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2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0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2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307180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2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61579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022193">
                                                                  <w:marLeft w:val="0"/>
                                                                  <w:marRight w:val="44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1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802501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63235">
                                                          <w:marLeft w:val="0"/>
                                                          <w:marRight w:val="0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095229">
                                                  <w:marLeft w:val="133"/>
                                                  <w:marRight w:val="133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86019">
                                                      <w:marLeft w:val="-88"/>
                                                      <w:marRight w:val="-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79775">
                                                              <w:marLeft w:val="-17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045029">
                                                                  <w:marLeft w:val="177"/>
                                                                  <w:marRight w:val="0"/>
                                                                  <w:marTop w:val="0"/>
                                                                  <w:marBottom w:val="1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627870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2595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28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2020-04-11T10:00:00Z</dcterms:created>
  <dcterms:modified xsi:type="dcterms:W3CDTF">2020-04-11T10:00:00Z</dcterms:modified>
</cp:coreProperties>
</file>