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noProof/>
          <w:sz w:val="32"/>
          <w:szCs w:val="32"/>
          <w:lang w:eastAsia="en-GB"/>
        </w:rPr>
        <w:drawing>
          <wp:inline distT="0" distB="0" distL="0" distR="0" wp14:anchorId="4C0BC3A3" wp14:editId="7A5D1968">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B30775" w:rsidRPr="009F7C3C" w:rsidRDefault="00B30775" w:rsidP="00B30775">
      <w:pPr>
        <w:jc w:val="center"/>
        <w:outlineLvl w:val="0"/>
        <w:rPr>
          <w:rFonts w:ascii="Times New Roman" w:eastAsia="Adobe Fan Heiti Std B" w:hAnsi="Times New Roman" w:cs="Times New Roman"/>
          <w:b/>
          <w:sz w:val="32"/>
          <w:szCs w:val="32"/>
        </w:rPr>
      </w:pPr>
    </w:p>
    <w:p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w:t>
      </w:r>
    </w:p>
    <w:p w:rsidR="00B30775" w:rsidRPr="009F7C3C" w:rsidRDefault="00B30775" w:rsidP="00B30775">
      <w:pPr>
        <w:jc w:val="center"/>
        <w:outlineLvl w:val="0"/>
        <w:rPr>
          <w:rFonts w:ascii="Times New Roman" w:eastAsia="Adobe Fan Heiti Std B" w:hAnsi="Times New Roman" w:cs="Times New Roman"/>
          <w:b/>
          <w:sz w:val="32"/>
          <w:szCs w:val="32"/>
        </w:rPr>
      </w:pPr>
    </w:p>
    <w:p w:rsidR="00B30775" w:rsidRPr="009F7C3C" w:rsidRDefault="00B30775" w:rsidP="00B30775">
      <w:pPr>
        <w:pStyle w:val="Header"/>
        <w:rPr>
          <w:rFonts w:ascii="Times New Roman" w:hAnsi="Times New Roman" w:cs="Times New Roman"/>
          <w:b/>
          <w:sz w:val="32"/>
          <w:szCs w:val="32"/>
        </w:rPr>
      </w:pPr>
      <w:r w:rsidRPr="009F7C3C">
        <w:rPr>
          <w:rFonts w:ascii="Times New Roman" w:eastAsia="Adobe Fan Heiti Std B" w:hAnsi="Times New Roman" w:cs="Times New Roman"/>
          <w:b/>
          <w:sz w:val="32"/>
          <w:szCs w:val="32"/>
        </w:rPr>
        <w:t xml:space="preserve">10-PAGE TERM PAPER ON THE </w:t>
      </w:r>
      <w:r w:rsidRPr="009F7C3C">
        <w:rPr>
          <w:rStyle w:val="Strong"/>
          <w:rFonts w:ascii="Times New Roman" w:hAnsi="Times New Roman" w:cs="Times New Roman"/>
          <w:sz w:val="32"/>
          <w:szCs w:val="32"/>
          <w:shd w:val="clear" w:color="auto" w:fill="FFFFFF"/>
        </w:rPr>
        <w:t>ASSESSMENT OF OCCUPATIONAL HAZARDS AND DEVELOPMENT OF ENGINEERING EQUIPMENT TO SUPPORT HEALTH WORKERS AGAINST COVID-19</w:t>
      </w:r>
    </w:p>
    <w:p w:rsidR="00B30775" w:rsidRPr="009F7C3C" w:rsidRDefault="00B30775" w:rsidP="00B30775">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BY</w:t>
      </w:r>
    </w:p>
    <w:p w:rsidR="00171B17" w:rsidRDefault="00171B17" w:rsidP="00B30775">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EZENWATA VICTOR CHUMA</w:t>
      </w:r>
    </w:p>
    <w:p w:rsidR="00B30775" w:rsidRPr="009F7C3C" w:rsidRDefault="009D3671" w:rsidP="00B30775">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17/ENG04</w:t>
      </w:r>
      <w:r w:rsidR="00B30775" w:rsidRPr="009F7C3C">
        <w:rPr>
          <w:rFonts w:ascii="Times New Roman" w:eastAsia="Adobe Fan Heiti Std B" w:hAnsi="Times New Roman" w:cs="Times New Roman"/>
          <w:b/>
          <w:sz w:val="32"/>
          <w:szCs w:val="32"/>
        </w:rPr>
        <w:t>/0</w:t>
      </w:r>
      <w:r w:rsidR="00171B17">
        <w:rPr>
          <w:rFonts w:ascii="Times New Roman" w:eastAsia="Adobe Fan Heiti Std B" w:hAnsi="Times New Roman" w:cs="Times New Roman"/>
          <w:b/>
          <w:sz w:val="32"/>
          <w:szCs w:val="32"/>
        </w:rPr>
        <w:t>26</w:t>
      </w:r>
      <w:bookmarkStart w:id="0" w:name="_GoBack"/>
      <w:bookmarkEnd w:id="0"/>
    </w:p>
    <w:p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SUBMITTED TO</w:t>
      </w:r>
    </w:p>
    <w:p w:rsidR="00B30775" w:rsidRPr="009F7C3C" w:rsidRDefault="00B30775" w:rsidP="00B30775">
      <w:pPr>
        <w:jc w:val="center"/>
        <w:outlineLvl w:val="0"/>
        <w:rPr>
          <w:rFonts w:ascii="Times New Roman" w:eastAsia="Adobe Fan Heiti Std B" w:hAnsi="Times New Roman" w:cs="Times New Roman"/>
          <w:b/>
          <w:sz w:val="32"/>
          <w:szCs w:val="32"/>
        </w:rPr>
      </w:pPr>
    </w:p>
    <w:p w:rsidR="00B30775" w:rsidRPr="009F7C3C" w:rsidRDefault="00B30775" w:rsidP="00B30775">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ENGR. DR.OYEBODE</w:t>
      </w:r>
    </w:p>
    <w:p w:rsidR="00B30775" w:rsidRPr="009F7C3C" w:rsidRDefault="00B30775" w:rsidP="00B30775">
      <w:pPr>
        <w:jc w:val="center"/>
        <w:outlineLvl w:val="0"/>
        <w:rPr>
          <w:rFonts w:ascii="Times New Roman" w:eastAsia="Adobe Fan Heiti Std B" w:hAnsi="Times New Roman" w:cs="Times New Roman"/>
          <w:b/>
          <w:sz w:val="32"/>
          <w:szCs w:val="32"/>
        </w:rPr>
      </w:pPr>
      <w:proofErr w:type="gramStart"/>
      <w:r w:rsidRPr="009F7C3C">
        <w:rPr>
          <w:rFonts w:ascii="Times New Roman" w:eastAsia="Adobe Fan Heiti Std B" w:hAnsi="Times New Roman" w:cs="Times New Roman"/>
          <w:b/>
          <w:sz w:val="32"/>
          <w:szCs w:val="32"/>
        </w:rPr>
        <w:t>AFE BABALOLA UNIVERSITY, ADO-EKITI, EKITI STATE.</w:t>
      </w:r>
      <w:proofErr w:type="gramEnd"/>
    </w:p>
    <w:p w:rsidR="00B30775" w:rsidRPr="009F7C3C" w:rsidRDefault="00B30775" w:rsidP="00B30775">
      <w:pPr>
        <w:jc w:val="center"/>
        <w:rPr>
          <w:rFonts w:ascii="Times New Roman" w:eastAsia="Adobe Fan Heiti Std B" w:hAnsi="Times New Roman" w:cs="Times New Roman"/>
          <w:b/>
          <w:sz w:val="32"/>
          <w:szCs w:val="32"/>
        </w:rPr>
      </w:pPr>
    </w:p>
    <w:p w:rsidR="00B30775" w:rsidRPr="009F7C3C" w:rsidRDefault="00B30775" w:rsidP="00B30775">
      <w:pPr>
        <w:jc w:val="center"/>
        <w:rPr>
          <w:rFonts w:ascii="Times New Roman" w:eastAsia="Adobe Fan Heiti Std B" w:hAnsi="Times New Roman" w:cs="Times New Roman"/>
          <w:b/>
          <w:sz w:val="32"/>
          <w:szCs w:val="32"/>
        </w:rPr>
      </w:pPr>
      <w:proofErr w:type="gramStart"/>
      <w:r w:rsidRPr="009F7C3C">
        <w:rPr>
          <w:rFonts w:ascii="Times New Roman" w:eastAsia="Adobe Fan Heiti Std B" w:hAnsi="Times New Roman" w:cs="Times New Roman"/>
          <w:b/>
          <w:sz w:val="32"/>
          <w:szCs w:val="32"/>
        </w:rPr>
        <w:t>IN PARTIAL COMPLETION OF THE CONTINUOUS ASSESSMENT (C.A) FOR THE ENGINEERING LAW AND MANAGERIAL ECONOMICS (ENG 384) COURSE.</w:t>
      </w:r>
      <w:proofErr w:type="gramEnd"/>
    </w:p>
    <w:p w:rsidR="00B30775" w:rsidRPr="009F7C3C" w:rsidRDefault="00B30775" w:rsidP="00B30775">
      <w:pPr>
        <w:ind w:left="5760"/>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April 9</w:t>
      </w:r>
      <w:r w:rsidRPr="009F7C3C">
        <w:rPr>
          <w:rFonts w:ascii="Times New Roman" w:eastAsia="Adobe Fan Heiti Std B" w:hAnsi="Times New Roman" w:cs="Times New Roman"/>
          <w:b/>
          <w:sz w:val="32"/>
          <w:szCs w:val="32"/>
          <w:vertAlign w:val="superscript"/>
        </w:rPr>
        <w:t>th</w:t>
      </w:r>
      <w:r w:rsidRPr="009F7C3C">
        <w:rPr>
          <w:rFonts w:ascii="Times New Roman" w:eastAsia="Adobe Fan Heiti Std B" w:hAnsi="Times New Roman" w:cs="Times New Roman"/>
          <w:b/>
          <w:sz w:val="32"/>
          <w:szCs w:val="32"/>
        </w:rPr>
        <w:t>, 2020</w:t>
      </w:r>
    </w:p>
    <w:p w:rsidR="00B30775" w:rsidRPr="009F7C3C" w:rsidRDefault="00B30775" w:rsidP="00B30775">
      <w:pPr>
        <w:pStyle w:val="Header"/>
        <w:rPr>
          <w:rStyle w:val="Strong"/>
          <w:rFonts w:ascii="Times New Roman" w:hAnsi="Times New Roman" w:cs="Times New Roman"/>
          <w:sz w:val="24"/>
          <w:szCs w:val="24"/>
          <w:shd w:val="clear" w:color="auto" w:fill="FFFFFF"/>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CERTIFICATION</w:t>
      </w:r>
    </w:p>
    <w:p w:rsidR="00B30775" w:rsidRPr="009F7C3C" w:rsidRDefault="00B30775" w:rsidP="00B30775">
      <w:pPr>
        <w:spacing w:line="360" w:lineRule="auto"/>
        <w:jc w:val="both"/>
        <w:rPr>
          <w:rFonts w:ascii="Times New Roman" w:hAnsi="Times New Roman" w:cs="Times New Roman"/>
          <w:sz w:val="24"/>
          <w:szCs w:val="24"/>
        </w:rPr>
      </w:pPr>
      <w:r w:rsidRPr="009F7C3C">
        <w:rPr>
          <w:rFonts w:ascii="Times New Roman" w:hAnsi="Times New Roman" w:cs="Times New Roman"/>
          <w:sz w:val="24"/>
          <w:szCs w:val="24"/>
        </w:rPr>
        <w:t>This project is to certify that the wo</w:t>
      </w:r>
      <w:r>
        <w:rPr>
          <w:rFonts w:ascii="Times New Roman" w:hAnsi="Times New Roman" w:cs="Times New Roman"/>
          <w:sz w:val="24"/>
          <w:szCs w:val="24"/>
        </w:rPr>
        <w:t xml:space="preserve">rk carried out was by </w:t>
      </w:r>
      <w:proofErr w:type="spellStart"/>
      <w:r>
        <w:rPr>
          <w:rFonts w:ascii="Times New Roman" w:hAnsi="Times New Roman" w:cs="Times New Roman"/>
          <w:sz w:val="24"/>
          <w:szCs w:val="24"/>
        </w:rPr>
        <w:t>Ujile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Unye</w:t>
      </w:r>
      <w:proofErr w:type="spellEnd"/>
      <w:r>
        <w:rPr>
          <w:rFonts w:ascii="Times New Roman" w:hAnsi="Times New Roman" w:cs="Times New Roman"/>
          <w:sz w:val="24"/>
          <w:szCs w:val="24"/>
        </w:rPr>
        <w:t xml:space="preserve"> David of the computer engineering</w:t>
      </w:r>
      <w:r w:rsidRPr="009F7C3C">
        <w:rPr>
          <w:rFonts w:ascii="Times New Roman" w:hAnsi="Times New Roman" w:cs="Times New Roman"/>
          <w:sz w:val="24"/>
          <w:szCs w:val="24"/>
        </w:rPr>
        <w:t xml:space="preserve"> department wi</w:t>
      </w:r>
      <w:r>
        <w:rPr>
          <w:rFonts w:ascii="Times New Roman" w:hAnsi="Times New Roman" w:cs="Times New Roman"/>
          <w:sz w:val="24"/>
          <w:szCs w:val="24"/>
        </w:rPr>
        <w:t>th matriculation number 17/ENG02/077</w:t>
      </w:r>
      <w:r w:rsidRPr="009F7C3C">
        <w:rPr>
          <w:rFonts w:ascii="Times New Roman" w:hAnsi="Times New Roman" w:cs="Times New Roman"/>
          <w:sz w:val="24"/>
          <w:szCs w:val="24"/>
        </w:rPr>
        <w:t xml:space="preserve"> in partial completion of the continuous assessment (C.A) of the Engineering Law and Managerial Economics (ENG384) course under the supervision of </w:t>
      </w:r>
      <w:proofErr w:type="spellStart"/>
      <w:r w:rsidRPr="009F7C3C">
        <w:rPr>
          <w:rFonts w:ascii="Times New Roman" w:hAnsi="Times New Roman" w:cs="Times New Roman"/>
          <w:sz w:val="24"/>
          <w:szCs w:val="24"/>
        </w:rPr>
        <w:t>Engr.Oyebode</w:t>
      </w:r>
      <w:proofErr w:type="spellEnd"/>
      <w:r w:rsidRPr="009F7C3C">
        <w:rPr>
          <w:rFonts w:ascii="Times New Roman" w:hAnsi="Times New Roman" w:cs="Times New Roman"/>
          <w:sz w:val="24"/>
          <w:szCs w:val="24"/>
        </w:rPr>
        <w:t xml:space="preserve">, </w:t>
      </w:r>
      <w:proofErr w:type="spellStart"/>
      <w:r w:rsidRPr="009F7C3C">
        <w:rPr>
          <w:rFonts w:ascii="Times New Roman" w:hAnsi="Times New Roman" w:cs="Times New Roman"/>
          <w:sz w:val="24"/>
          <w:szCs w:val="24"/>
        </w:rPr>
        <w:t>Afe</w:t>
      </w:r>
      <w:r>
        <w:rPr>
          <w:rFonts w:ascii="Times New Roman" w:hAnsi="Times New Roman" w:cs="Times New Roman"/>
          <w:sz w:val="24"/>
          <w:szCs w:val="24"/>
        </w:rPr>
        <w:t>Babalola</w:t>
      </w:r>
      <w:proofErr w:type="spellEnd"/>
      <w:r>
        <w:rPr>
          <w:rFonts w:ascii="Times New Roman" w:hAnsi="Times New Roman" w:cs="Times New Roman"/>
          <w:sz w:val="24"/>
          <w:szCs w:val="24"/>
        </w:rPr>
        <w:t xml:space="preserve"> University, Ado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w:t>
      </w:r>
      <w:proofErr w:type="gramStart"/>
      <w:r w:rsidRPr="009F7C3C">
        <w:rPr>
          <w:rFonts w:ascii="Times New Roman" w:hAnsi="Times New Roman" w:cs="Times New Roman"/>
          <w:sz w:val="24"/>
          <w:szCs w:val="24"/>
        </w:rPr>
        <w:t>Nigeria</w:t>
      </w:r>
      <w:proofErr w:type="gramEnd"/>
      <w:r w:rsidRPr="009F7C3C">
        <w:rPr>
          <w:rFonts w:ascii="Times New Roman" w:hAnsi="Times New Roman" w:cs="Times New Roman"/>
          <w:sz w:val="24"/>
          <w:szCs w:val="24"/>
        </w:rPr>
        <w:t xml:space="preserve"> during the 2019/20 academic session.</w:t>
      </w:r>
    </w:p>
    <w:p w:rsidR="00B30775" w:rsidRPr="009F7C3C" w:rsidRDefault="00B30775" w:rsidP="00B30775">
      <w:pPr>
        <w:spacing w:line="360" w:lineRule="auto"/>
        <w:jc w:val="both"/>
        <w:rPr>
          <w:rFonts w:ascii="Times New Roman" w:hAnsi="Times New Roman" w:cs="Times New Roman"/>
          <w:sz w:val="24"/>
          <w:szCs w:val="24"/>
        </w:rPr>
      </w:pPr>
    </w:p>
    <w:p w:rsidR="00B30775" w:rsidRPr="009F7C3C" w:rsidRDefault="00B30775" w:rsidP="00B30775">
      <w:pPr>
        <w:spacing w:line="360" w:lineRule="auto"/>
        <w:jc w:val="both"/>
        <w:rPr>
          <w:rFonts w:ascii="Times New Roman" w:hAnsi="Times New Roman" w:cs="Times New Roman"/>
          <w:sz w:val="24"/>
          <w:szCs w:val="24"/>
        </w:rPr>
      </w:pPr>
    </w:p>
    <w:p w:rsidR="00B30775" w:rsidRPr="009F7C3C" w:rsidRDefault="00B30775" w:rsidP="00B30775">
      <w:pPr>
        <w:spacing w:line="216" w:lineRule="auto"/>
        <w:jc w:val="both"/>
        <w:rPr>
          <w:rFonts w:ascii="Times New Roman" w:hAnsi="Times New Roman" w:cs="Times New Roman"/>
          <w:sz w:val="24"/>
          <w:szCs w:val="24"/>
        </w:rPr>
      </w:pPr>
      <w:r w:rsidRPr="009F7C3C">
        <w:rPr>
          <w:rFonts w:ascii="Times New Roman" w:hAnsi="Times New Roman" w:cs="Times New Roman"/>
          <w:sz w:val="24"/>
          <w:szCs w:val="24"/>
        </w:rPr>
        <w:t xml:space="preserve">Engr. </w:t>
      </w:r>
      <w:proofErr w:type="spellStart"/>
      <w:r w:rsidRPr="009F7C3C">
        <w:rPr>
          <w:rFonts w:ascii="Times New Roman" w:hAnsi="Times New Roman" w:cs="Times New Roman"/>
          <w:sz w:val="24"/>
          <w:szCs w:val="24"/>
        </w:rPr>
        <w:t>Oyebode</w:t>
      </w:r>
      <w:proofErr w:type="spellEnd"/>
    </w:p>
    <w:p w:rsidR="00B30775" w:rsidRPr="009F7C3C" w:rsidRDefault="00B30775" w:rsidP="00B30775">
      <w:pPr>
        <w:tabs>
          <w:tab w:val="left" w:pos="4987"/>
        </w:tabs>
        <w:rPr>
          <w:rFonts w:ascii="Times New Roman" w:hAnsi="Times New Roman" w:cs="Times New Roman"/>
          <w:sz w:val="24"/>
          <w:szCs w:val="24"/>
        </w:rPr>
      </w:pPr>
      <w:r w:rsidRPr="009F7C3C">
        <w:rPr>
          <w:rFonts w:ascii="Times New Roman" w:hAnsi="Times New Roman" w:cs="Times New Roman"/>
          <w:sz w:val="24"/>
          <w:szCs w:val="24"/>
        </w:rPr>
        <w:t>Lecturer-in-Charge</w:t>
      </w: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4D4123" w:rsidRDefault="00B30775" w:rsidP="00B30775">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D4123">
        <w:rPr>
          <w:rFonts w:ascii="Times New Roman" w:hAnsi="Times New Roman" w:cs="Times New Roman"/>
          <w:b/>
          <w:sz w:val="24"/>
          <w:szCs w:val="24"/>
        </w:rPr>
        <w:t>DEDICATION</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This project is dedicated to my parents and my lovely siblings. This project is ultimately dedicated to God.</w:t>
      </w: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ABSTRACT</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lastRenderedPageBreak/>
        <w:t xml:space="preserve">                                                          CHAPTER 1</w:t>
      </w: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 xml:space="preserve">                                                      INTRODUCTION</w:t>
      </w:r>
    </w:p>
    <w:p w:rsidR="00B30775" w:rsidRPr="009F7C3C" w:rsidRDefault="00B30775" w:rsidP="00B30775">
      <w:pPr>
        <w:rPr>
          <w:rFonts w:ascii="Times New Roman" w:hAnsi="Times New Roman" w:cs="Times New Roman"/>
          <w:b/>
          <w:sz w:val="24"/>
          <w:szCs w:val="24"/>
        </w:rPr>
      </w:pP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 xml:space="preserve">‘Battle without guns’ Over 59 million health workers worldwide, the government and the masses are involved in this battle. The on-going state of emergency caused by the Corona pandemic leaves every field of life asking </w:t>
      </w:r>
      <w:proofErr w:type="gramStart"/>
      <w:r w:rsidRPr="009F7C3C">
        <w:rPr>
          <w:rFonts w:ascii="Times New Roman" w:hAnsi="Times New Roman" w:cs="Times New Roman"/>
          <w:sz w:val="24"/>
          <w:szCs w:val="24"/>
        </w:rPr>
        <w:t>themselves</w:t>
      </w:r>
      <w:proofErr w:type="gramEnd"/>
      <w:r w:rsidRPr="009F7C3C">
        <w:rPr>
          <w:rFonts w:ascii="Times New Roman" w:hAnsi="Times New Roman" w:cs="Times New Roman"/>
          <w:sz w:val="24"/>
          <w:szCs w:val="24"/>
        </w:rPr>
        <w:t>, ‘What could we have done? And most importantly, what can we do to restore parity?’</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OCCUPATION</w:t>
      </w:r>
    </w:p>
    <w:p w:rsidR="00B30775" w:rsidRPr="009F7C3C" w:rsidRDefault="00B30775" w:rsidP="00B30775">
      <w:pPr>
        <w:pStyle w:val="NormalWeb"/>
        <w:shd w:val="clear" w:color="auto" w:fill="FFFFFF"/>
        <w:spacing w:before="120" w:beforeAutospacing="0" w:after="120" w:afterAutospacing="0"/>
      </w:pPr>
      <w:r w:rsidRPr="009F7C3C">
        <w:t>A </w:t>
      </w:r>
      <w:r w:rsidRPr="009F7C3C">
        <w:rPr>
          <w:b/>
          <w:bCs/>
        </w:rPr>
        <w:t>job</w:t>
      </w:r>
      <w:r w:rsidRPr="009F7C3C">
        <w:t>, </w:t>
      </w:r>
      <w:r w:rsidRPr="009F7C3C">
        <w:rPr>
          <w:b/>
          <w:bCs/>
        </w:rPr>
        <w:t>employment</w:t>
      </w:r>
      <w:r w:rsidRPr="009F7C3C">
        <w:t>, </w:t>
      </w:r>
      <w:r w:rsidRPr="009F7C3C">
        <w:rPr>
          <w:b/>
          <w:bCs/>
        </w:rPr>
        <w:t>work</w:t>
      </w:r>
      <w:r w:rsidRPr="009F7C3C">
        <w:t> or </w:t>
      </w:r>
      <w:r w:rsidRPr="009F7C3C">
        <w:rPr>
          <w:b/>
          <w:bCs/>
        </w:rPr>
        <w:t>occupation</w:t>
      </w:r>
      <w:r w:rsidRPr="009F7C3C">
        <w:t>, is a </w:t>
      </w:r>
      <w:hyperlink r:id="rId7" w:tooltip="Person" w:history="1">
        <w:r w:rsidRPr="009F7C3C">
          <w:rPr>
            <w:rStyle w:val="Hyperlink"/>
          </w:rPr>
          <w:t>person</w:t>
        </w:r>
      </w:hyperlink>
      <w:r w:rsidRPr="009F7C3C">
        <w:t>'s role in society. More specifically, a job is an activity, often regular and often performed in exchange for </w:t>
      </w:r>
      <w:hyperlink r:id="rId8" w:tooltip="Money" w:history="1">
        <w:r w:rsidRPr="009F7C3C">
          <w:rPr>
            <w:rStyle w:val="Hyperlink"/>
          </w:rPr>
          <w:t>payment</w:t>
        </w:r>
      </w:hyperlink>
      <w:r w:rsidRPr="009F7C3C">
        <w:t> ("for a living"). Many people have multiple jobs (e.g., parent, homemaker, and employee). A person can begin a job by becoming an </w:t>
      </w:r>
      <w:hyperlink r:id="rId9" w:tooltip="Employee" w:history="1">
        <w:r w:rsidRPr="009F7C3C">
          <w:rPr>
            <w:rStyle w:val="Hyperlink"/>
          </w:rPr>
          <w:t>employee</w:t>
        </w:r>
      </w:hyperlink>
      <w:r w:rsidRPr="009F7C3C">
        <w:t>, </w:t>
      </w:r>
      <w:hyperlink r:id="rId10" w:tooltip="Volunteering" w:history="1">
        <w:r w:rsidRPr="009F7C3C">
          <w:rPr>
            <w:rStyle w:val="Hyperlink"/>
          </w:rPr>
          <w:t>volunteering</w:t>
        </w:r>
      </w:hyperlink>
      <w:r w:rsidRPr="009F7C3C">
        <w:t>, starting a </w:t>
      </w:r>
      <w:hyperlink r:id="rId11" w:tooltip="Business" w:history="1">
        <w:r w:rsidRPr="009F7C3C">
          <w:rPr>
            <w:rStyle w:val="Hyperlink"/>
          </w:rPr>
          <w:t>business</w:t>
        </w:r>
      </w:hyperlink>
      <w:r w:rsidRPr="009F7C3C">
        <w:t>, or becoming a </w:t>
      </w:r>
      <w:hyperlink r:id="rId12" w:tooltip="Parent" w:history="1">
        <w:r w:rsidRPr="009F7C3C">
          <w:rPr>
            <w:rStyle w:val="Hyperlink"/>
          </w:rPr>
          <w:t>parent</w:t>
        </w:r>
      </w:hyperlink>
      <w:r w:rsidRPr="009F7C3C">
        <w:t>. The duration of a job may range from temporary (e.g., hourly odd jobs) to a </w:t>
      </w:r>
      <w:hyperlink r:id="rId13" w:tooltip="Lifetime employment" w:history="1">
        <w:r w:rsidRPr="009F7C3C">
          <w:rPr>
            <w:rStyle w:val="Hyperlink"/>
          </w:rPr>
          <w:t>lifetime</w:t>
        </w:r>
      </w:hyperlink>
      <w:r w:rsidRPr="009F7C3C">
        <w:t> (e.g., </w:t>
      </w:r>
      <w:hyperlink r:id="rId14" w:tooltip="Judge" w:history="1">
        <w:r w:rsidRPr="009F7C3C">
          <w:rPr>
            <w:rStyle w:val="Hyperlink"/>
          </w:rPr>
          <w:t>judges</w:t>
        </w:r>
      </w:hyperlink>
      <w:r w:rsidRPr="009F7C3C">
        <w:t>).</w:t>
      </w:r>
    </w:p>
    <w:p w:rsidR="00B30775" w:rsidRPr="009F7C3C" w:rsidRDefault="00B30775" w:rsidP="00B30775">
      <w:pPr>
        <w:pStyle w:val="NormalWeb"/>
        <w:shd w:val="clear" w:color="auto" w:fill="FFFFFF"/>
        <w:spacing w:before="120" w:beforeAutospacing="0" w:after="120" w:afterAutospacing="0"/>
      </w:pPr>
      <w:r w:rsidRPr="009F7C3C">
        <w:t>An activity that requires a person's mental or physical effort is </w:t>
      </w:r>
      <w:hyperlink r:id="rId15" w:tooltip="Wage labour" w:history="1">
        <w:r w:rsidRPr="009F7C3C">
          <w:rPr>
            <w:rStyle w:val="Hyperlink"/>
          </w:rPr>
          <w:t>work</w:t>
        </w:r>
      </w:hyperlink>
      <w:r w:rsidRPr="009F7C3C">
        <w:t> (as in "a day's work"). If a person is trained for a certain type of job, they may have a </w:t>
      </w:r>
      <w:hyperlink r:id="rId16" w:tooltip="Profession" w:history="1">
        <w:r w:rsidRPr="009F7C3C">
          <w:rPr>
            <w:rStyle w:val="Hyperlink"/>
          </w:rPr>
          <w:t>profession</w:t>
        </w:r>
      </w:hyperlink>
      <w:r w:rsidRPr="009F7C3C">
        <w:t>. Typically, a job would be a subset of someone's </w:t>
      </w:r>
      <w:hyperlink r:id="rId17" w:tooltip="Career" w:history="1">
        <w:r w:rsidRPr="009F7C3C">
          <w:rPr>
            <w:rStyle w:val="Hyperlink"/>
          </w:rPr>
          <w:t>career</w:t>
        </w:r>
      </w:hyperlink>
      <w:r w:rsidRPr="009F7C3C">
        <w:t>. The two may differ in that one usually </w:t>
      </w:r>
      <w:r w:rsidRPr="009F7C3C">
        <w:rPr>
          <w:i/>
          <w:iCs/>
        </w:rPr>
        <w:t>retires</w:t>
      </w:r>
      <w:r w:rsidRPr="009F7C3C">
        <w:t> from their career, versus </w:t>
      </w:r>
      <w:r w:rsidRPr="009F7C3C">
        <w:rPr>
          <w:i/>
          <w:iCs/>
        </w:rPr>
        <w:t>resignation</w:t>
      </w:r>
      <w:r w:rsidRPr="009F7C3C">
        <w:t> or </w:t>
      </w:r>
      <w:hyperlink r:id="rId18" w:tooltip="Termination of employment" w:history="1">
        <w:r w:rsidRPr="009F7C3C">
          <w:rPr>
            <w:rStyle w:val="Hyperlink"/>
            <w:i/>
            <w:iCs/>
          </w:rPr>
          <w:t>termination</w:t>
        </w:r>
      </w:hyperlink>
      <w:r w:rsidRPr="009F7C3C">
        <w:t> from a job.</w:t>
      </w:r>
    </w:p>
    <w:p w:rsidR="00B30775" w:rsidRPr="009F7C3C" w:rsidRDefault="00B30775" w:rsidP="00B30775">
      <w:pPr>
        <w:rPr>
          <w:rFonts w:ascii="Times New Roman" w:hAnsi="Times New Roman" w:cs="Times New Roman"/>
          <w:b/>
          <w:sz w:val="24"/>
          <w:szCs w:val="24"/>
        </w:rPr>
      </w:pPr>
      <w:r>
        <w:rPr>
          <w:rFonts w:ascii="Times New Roman" w:hAnsi="Times New Roman" w:cs="Times New Roman"/>
          <w:sz w:val="24"/>
          <w:szCs w:val="24"/>
        </w:rPr>
        <w:t xml:space="preserve">                                                </w:t>
      </w:r>
      <w:r w:rsidRPr="009F7C3C">
        <w:rPr>
          <w:rFonts w:ascii="Times New Roman" w:hAnsi="Times New Roman" w:cs="Times New Roman"/>
          <w:b/>
          <w:sz w:val="24"/>
          <w:szCs w:val="24"/>
        </w:rPr>
        <w:t>WHO IS A HEALTH WORKER</w:t>
      </w:r>
    </w:p>
    <w:p w:rsidR="00B30775" w:rsidRPr="009F7C3C"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sz w:val="24"/>
          <w:szCs w:val="24"/>
        </w:rPr>
        <w:t>A health worker is</w:t>
      </w:r>
      <w:r w:rsidRPr="009F7C3C">
        <w:rPr>
          <w:rFonts w:ascii="Times New Roman" w:hAnsi="Times New Roman" w:cs="Times New Roman"/>
          <w:sz w:val="24"/>
          <w:szCs w:val="24"/>
          <w:shd w:val="clear" w:color="auto" w:fill="FFFFFF"/>
        </w:rPr>
        <w:t xml:space="preserve"> one who delivers care and services to the sick and ailing either directly as doctors and nurses or indirectly as aides, helpers, laboratory technicians, or even </w:t>
      </w:r>
      <w:r w:rsidRPr="009F7C3C">
        <w:rPr>
          <w:rFonts w:ascii="Times New Roman" w:hAnsi="Times New Roman" w:cs="Times New Roman"/>
          <w:b/>
          <w:bCs/>
          <w:sz w:val="24"/>
          <w:szCs w:val="24"/>
          <w:shd w:val="clear" w:color="auto" w:fill="FFFFFF"/>
        </w:rPr>
        <w:t>medical</w:t>
      </w:r>
      <w:r w:rsidRPr="009F7C3C">
        <w:rPr>
          <w:rFonts w:ascii="Times New Roman" w:hAnsi="Times New Roman" w:cs="Times New Roman"/>
          <w:sz w:val="24"/>
          <w:szCs w:val="24"/>
          <w:shd w:val="clear" w:color="auto" w:fill="FFFFFF"/>
        </w:rPr>
        <w:t> waste handlers. There are approximately 59 million </w:t>
      </w:r>
      <w:r w:rsidRPr="009F7C3C">
        <w:rPr>
          <w:rFonts w:ascii="Times New Roman" w:hAnsi="Times New Roman" w:cs="Times New Roman"/>
          <w:b/>
          <w:bCs/>
          <w:sz w:val="24"/>
          <w:szCs w:val="24"/>
          <w:shd w:val="clear" w:color="auto" w:fill="FFFFFF"/>
        </w:rPr>
        <w:t>healthcare workers</w:t>
      </w:r>
      <w:r w:rsidRPr="009F7C3C">
        <w:rPr>
          <w:rFonts w:ascii="Times New Roman" w:hAnsi="Times New Roman" w:cs="Times New Roman"/>
          <w:sz w:val="24"/>
          <w:szCs w:val="24"/>
          <w:shd w:val="clear" w:color="auto" w:fill="FFFFFF"/>
        </w:rPr>
        <w:t> worldwide.</w:t>
      </w:r>
    </w:p>
    <w:p w:rsidR="00B30775" w:rsidRPr="009F7C3C" w:rsidRDefault="00B30775" w:rsidP="00B30775">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THE CORONA VIRUS</w:t>
      </w:r>
    </w:p>
    <w:p w:rsidR="00B30775" w:rsidRPr="009F7C3C" w:rsidRDefault="00B30775" w:rsidP="00B30775">
      <w:pPr>
        <w:pStyle w:val="NormalWeb"/>
        <w:shd w:val="clear" w:color="auto" w:fill="FFFFFF"/>
        <w:spacing w:before="120" w:beforeAutospacing="0" w:after="120" w:afterAutospacing="0"/>
      </w:pPr>
      <w:r w:rsidRPr="009F7C3C">
        <w:t>The </w:t>
      </w:r>
      <w:r w:rsidRPr="009F7C3C">
        <w:rPr>
          <w:b/>
          <w:bCs/>
        </w:rPr>
        <w:t>2019–20 coronavirus pandemic</w:t>
      </w:r>
      <w:r w:rsidRPr="009F7C3C">
        <w:t> is an on-going </w:t>
      </w:r>
      <w:hyperlink r:id="rId19" w:tooltip="Pandemic" w:history="1">
        <w:r w:rsidRPr="009F7C3C">
          <w:rPr>
            <w:rStyle w:val="Hyperlink"/>
          </w:rPr>
          <w:t>pandemic</w:t>
        </w:r>
      </w:hyperlink>
      <w:r w:rsidRPr="009F7C3C">
        <w:t> of </w:t>
      </w:r>
      <w:hyperlink r:id="rId20" w:tooltip="Coronavirus disease 2019" w:history="1">
        <w:r w:rsidRPr="009F7C3C">
          <w:rPr>
            <w:rStyle w:val="Hyperlink"/>
          </w:rPr>
          <w:t>coronavirus disease 2019</w:t>
        </w:r>
      </w:hyperlink>
      <w:r w:rsidRPr="009F7C3C">
        <w:t> (COVID-19), caused by </w:t>
      </w:r>
      <w:hyperlink r:id="rId21" w:tooltip="Severe acute respiratory syndrome coronavirus 2" w:history="1">
        <w:r w:rsidRPr="009F7C3C">
          <w:rPr>
            <w:rStyle w:val="Hyperlink"/>
          </w:rPr>
          <w:t>severe acute respiratory syndrome coronavirus 2</w:t>
        </w:r>
      </w:hyperlink>
      <w:r w:rsidRPr="009F7C3C">
        <w:t> (SARS-CoV-2). The outbreak started in </w:t>
      </w:r>
      <w:hyperlink r:id="rId22" w:tooltip="Wuhan" w:history="1">
        <w:r w:rsidRPr="009F7C3C">
          <w:rPr>
            <w:rStyle w:val="Hyperlink"/>
          </w:rPr>
          <w:t>Wuhan</w:t>
        </w:r>
      </w:hyperlink>
      <w:r w:rsidRPr="009F7C3C">
        <w:t>, </w:t>
      </w:r>
      <w:hyperlink r:id="rId23" w:tooltip="Hubei" w:history="1">
        <w:r w:rsidRPr="009F7C3C">
          <w:rPr>
            <w:rStyle w:val="Hyperlink"/>
          </w:rPr>
          <w:t>Hubei</w:t>
        </w:r>
      </w:hyperlink>
      <w:r w:rsidRPr="009F7C3C">
        <w:t> province, China, in December 2019. The </w:t>
      </w:r>
      <w:hyperlink r:id="rId24" w:tooltip="World Health Organization" w:history="1">
        <w:r w:rsidRPr="009F7C3C">
          <w:rPr>
            <w:rStyle w:val="Hyperlink"/>
          </w:rPr>
          <w:t>World Health Organization</w:t>
        </w:r>
      </w:hyperlink>
      <w:r w:rsidRPr="009F7C3C">
        <w:t> (WHO) declared the outbreak to be a </w:t>
      </w:r>
      <w:hyperlink r:id="rId25" w:tooltip="Public Health Emergency of International Concern" w:history="1">
        <w:r w:rsidRPr="009F7C3C">
          <w:rPr>
            <w:rStyle w:val="Hyperlink"/>
          </w:rPr>
          <w:t>Public Health Emergency of International Concern</w:t>
        </w:r>
      </w:hyperlink>
      <w:r w:rsidRPr="009F7C3C">
        <w:t> on 30 January 2020 and recognized it as a pandemic on 11 March 2020. As of 8 April 2020, approximately 1.44 million </w:t>
      </w:r>
      <w:hyperlink r:id="rId26" w:tooltip="2019–20 coronavirus pandemic cases/WHO situation reports" w:history="1">
        <w:r w:rsidRPr="009F7C3C">
          <w:rPr>
            <w:rStyle w:val="Hyperlink"/>
          </w:rPr>
          <w:t>cases</w:t>
        </w:r>
      </w:hyperlink>
      <w:r w:rsidRPr="009F7C3C">
        <w:t> of COVID-19 have been reported in </w:t>
      </w:r>
      <w:hyperlink r:id="rId27" w:tooltip="2019–20 coronavirus pandemic by country and territory" w:history="1">
        <w:r w:rsidRPr="009F7C3C">
          <w:rPr>
            <w:rStyle w:val="Hyperlink"/>
          </w:rPr>
          <w:t>209 countries and territories</w:t>
        </w:r>
      </w:hyperlink>
      <w:r w:rsidRPr="009F7C3C">
        <w:t>, resulting in approximately 83,400 </w:t>
      </w:r>
      <w:hyperlink r:id="rId28" w:tooltip="2019–20 coronavirus pandemic deaths/WHO situation reports" w:history="1">
        <w:r w:rsidRPr="009F7C3C">
          <w:rPr>
            <w:rStyle w:val="Hyperlink"/>
          </w:rPr>
          <w:t>deaths</w:t>
        </w:r>
      </w:hyperlink>
      <w:r w:rsidRPr="009F7C3C">
        <w:t xml:space="preserve">. About 308,000 people have recovered. </w:t>
      </w:r>
    </w:p>
    <w:p w:rsidR="00B30775" w:rsidRPr="009F7C3C" w:rsidRDefault="00B30775" w:rsidP="00B30775">
      <w:pPr>
        <w:shd w:val="clear" w:color="auto" w:fill="FFFFFF"/>
        <w:rPr>
          <w:rFonts w:ascii="Times New Roman" w:hAnsi="Times New Roman" w:cs="Times New Roman"/>
          <w:sz w:val="24"/>
          <w:szCs w:val="24"/>
        </w:rPr>
      </w:pPr>
      <w:r w:rsidRPr="009F7C3C">
        <w:rPr>
          <w:rFonts w:ascii="Times New Roman" w:hAnsi="Times New Roman" w:cs="Times New Roman"/>
          <w:sz w:val="24"/>
          <w:szCs w:val="24"/>
        </w:rPr>
        <w:t>The virus is mainly </w:t>
      </w:r>
      <w:hyperlink r:id="rId29" w:tooltip="Transmission (medicine)" w:history="1">
        <w:r w:rsidRPr="009F7C3C">
          <w:rPr>
            <w:rStyle w:val="Hyperlink"/>
            <w:rFonts w:ascii="Times New Roman" w:hAnsi="Times New Roman" w:cs="Times New Roman"/>
            <w:sz w:val="24"/>
            <w:szCs w:val="24"/>
          </w:rPr>
          <w:t>spread</w:t>
        </w:r>
      </w:hyperlink>
      <w:r w:rsidRPr="009F7C3C">
        <w:rPr>
          <w:rFonts w:ascii="Times New Roman" w:hAnsi="Times New Roman" w:cs="Times New Roman"/>
          <w:sz w:val="24"/>
          <w:szCs w:val="24"/>
        </w:rPr>
        <w:t> during close contact and by </w:t>
      </w:r>
      <w:hyperlink r:id="rId30" w:tooltip="Respiratory droplet" w:history="1">
        <w:r w:rsidRPr="009F7C3C">
          <w:rPr>
            <w:rStyle w:val="Hyperlink"/>
            <w:rFonts w:ascii="Times New Roman" w:hAnsi="Times New Roman" w:cs="Times New Roman"/>
            <w:sz w:val="24"/>
            <w:szCs w:val="24"/>
          </w:rPr>
          <w:t>small droplets</w:t>
        </w:r>
      </w:hyperlink>
      <w:r w:rsidRPr="009F7C3C">
        <w:rPr>
          <w:rFonts w:ascii="Times New Roman" w:hAnsi="Times New Roman" w:cs="Times New Roman"/>
          <w:sz w:val="24"/>
          <w:szCs w:val="24"/>
        </w:rPr>
        <w:t> produced when those infected cough, sneeze or talk. These droplets may also be produced during breathing; however, they rapidly fall to the ground or surfaces and are not generally </w:t>
      </w:r>
      <w:hyperlink r:id="rId31" w:tooltip="Airborne disease" w:history="1">
        <w:r w:rsidRPr="009F7C3C">
          <w:rPr>
            <w:rStyle w:val="Hyperlink"/>
            <w:rFonts w:ascii="Times New Roman" w:hAnsi="Times New Roman" w:cs="Times New Roman"/>
            <w:sz w:val="24"/>
            <w:szCs w:val="24"/>
          </w:rPr>
          <w:t xml:space="preserve">spread through the </w:t>
        </w:r>
        <w:r w:rsidRPr="009F7C3C">
          <w:rPr>
            <w:rStyle w:val="Hyperlink"/>
            <w:rFonts w:ascii="Times New Roman" w:hAnsi="Times New Roman" w:cs="Times New Roman"/>
            <w:sz w:val="24"/>
            <w:szCs w:val="24"/>
          </w:rPr>
          <w:lastRenderedPageBreak/>
          <w:t>air over large distances</w:t>
        </w:r>
      </w:hyperlink>
      <w:r w:rsidRPr="009F7C3C">
        <w:rPr>
          <w:rFonts w:ascii="Times New Roman" w:hAnsi="Times New Roman" w:cs="Times New Roman"/>
          <w:sz w:val="24"/>
          <w:szCs w:val="24"/>
        </w:rPr>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w:t>
      </w:r>
    </w:p>
    <w:p w:rsidR="00B30775" w:rsidRPr="009F7C3C" w:rsidRDefault="00B30775" w:rsidP="00B30775">
      <w:pPr>
        <w:pStyle w:val="NormalWeb"/>
        <w:shd w:val="clear" w:color="auto" w:fill="FFFFFF"/>
        <w:spacing w:before="120" w:beforeAutospacing="0" w:after="120" w:afterAutospacing="0"/>
      </w:pPr>
      <w:r w:rsidRPr="009F7C3C">
        <w:t>Common symptoms include </w:t>
      </w:r>
      <w:hyperlink r:id="rId32" w:tooltip="Fever" w:history="1">
        <w:r w:rsidRPr="009F7C3C">
          <w:rPr>
            <w:rStyle w:val="Hyperlink"/>
          </w:rPr>
          <w:t>fever</w:t>
        </w:r>
      </w:hyperlink>
      <w:r w:rsidRPr="009F7C3C">
        <w:t>, </w:t>
      </w:r>
      <w:hyperlink r:id="rId33" w:tooltip="Cough" w:history="1">
        <w:r w:rsidRPr="009F7C3C">
          <w:rPr>
            <w:rStyle w:val="Hyperlink"/>
          </w:rPr>
          <w:t>cough</w:t>
        </w:r>
      </w:hyperlink>
      <w:r w:rsidRPr="009F7C3C">
        <w:t> and </w:t>
      </w:r>
      <w:hyperlink r:id="rId34" w:tooltip="Shortness of breath" w:history="1">
        <w:r w:rsidRPr="009F7C3C">
          <w:rPr>
            <w:rStyle w:val="Hyperlink"/>
          </w:rPr>
          <w:t>shortness of breath</w:t>
        </w:r>
      </w:hyperlink>
      <w:r w:rsidRPr="009F7C3C">
        <w:t>. Complications may include </w:t>
      </w:r>
      <w:hyperlink r:id="rId35" w:tooltip="Pneumonia" w:history="1">
        <w:r w:rsidRPr="009F7C3C">
          <w:rPr>
            <w:rStyle w:val="Hyperlink"/>
          </w:rPr>
          <w:t>pneumonia</w:t>
        </w:r>
      </w:hyperlink>
      <w:r w:rsidRPr="009F7C3C">
        <w:t> and </w:t>
      </w:r>
      <w:hyperlink r:id="rId36" w:tooltip="Acute respiratory distress syndrome" w:history="1">
        <w:r w:rsidRPr="009F7C3C">
          <w:rPr>
            <w:rStyle w:val="Hyperlink"/>
          </w:rPr>
          <w:t>acute respiratory distress syndrome</w:t>
        </w:r>
      </w:hyperlink>
      <w:r w:rsidRPr="009F7C3C">
        <w:t>. The </w:t>
      </w:r>
      <w:hyperlink r:id="rId37" w:tooltip="Incubation period" w:history="1">
        <w:r w:rsidRPr="009F7C3C">
          <w:rPr>
            <w:rStyle w:val="Hyperlink"/>
          </w:rPr>
          <w:t>time from exposure to onset of symptoms</w:t>
        </w:r>
      </w:hyperlink>
      <w:r w:rsidRPr="009F7C3C">
        <w:t> is typically around five days, bu</w:t>
      </w:r>
      <w:r>
        <w:t>t may range from two to 14 days.</w:t>
      </w:r>
      <w:r w:rsidRPr="009F7C3C">
        <w:t> There is </w:t>
      </w:r>
      <w:hyperlink r:id="rId38" w:tooltip="COVID-19 vaccine" w:history="1">
        <w:r w:rsidRPr="009F7C3C">
          <w:rPr>
            <w:rStyle w:val="Hyperlink"/>
          </w:rPr>
          <w:t>no known vaccine</w:t>
        </w:r>
      </w:hyperlink>
      <w:r w:rsidRPr="009F7C3C">
        <w:t> or </w:t>
      </w:r>
      <w:hyperlink r:id="rId39" w:tooltip="COVID-19 drug development" w:history="1">
        <w:r w:rsidRPr="009F7C3C">
          <w:rPr>
            <w:rStyle w:val="Hyperlink"/>
          </w:rPr>
          <w:t>specific</w:t>
        </w:r>
      </w:hyperlink>
      <w:r w:rsidRPr="009F7C3C">
        <w:t> </w:t>
      </w:r>
      <w:hyperlink r:id="rId40" w:tooltip="Antiviral drug" w:history="1">
        <w:r w:rsidRPr="009F7C3C">
          <w:rPr>
            <w:rStyle w:val="Hyperlink"/>
          </w:rPr>
          <w:t>antiviral treatment</w:t>
        </w:r>
      </w:hyperlink>
      <w:r w:rsidRPr="009F7C3C">
        <w:t>. Primary treatment is </w:t>
      </w:r>
      <w:hyperlink r:id="rId41" w:tooltip="Symptomatic treatment" w:history="1">
        <w:r w:rsidRPr="009F7C3C">
          <w:rPr>
            <w:rStyle w:val="Hyperlink"/>
          </w:rPr>
          <w:t>symptomatic</w:t>
        </w:r>
      </w:hyperlink>
      <w:r w:rsidRPr="009F7C3C">
        <w:t> and </w:t>
      </w:r>
      <w:hyperlink r:id="rId42" w:tooltip="Supportive therapy" w:history="1">
        <w:r w:rsidRPr="009F7C3C">
          <w:rPr>
            <w:rStyle w:val="Hyperlink"/>
          </w:rPr>
          <w:t>supportive therapy</w:t>
        </w:r>
      </w:hyperlink>
      <w:r w:rsidRPr="009F7C3C">
        <w:t xml:space="preserve">. </w:t>
      </w:r>
    </w:p>
    <w:p w:rsidR="00B30775" w:rsidRPr="009F7C3C" w:rsidRDefault="00B30775" w:rsidP="00B30775">
      <w:pPr>
        <w:pStyle w:val="NormalWeb"/>
        <w:shd w:val="clear" w:color="auto" w:fill="FFFFFF"/>
        <w:spacing w:before="120" w:beforeAutospacing="0" w:after="120" w:afterAutospacing="0"/>
      </w:pPr>
      <w:r w:rsidRPr="009F7C3C">
        <w:t>Recommended </w:t>
      </w:r>
      <w:hyperlink r:id="rId43" w:tooltip="Preventive healthcare" w:history="1">
        <w:r w:rsidRPr="009F7C3C">
          <w:rPr>
            <w:rStyle w:val="Hyperlink"/>
          </w:rPr>
          <w:t>preventive measures</w:t>
        </w:r>
      </w:hyperlink>
      <w:r w:rsidRPr="009F7C3C">
        <w:t> include </w:t>
      </w:r>
      <w:hyperlink r:id="rId44" w:tooltip="Hand washing" w:history="1">
        <w:r w:rsidRPr="009F7C3C">
          <w:rPr>
            <w:rStyle w:val="Hyperlink"/>
          </w:rPr>
          <w:t>hand washing</w:t>
        </w:r>
      </w:hyperlink>
      <w:r w:rsidRPr="009F7C3C">
        <w:t>, covering one's mouth when coughing, </w:t>
      </w:r>
      <w:hyperlink r:id="rId45" w:tooltip="Physical distancing" w:history="1">
        <w:r w:rsidRPr="009F7C3C">
          <w:rPr>
            <w:rStyle w:val="Hyperlink"/>
          </w:rPr>
          <w:t>maintaining distance from other people</w:t>
        </w:r>
      </w:hyperlink>
      <w:r w:rsidRPr="009F7C3C">
        <w:t>, and monitoring and </w:t>
      </w:r>
      <w:hyperlink r:id="rId46" w:tooltip="Self-isolation" w:history="1">
        <w:r w:rsidRPr="009F7C3C">
          <w:rPr>
            <w:rStyle w:val="Hyperlink"/>
          </w:rPr>
          <w:t>self-isolation</w:t>
        </w:r>
      </w:hyperlink>
      <w:r w:rsidRPr="009F7C3C">
        <w:t> for people who suspect they are infected. Authorities worldwide have </w:t>
      </w:r>
      <w:hyperlink r:id="rId47" w:tooltip="National responses to the 2019–20 coronavirus pandemic" w:history="1">
        <w:r w:rsidRPr="009F7C3C">
          <w:rPr>
            <w:rStyle w:val="Hyperlink"/>
          </w:rPr>
          <w:t>responded</w:t>
        </w:r>
      </w:hyperlink>
      <w:r w:rsidRPr="009F7C3C">
        <w:t> by implementing </w:t>
      </w:r>
      <w:hyperlink r:id="rId48" w:tooltip="Travel restrictions related to the 2019–20 coronavirus pandemic" w:history="1">
        <w:r w:rsidRPr="009F7C3C">
          <w:rPr>
            <w:rStyle w:val="Hyperlink"/>
          </w:rPr>
          <w:t>travel restrictions</w:t>
        </w:r>
      </w:hyperlink>
      <w:r w:rsidRPr="009F7C3C">
        <w:t>, quarantines, curfews, </w:t>
      </w:r>
      <w:hyperlink r:id="rId49" w:tooltip="Workplace hazard controls for COVID-19" w:history="1">
        <w:r w:rsidRPr="009F7C3C">
          <w:rPr>
            <w:rStyle w:val="Hyperlink"/>
          </w:rPr>
          <w:t>workplace hazard controls</w:t>
        </w:r>
      </w:hyperlink>
      <w:r w:rsidRPr="009F7C3C">
        <w:t xml:space="preserve">, and facility closures. </w:t>
      </w:r>
    </w:p>
    <w:p w:rsidR="00B30775" w:rsidRPr="009F7C3C" w:rsidRDefault="00B30775" w:rsidP="00B30775">
      <w:pPr>
        <w:pStyle w:val="NormalWeb"/>
        <w:shd w:val="clear" w:color="auto" w:fill="FFFFFF"/>
        <w:spacing w:before="120" w:beforeAutospacing="0" w:after="120" w:afterAutospacing="0"/>
      </w:pPr>
      <w:r w:rsidRPr="009F7C3C">
        <w:t>The pandemic has led to severe global </w:t>
      </w:r>
      <w:hyperlink r:id="rId50" w:tooltip="Socio-economic impact of the 2019–20 coronavirus pandemic" w:history="1">
        <w:r w:rsidRPr="009F7C3C">
          <w:rPr>
            <w:rStyle w:val="Hyperlink"/>
          </w:rPr>
          <w:t>socioeconomic disruption</w:t>
        </w:r>
      </w:hyperlink>
      <w:r w:rsidRPr="009F7C3C">
        <w:t>, the </w:t>
      </w:r>
      <w:hyperlink r:id="rId51" w:tooltip="List of events affected by the 2019–20 coronavirus pandemic" w:history="1">
        <w:r w:rsidRPr="009F7C3C">
          <w:rPr>
            <w:rStyle w:val="Hyperlink"/>
          </w:rPr>
          <w:t>postponement or cancellation of sporting, religious, and cultural events</w:t>
        </w:r>
      </w:hyperlink>
      <w:r w:rsidRPr="009F7C3C">
        <w:t>, and widespread fears of supply shortages resulting in </w:t>
      </w:r>
      <w:hyperlink r:id="rId52" w:tooltip="Panic buying" w:history="1">
        <w:r w:rsidRPr="009F7C3C">
          <w:rPr>
            <w:rStyle w:val="Hyperlink"/>
          </w:rPr>
          <w:t>panic buying</w:t>
        </w:r>
      </w:hyperlink>
      <w:r w:rsidRPr="009F7C3C">
        <w:t>. </w:t>
      </w:r>
      <w:hyperlink r:id="rId53" w:tooltip="Impact of the 2019–20 coronavirus pandemic on education" w:history="1">
        <w:r w:rsidRPr="009F7C3C">
          <w:rPr>
            <w:rStyle w:val="Hyperlink"/>
          </w:rPr>
          <w:t>Schools and universities have closed</w:t>
        </w:r>
      </w:hyperlink>
      <w:r w:rsidRPr="009F7C3C">
        <w:t xml:space="preserve"> either on a nationwide or local basis in 193 countries, affecting approximately 99.4 per cent of the world's </w:t>
      </w:r>
      <w:r>
        <w:t>student population.</w:t>
      </w:r>
      <w:r w:rsidRPr="009F7C3C">
        <w:t> </w:t>
      </w:r>
      <w:hyperlink r:id="rId54" w:tooltip="Misinformation related to the 2019–20 coronavirus pandemic" w:history="1">
        <w:r w:rsidRPr="009F7C3C">
          <w:rPr>
            <w:rStyle w:val="Hyperlink"/>
          </w:rPr>
          <w:t>Misinformation about the virus</w:t>
        </w:r>
      </w:hyperlink>
      <w:r w:rsidRPr="009F7C3C">
        <w:t> has spread online, and there have been </w:t>
      </w:r>
      <w:hyperlink r:id="rId55" w:tooltip="List of incidents of xenophobia and racism related to the 2019–20 coronavirus pandemic" w:history="1">
        <w:r w:rsidRPr="009F7C3C">
          <w:rPr>
            <w:rStyle w:val="Hyperlink"/>
          </w:rPr>
          <w:t>incidents of xenophobia and discrimination</w:t>
        </w:r>
      </w:hyperlink>
      <w:r w:rsidRPr="009F7C3C">
        <w:t xml:space="preserve">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 </w:t>
      </w: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F7C3C">
        <w:rPr>
          <w:rFonts w:ascii="Times New Roman" w:hAnsi="Times New Roman" w:cs="Times New Roman"/>
          <w:b/>
          <w:sz w:val="24"/>
          <w:szCs w:val="24"/>
        </w:rPr>
        <w:t>CHAPTER TWO</w:t>
      </w: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rsidR="00B30775" w:rsidRDefault="00B30775" w:rsidP="00B30775">
      <w:pPr>
        <w:rPr>
          <w:rFonts w:ascii="Times New Roman" w:hAnsi="Times New Roman" w:cs="Times New Roman"/>
          <w:b/>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OCCUPATIONAL HAZARDS</w:t>
      </w:r>
    </w:p>
    <w:p w:rsidR="00B30775" w:rsidRPr="009F7C3C" w:rsidRDefault="00B30775" w:rsidP="00B30775">
      <w:pPr>
        <w:pStyle w:val="NormalWeb"/>
        <w:shd w:val="clear" w:color="auto" w:fill="FFFFFF"/>
        <w:spacing w:before="120" w:beforeAutospacing="0" w:after="120" w:afterAutospacing="0"/>
      </w:pPr>
      <w:r w:rsidRPr="009F7C3C">
        <w:t>An </w:t>
      </w:r>
      <w:r w:rsidRPr="009F7C3C">
        <w:rPr>
          <w:b/>
          <w:bCs/>
        </w:rPr>
        <w:t>occupational hazard</w:t>
      </w:r>
      <w:r w:rsidRPr="009F7C3C">
        <w:t> is a </w:t>
      </w:r>
      <w:hyperlink r:id="rId56" w:tooltip="Hazard" w:history="1">
        <w:r w:rsidRPr="009F7C3C">
          <w:rPr>
            <w:rStyle w:val="Hyperlink"/>
          </w:rPr>
          <w:t>hazard</w:t>
        </w:r>
      </w:hyperlink>
      <w:r w:rsidRPr="009F7C3C">
        <w:t> experienced in the workplace. Occupational hazards can encompass many types of hazards, including </w:t>
      </w:r>
      <w:hyperlink r:id="rId57" w:tooltip="Chemical hazard" w:history="1">
        <w:r w:rsidRPr="009F7C3C">
          <w:rPr>
            <w:rStyle w:val="Hyperlink"/>
          </w:rPr>
          <w:t>chemical hazards</w:t>
        </w:r>
      </w:hyperlink>
      <w:r w:rsidRPr="009F7C3C">
        <w:t>, </w:t>
      </w:r>
      <w:hyperlink r:id="rId58" w:tooltip="Biological hazards" w:history="1">
        <w:r w:rsidRPr="009F7C3C">
          <w:rPr>
            <w:rStyle w:val="Hyperlink"/>
          </w:rPr>
          <w:t>biological hazards</w:t>
        </w:r>
      </w:hyperlink>
      <w:r w:rsidRPr="009F7C3C">
        <w:t> (biohazards), </w:t>
      </w:r>
      <w:hyperlink r:id="rId59" w:tooltip="Psychosocial hazards" w:history="1">
        <w:r w:rsidRPr="009F7C3C">
          <w:rPr>
            <w:rStyle w:val="Hyperlink"/>
          </w:rPr>
          <w:t>psychosocial hazards</w:t>
        </w:r>
      </w:hyperlink>
      <w:r w:rsidRPr="009F7C3C">
        <w:t>, and </w:t>
      </w:r>
      <w:hyperlink r:id="rId60" w:tooltip="Physical hazards" w:history="1">
        <w:r w:rsidRPr="009F7C3C">
          <w:rPr>
            <w:rStyle w:val="Hyperlink"/>
          </w:rPr>
          <w:t>physical hazards</w:t>
        </w:r>
      </w:hyperlink>
      <w:r w:rsidRPr="009F7C3C">
        <w:t>. In the </w:t>
      </w:r>
      <w:hyperlink r:id="rId61" w:tooltip="United States" w:history="1">
        <w:r w:rsidRPr="009F7C3C">
          <w:rPr>
            <w:rStyle w:val="Hyperlink"/>
          </w:rPr>
          <w:t>United States</w:t>
        </w:r>
      </w:hyperlink>
      <w:r w:rsidRPr="009F7C3C">
        <w:t>, the </w:t>
      </w:r>
      <w:hyperlink r:id="rId62" w:tooltip="National Institute for Occupational Safety and Health" w:history="1">
        <w:r w:rsidRPr="009F7C3C">
          <w:rPr>
            <w:rStyle w:val="Hyperlink"/>
          </w:rPr>
          <w:t>National Institute for Occupational Safety and Health</w:t>
        </w:r>
      </w:hyperlink>
      <w:r w:rsidRPr="009F7C3C">
        <w:t> (NIOSH) conduct workplace investigations and research addressing workplace health and safety hazards resulting in guidelines.</w:t>
      </w:r>
      <w:hyperlink r:id="rId63" w:anchor="cite_note-1" w:history="1">
        <w:r w:rsidRPr="009F7C3C">
          <w:rPr>
            <w:rStyle w:val="Hyperlink"/>
            <w:vertAlign w:val="superscript"/>
          </w:rPr>
          <w:t>[1]</w:t>
        </w:r>
      </w:hyperlink>
      <w:r w:rsidRPr="009F7C3C">
        <w:t> The </w:t>
      </w:r>
      <w:hyperlink r:id="rId64" w:tooltip="Occupational Safety and Health Administration" w:history="1">
        <w:r w:rsidRPr="009F7C3C">
          <w:rPr>
            <w:rStyle w:val="Hyperlink"/>
          </w:rPr>
          <w:t>Occupational Safety and Health Administration</w:t>
        </w:r>
      </w:hyperlink>
      <w:r w:rsidRPr="009F7C3C">
        <w:t> (OSHA) establishes enforceable standards to prevent workplace injuries and illnesses.</w:t>
      </w:r>
      <w:hyperlink r:id="rId65" w:anchor="cite_note-2" w:history="1">
        <w:r w:rsidRPr="009F7C3C">
          <w:rPr>
            <w:rStyle w:val="Hyperlink"/>
            <w:vertAlign w:val="superscript"/>
          </w:rPr>
          <w:t>[2]</w:t>
        </w:r>
      </w:hyperlink>
      <w:r w:rsidRPr="009F7C3C">
        <w:t> In the EU a similar role is taken by </w:t>
      </w:r>
      <w:hyperlink r:id="rId66" w:tooltip="EU-OSHA" w:history="1">
        <w:r w:rsidRPr="009F7C3C">
          <w:rPr>
            <w:rStyle w:val="Hyperlink"/>
          </w:rPr>
          <w:t>EU-OSHA</w:t>
        </w:r>
      </w:hyperlink>
      <w:r w:rsidRPr="009F7C3C">
        <w:t>.</w:t>
      </w:r>
    </w:p>
    <w:p w:rsidR="00B30775" w:rsidRPr="009F7C3C" w:rsidRDefault="00B30775" w:rsidP="00B30775">
      <w:pPr>
        <w:pStyle w:val="NormalWeb"/>
        <w:shd w:val="clear" w:color="auto" w:fill="FFFFFF"/>
        <w:spacing w:before="120" w:beforeAutospacing="0" w:after="120" w:afterAutospacing="0"/>
      </w:pPr>
      <w:r w:rsidRPr="009F7C3C">
        <w:t>Occupational hazard as a term signifies both long-term and short-term risks associated with the workplace environment and is a field of study within </w:t>
      </w:r>
      <w:hyperlink r:id="rId67" w:tooltip="Occupational safety and health" w:history="1">
        <w:r w:rsidRPr="009F7C3C">
          <w:rPr>
            <w:rStyle w:val="Hyperlink"/>
          </w:rPr>
          <w:t>occupational safety and health</w:t>
        </w:r>
      </w:hyperlink>
      <w:r w:rsidRPr="009F7C3C">
        <w:t> and </w:t>
      </w:r>
      <w:hyperlink r:id="rId68" w:tooltip="Public health" w:history="1">
        <w:r w:rsidRPr="009F7C3C">
          <w:rPr>
            <w:rStyle w:val="Hyperlink"/>
          </w:rPr>
          <w:t>public health</w:t>
        </w:r>
      </w:hyperlink>
      <w:r w:rsidRPr="009F7C3C">
        <w:t>.</w:t>
      </w:r>
      <w:hyperlink r:id="rId69" w:anchor="cite_note-3" w:history="1">
        <w:r w:rsidRPr="009F7C3C">
          <w:rPr>
            <w:rStyle w:val="Hyperlink"/>
            <w:vertAlign w:val="superscript"/>
          </w:rPr>
          <w:t>[3]</w:t>
        </w:r>
      </w:hyperlink>
      <w:r w:rsidRPr="009F7C3C">
        <w:t> Short term risks may include physical injury, while long-term risks may be increased risk of developing </w:t>
      </w:r>
      <w:hyperlink r:id="rId70" w:tooltip="Cancer" w:history="1">
        <w:r w:rsidRPr="009F7C3C">
          <w:rPr>
            <w:rStyle w:val="Hyperlink"/>
          </w:rPr>
          <w:t>cancer</w:t>
        </w:r>
      </w:hyperlink>
      <w:r w:rsidRPr="009F7C3C">
        <w:t> or </w:t>
      </w:r>
      <w:hyperlink r:id="rId71" w:tooltip="Cardiovascular disease" w:history="1">
        <w:r w:rsidRPr="009F7C3C">
          <w:rPr>
            <w:rStyle w:val="Hyperlink"/>
          </w:rPr>
          <w:t>heart disease</w:t>
        </w:r>
      </w:hyperlink>
    </w:p>
    <w:p w:rsidR="00B30775" w:rsidRPr="009F7C3C" w:rsidRDefault="00B30775" w:rsidP="00B30775">
      <w:pPr>
        <w:pStyle w:val="NormalWeb"/>
        <w:shd w:val="clear" w:color="auto" w:fill="FFFFFF"/>
        <w:spacing w:before="120" w:beforeAutospacing="0" w:after="120" w:afterAutospacing="0"/>
      </w:pPr>
    </w:p>
    <w:p w:rsidR="00B30775" w:rsidRPr="009F7C3C" w:rsidRDefault="00B30775" w:rsidP="00B30775">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TYPES OF OCCUPATIONAL HAZARDS</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Chemical hazards</w:t>
      </w:r>
      <w:r w:rsidRPr="009F7C3C">
        <w:rPr>
          <w:rFonts w:ascii="Times New Roman" w:eastAsia="Times New Roman" w:hAnsi="Times New Roman" w:cs="Times New Roman"/>
          <w:b/>
          <w:i/>
          <w:iCs/>
          <w:sz w:val="24"/>
          <w:szCs w:val="24"/>
          <w:lang w:eastAsia="en-GB"/>
        </w:rPr>
        <w:t xml:space="preserve"> </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Chemical hazards are a subtype of occupational hazards that involve dangerous </w:t>
      </w:r>
      <w:hyperlink r:id="rId72" w:tooltip="Chemical substance" w:history="1">
        <w:r w:rsidRPr="009F7C3C">
          <w:rPr>
            <w:rFonts w:ascii="Times New Roman" w:eastAsia="Times New Roman" w:hAnsi="Times New Roman" w:cs="Times New Roman"/>
            <w:sz w:val="24"/>
            <w:szCs w:val="24"/>
            <w:lang w:eastAsia="en-GB"/>
          </w:rPr>
          <w:t>chemicals</w:t>
        </w:r>
      </w:hyperlink>
      <w:r w:rsidRPr="009F7C3C">
        <w:rPr>
          <w:rFonts w:ascii="Times New Roman" w:eastAsia="Times New Roman" w:hAnsi="Times New Roman" w:cs="Times New Roman"/>
          <w:sz w:val="24"/>
          <w:szCs w:val="24"/>
          <w:lang w:eastAsia="en-GB"/>
        </w:rPr>
        <w:t>. Exposure to chemicals in the workplace can cause acute or long-term detrimental health effects. There are many classifications of hazardous chemicals, including </w:t>
      </w:r>
      <w:hyperlink r:id="rId73" w:tooltip="Neurotoxin" w:history="1">
        <w:r w:rsidRPr="009F7C3C">
          <w:rPr>
            <w:rFonts w:ascii="Times New Roman" w:eastAsia="Times New Roman" w:hAnsi="Times New Roman" w:cs="Times New Roman"/>
            <w:sz w:val="24"/>
            <w:szCs w:val="24"/>
            <w:lang w:eastAsia="en-GB"/>
          </w:rPr>
          <w:t>neurotoxins</w:t>
        </w:r>
      </w:hyperlink>
      <w:r w:rsidRPr="009F7C3C">
        <w:rPr>
          <w:rFonts w:ascii="Times New Roman" w:eastAsia="Times New Roman" w:hAnsi="Times New Roman" w:cs="Times New Roman"/>
          <w:sz w:val="24"/>
          <w:szCs w:val="24"/>
          <w:lang w:eastAsia="en-GB"/>
        </w:rPr>
        <w:t>, immune agents, dermatologic agents, </w:t>
      </w:r>
      <w:hyperlink r:id="rId74" w:tooltip="Carcinogen" w:history="1">
        <w:r w:rsidRPr="009F7C3C">
          <w:rPr>
            <w:rFonts w:ascii="Times New Roman" w:eastAsia="Times New Roman" w:hAnsi="Times New Roman" w:cs="Times New Roman"/>
            <w:sz w:val="24"/>
            <w:szCs w:val="24"/>
            <w:lang w:eastAsia="en-GB"/>
          </w:rPr>
          <w:t>carcinogens</w:t>
        </w:r>
      </w:hyperlink>
      <w:r w:rsidRPr="009F7C3C">
        <w:rPr>
          <w:rFonts w:ascii="Times New Roman" w:eastAsia="Times New Roman" w:hAnsi="Times New Roman" w:cs="Times New Roman"/>
          <w:sz w:val="24"/>
          <w:szCs w:val="24"/>
          <w:lang w:eastAsia="en-GB"/>
        </w:rPr>
        <w:t>, reproductive toxins, systemic toxins, </w:t>
      </w:r>
      <w:proofErr w:type="spellStart"/>
      <w:r w:rsidR="009D3671">
        <w:fldChar w:fldCharType="begin"/>
      </w:r>
      <w:r w:rsidR="009D3671">
        <w:instrText xml:space="preserve"> HYPERLINK "https://en.wikipedia.org/wiki/Asthmagen" \o "Asthmagen" </w:instrText>
      </w:r>
      <w:r w:rsidR="009D3671">
        <w:fldChar w:fldCharType="separate"/>
      </w:r>
      <w:r w:rsidRPr="009F7C3C">
        <w:rPr>
          <w:rFonts w:ascii="Times New Roman" w:eastAsia="Times New Roman" w:hAnsi="Times New Roman" w:cs="Times New Roman"/>
          <w:sz w:val="24"/>
          <w:szCs w:val="24"/>
          <w:lang w:eastAsia="en-GB"/>
        </w:rPr>
        <w:t>asthmagens</w:t>
      </w:r>
      <w:proofErr w:type="spellEnd"/>
      <w:r w:rsidR="009D3671">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pneumoconiosis agents, and sensitizers.</w:t>
      </w:r>
      <w:hyperlink r:id="rId75" w:anchor="cite_note-4" w:history="1">
        <w:r w:rsidRPr="009F7C3C">
          <w:rPr>
            <w:rFonts w:ascii="Times New Roman" w:eastAsia="Times New Roman" w:hAnsi="Times New Roman" w:cs="Times New Roman"/>
            <w:sz w:val="24"/>
            <w:szCs w:val="24"/>
            <w:vertAlign w:val="superscript"/>
            <w:lang w:eastAsia="en-GB"/>
          </w:rPr>
          <w:t>[4]</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NIOSH sets </w:t>
      </w:r>
      <w:hyperlink r:id="rId76" w:tooltip="Recommended exposure limit" w:history="1">
        <w:r w:rsidRPr="009F7C3C">
          <w:rPr>
            <w:rFonts w:ascii="Times New Roman" w:eastAsia="Times New Roman" w:hAnsi="Times New Roman" w:cs="Times New Roman"/>
            <w:sz w:val="24"/>
            <w:szCs w:val="24"/>
            <w:lang w:eastAsia="en-GB"/>
          </w:rPr>
          <w:t>recommended exposure limits</w:t>
        </w:r>
      </w:hyperlink>
      <w:r w:rsidRPr="009F7C3C">
        <w:rPr>
          <w:rFonts w:ascii="Times New Roman" w:eastAsia="Times New Roman" w:hAnsi="Times New Roman" w:cs="Times New Roman"/>
          <w:sz w:val="24"/>
          <w:szCs w:val="24"/>
          <w:lang w:eastAsia="en-GB"/>
        </w:rPr>
        <w:t> (REL's) as well as recommends preventative measures on specific chemicals in order to reduce or eliminate negative health effects from exposure to those chemicals.</w:t>
      </w:r>
      <w:hyperlink r:id="rId77" w:anchor="cite_note-5" w:history="1">
        <w:r w:rsidRPr="009F7C3C">
          <w:rPr>
            <w:rFonts w:ascii="Times New Roman" w:eastAsia="Times New Roman" w:hAnsi="Times New Roman" w:cs="Times New Roman"/>
            <w:sz w:val="24"/>
            <w:szCs w:val="24"/>
            <w:vertAlign w:val="superscript"/>
            <w:lang w:eastAsia="en-GB"/>
          </w:rPr>
          <w:t>[5]</w:t>
        </w:r>
      </w:hyperlink>
      <w:r w:rsidRPr="009F7C3C">
        <w:rPr>
          <w:rFonts w:ascii="Times New Roman" w:eastAsia="Times New Roman" w:hAnsi="Times New Roman" w:cs="Times New Roman"/>
          <w:sz w:val="24"/>
          <w:szCs w:val="24"/>
          <w:lang w:eastAsia="en-GB"/>
        </w:rPr>
        <w:t> Additionally, NIOSH keeps an index of chemical hazards based on their </w:t>
      </w:r>
      <w:hyperlink r:id="rId78" w:tooltip="Chemical nomenclature" w:history="1">
        <w:r w:rsidRPr="009F7C3C">
          <w:rPr>
            <w:rFonts w:ascii="Times New Roman" w:eastAsia="Times New Roman" w:hAnsi="Times New Roman" w:cs="Times New Roman"/>
            <w:sz w:val="24"/>
            <w:szCs w:val="24"/>
            <w:lang w:eastAsia="en-GB"/>
          </w:rPr>
          <w:t>chemical name</w:t>
        </w:r>
      </w:hyperlink>
      <w:r w:rsidRPr="009F7C3C">
        <w:rPr>
          <w:rFonts w:ascii="Times New Roman" w:eastAsia="Times New Roman" w:hAnsi="Times New Roman" w:cs="Times New Roman"/>
          <w:sz w:val="24"/>
          <w:szCs w:val="24"/>
          <w:lang w:eastAsia="en-GB"/>
        </w:rPr>
        <w:t>,</w:t>
      </w:r>
      <w:hyperlink r:id="rId79" w:anchor="cite_note-6" w:history="1">
        <w:r w:rsidRPr="009F7C3C">
          <w:rPr>
            <w:rFonts w:ascii="Times New Roman" w:eastAsia="Times New Roman" w:hAnsi="Times New Roman" w:cs="Times New Roman"/>
            <w:sz w:val="24"/>
            <w:szCs w:val="24"/>
            <w:vertAlign w:val="superscript"/>
            <w:lang w:eastAsia="en-GB"/>
          </w:rPr>
          <w:t>[6]</w:t>
        </w:r>
      </w:hyperlink>
      <w:r w:rsidRPr="009F7C3C">
        <w:rPr>
          <w:rFonts w:ascii="Times New Roman" w:eastAsia="Times New Roman" w:hAnsi="Times New Roman" w:cs="Times New Roman"/>
          <w:sz w:val="24"/>
          <w:szCs w:val="24"/>
          <w:lang w:eastAsia="en-GB"/>
        </w:rPr>
        <w:t> </w:t>
      </w:r>
      <w:hyperlink r:id="rId80" w:tooltip="Chemical Abstracts Service" w:history="1">
        <w:r w:rsidRPr="009F7C3C">
          <w:rPr>
            <w:rFonts w:ascii="Times New Roman" w:eastAsia="Times New Roman" w:hAnsi="Times New Roman" w:cs="Times New Roman"/>
            <w:sz w:val="24"/>
            <w:szCs w:val="24"/>
            <w:lang w:eastAsia="en-GB"/>
          </w:rPr>
          <w:t>Chemical Abstracts Service</w:t>
        </w:r>
      </w:hyperlink>
      <w:r w:rsidRPr="009F7C3C">
        <w:rPr>
          <w:rFonts w:ascii="Times New Roman" w:eastAsia="Times New Roman" w:hAnsi="Times New Roman" w:cs="Times New Roman"/>
          <w:sz w:val="24"/>
          <w:szCs w:val="24"/>
          <w:lang w:eastAsia="en-GB"/>
        </w:rPr>
        <w:t> Registry Number (CAS No.),</w:t>
      </w:r>
      <w:hyperlink r:id="rId81" w:anchor="cite_note-7" w:history="1">
        <w:r w:rsidRPr="009F7C3C">
          <w:rPr>
            <w:rFonts w:ascii="Times New Roman" w:eastAsia="Times New Roman" w:hAnsi="Times New Roman" w:cs="Times New Roman"/>
            <w:sz w:val="24"/>
            <w:szCs w:val="24"/>
            <w:vertAlign w:val="superscript"/>
            <w:lang w:eastAsia="en-GB"/>
          </w:rPr>
          <w:t>[7]</w:t>
        </w:r>
      </w:hyperlink>
      <w:r w:rsidRPr="009F7C3C">
        <w:rPr>
          <w:rFonts w:ascii="Times New Roman" w:eastAsia="Times New Roman" w:hAnsi="Times New Roman" w:cs="Times New Roman"/>
          <w:sz w:val="24"/>
          <w:szCs w:val="24"/>
          <w:lang w:eastAsia="en-GB"/>
        </w:rPr>
        <w:t> and RTECS Number.</w:t>
      </w:r>
      <w:hyperlink r:id="rId82" w:anchor="cite_note-8" w:history="1">
        <w:r w:rsidRPr="009F7C3C">
          <w:rPr>
            <w:rFonts w:ascii="Times New Roman" w:eastAsia="Times New Roman" w:hAnsi="Times New Roman" w:cs="Times New Roman"/>
            <w:sz w:val="24"/>
            <w:szCs w:val="24"/>
            <w:vertAlign w:val="superscript"/>
            <w:lang w:eastAsia="en-GB"/>
          </w:rPr>
          <w:t>[8]</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proofErr w:type="gramStart"/>
      <w:r w:rsidRPr="009F7C3C">
        <w:rPr>
          <w:rFonts w:ascii="Times New Roman" w:eastAsia="Times New Roman" w:hAnsi="Times New Roman" w:cs="Times New Roman"/>
          <w:sz w:val="24"/>
          <w:szCs w:val="24"/>
          <w:lang w:eastAsia="en-GB"/>
        </w:rPr>
        <w:t>This is evidence that workplace exposure to hazards such as silica dust, engine exhausts or welding fumes, among others are</w:t>
      </w:r>
      <w:proofErr w:type="gramEnd"/>
      <w:r w:rsidRPr="009F7C3C">
        <w:rPr>
          <w:rFonts w:ascii="Times New Roman" w:eastAsia="Times New Roman" w:hAnsi="Times New Roman" w:cs="Times New Roman"/>
          <w:sz w:val="24"/>
          <w:szCs w:val="24"/>
          <w:lang w:eastAsia="en-GB"/>
        </w:rPr>
        <w:t xml:space="preserve"> associated with increased prevalence of </w:t>
      </w:r>
      <w:hyperlink r:id="rId83" w:tooltip="Heart disease" w:history="1">
        <w:r w:rsidRPr="009F7C3C">
          <w:rPr>
            <w:rFonts w:ascii="Times New Roman" w:eastAsia="Times New Roman" w:hAnsi="Times New Roman" w:cs="Times New Roman"/>
            <w:sz w:val="24"/>
            <w:szCs w:val="24"/>
            <w:lang w:eastAsia="en-GB"/>
          </w:rPr>
          <w:t>heart disease</w:t>
        </w:r>
      </w:hyperlink>
      <w:r w:rsidRPr="009F7C3C">
        <w:rPr>
          <w:rFonts w:ascii="Times New Roman" w:eastAsia="Times New Roman" w:hAnsi="Times New Roman" w:cs="Times New Roman"/>
          <w:sz w:val="24"/>
          <w:szCs w:val="24"/>
          <w:lang w:eastAsia="en-GB"/>
        </w:rPr>
        <w:t>.</w:t>
      </w:r>
      <w:hyperlink r:id="rId84" w:anchor="cite_note-:2-9" w:history="1">
        <w:r w:rsidRPr="009F7C3C">
          <w:rPr>
            <w:rFonts w:ascii="Times New Roman" w:eastAsia="Times New Roman" w:hAnsi="Times New Roman" w:cs="Times New Roman"/>
            <w:sz w:val="24"/>
            <w:szCs w:val="24"/>
            <w:vertAlign w:val="superscript"/>
            <w:lang w:eastAsia="en-GB"/>
          </w:rPr>
          <w:t>[9]</w:t>
        </w:r>
      </w:hyperlink>
      <w:r w:rsidRPr="009F7C3C">
        <w:rPr>
          <w:rFonts w:ascii="Times New Roman" w:eastAsia="Times New Roman" w:hAnsi="Times New Roman" w:cs="Times New Roman"/>
          <w:sz w:val="24"/>
          <w:szCs w:val="24"/>
          <w:lang w:eastAsia="en-GB"/>
        </w:rPr>
        <w:t> Other workplace hazards have been shown to increase risk of </w:t>
      </w:r>
      <w:hyperlink r:id="rId85" w:tooltip="Pulmonary heart disease" w:history="1">
        <w:r w:rsidRPr="009F7C3C">
          <w:rPr>
            <w:rFonts w:ascii="Times New Roman" w:eastAsia="Times New Roman" w:hAnsi="Times New Roman" w:cs="Times New Roman"/>
            <w:sz w:val="24"/>
            <w:szCs w:val="24"/>
            <w:lang w:eastAsia="en-GB"/>
          </w:rPr>
          <w:t>pulmonary heart disease</w:t>
        </w:r>
      </w:hyperlink>
      <w:r w:rsidRPr="009F7C3C">
        <w:rPr>
          <w:rFonts w:ascii="Times New Roman" w:eastAsia="Times New Roman" w:hAnsi="Times New Roman" w:cs="Times New Roman"/>
          <w:sz w:val="24"/>
          <w:szCs w:val="24"/>
          <w:lang w:eastAsia="en-GB"/>
        </w:rPr>
        <w:t>, </w:t>
      </w:r>
      <w:hyperlink r:id="rId86" w:tooltip="Stroke" w:history="1">
        <w:r w:rsidRPr="009F7C3C">
          <w:rPr>
            <w:rFonts w:ascii="Times New Roman" w:eastAsia="Times New Roman" w:hAnsi="Times New Roman" w:cs="Times New Roman"/>
            <w:sz w:val="24"/>
            <w:szCs w:val="24"/>
            <w:lang w:eastAsia="en-GB"/>
          </w:rPr>
          <w:t>stroke</w:t>
        </w:r>
      </w:hyperlink>
      <w:r w:rsidRPr="009F7C3C">
        <w:rPr>
          <w:rFonts w:ascii="Times New Roman" w:eastAsia="Times New Roman" w:hAnsi="Times New Roman" w:cs="Times New Roman"/>
          <w:sz w:val="24"/>
          <w:szCs w:val="24"/>
          <w:lang w:eastAsia="en-GB"/>
        </w:rPr>
        <w:t>, and </w:t>
      </w:r>
      <w:hyperlink r:id="rId87" w:tooltip="Hypertension" w:history="1">
        <w:r w:rsidRPr="009F7C3C">
          <w:rPr>
            <w:rFonts w:ascii="Times New Roman" w:eastAsia="Times New Roman" w:hAnsi="Times New Roman" w:cs="Times New Roman"/>
            <w:sz w:val="24"/>
            <w:szCs w:val="24"/>
            <w:lang w:eastAsia="en-GB"/>
          </w:rPr>
          <w:t>high blood pressure</w:t>
        </w:r>
      </w:hyperlink>
      <w:r w:rsidRPr="009F7C3C">
        <w:rPr>
          <w:rFonts w:ascii="Times New Roman" w:eastAsia="Times New Roman" w:hAnsi="Times New Roman" w:cs="Times New Roman"/>
          <w:sz w:val="24"/>
          <w:szCs w:val="24"/>
          <w:lang w:eastAsia="en-GB"/>
        </w:rPr>
        <w:t>.</w:t>
      </w:r>
      <w:hyperlink r:id="rId88" w:anchor="cite_note-:2-9" w:history="1">
        <w:r w:rsidRPr="009F7C3C">
          <w:rPr>
            <w:rFonts w:ascii="Times New Roman" w:eastAsia="Times New Roman" w:hAnsi="Times New Roman" w:cs="Times New Roman"/>
            <w:sz w:val="24"/>
            <w:szCs w:val="24"/>
            <w:vertAlign w:val="superscript"/>
            <w:lang w:eastAsia="en-GB"/>
          </w:rPr>
          <w:t>[9]</w:t>
        </w:r>
      </w:hyperlink>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Biological hazards</w:t>
      </w:r>
      <w:r w:rsidRPr="009F7C3C">
        <w:rPr>
          <w:rFonts w:ascii="Times New Roman" w:eastAsia="Times New Roman" w:hAnsi="Times New Roman" w:cs="Times New Roman"/>
          <w:b/>
          <w:i/>
          <w:iCs/>
          <w:sz w:val="24"/>
          <w:szCs w:val="24"/>
          <w:lang w:eastAsia="en-GB"/>
        </w:rPr>
        <w:t xml:space="preserve"> </w:t>
      </w:r>
    </w:p>
    <w:p w:rsidR="00B30775" w:rsidRPr="009F7C3C" w:rsidRDefault="009D3671"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hyperlink r:id="rId89" w:tooltip="Biology" w:history="1">
        <w:r w:rsidR="00B30775" w:rsidRPr="009F7C3C">
          <w:rPr>
            <w:rFonts w:ascii="Times New Roman" w:eastAsia="Times New Roman" w:hAnsi="Times New Roman" w:cs="Times New Roman"/>
            <w:sz w:val="24"/>
            <w:szCs w:val="24"/>
            <w:lang w:eastAsia="en-GB"/>
          </w:rPr>
          <w:t>Biological</w:t>
        </w:r>
      </w:hyperlink>
      <w:r w:rsidR="00B30775" w:rsidRPr="009F7C3C">
        <w:rPr>
          <w:rFonts w:ascii="Times New Roman" w:eastAsia="Times New Roman" w:hAnsi="Times New Roman" w:cs="Times New Roman"/>
          <w:sz w:val="24"/>
          <w:szCs w:val="24"/>
          <w:lang w:eastAsia="en-GB"/>
        </w:rPr>
        <w:t> agents, including </w:t>
      </w:r>
      <w:hyperlink r:id="rId90" w:tooltip="Microorganism" w:history="1">
        <w:r w:rsidR="00B30775" w:rsidRPr="009F7C3C">
          <w:rPr>
            <w:rFonts w:ascii="Times New Roman" w:eastAsia="Times New Roman" w:hAnsi="Times New Roman" w:cs="Times New Roman"/>
            <w:sz w:val="24"/>
            <w:szCs w:val="24"/>
            <w:lang w:eastAsia="en-GB"/>
          </w:rPr>
          <w:t>microorganisms</w:t>
        </w:r>
      </w:hyperlink>
      <w:r w:rsidR="00B30775" w:rsidRPr="009F7C3C">
        <w:rPr>
          <w:rFonts w:ascii="Times New Roman" w:eastAsia="Times New Roman" w:hAnsi="Times New Roman" w:cs="Times New Roman"/>
          <w:sz w:val="24"/>
          <w:szCs w:val="24"/>
          <w:lang w:eastAsia="en-GB"/>
        </w:rPr>
        <w:t> and </w:t>
      </w:r>
      <w:hyperlink r:id="rId91" w:tooltip="Toxin" w:history="1">
        <w:r w:rsidR="00B30775" w:rsidRPr="009F7C3C">
          <w:rPr>
            <w:rFonts w:ascii="Times New Roman" w:eastAsia="Times New Roman" w:hAnsi="Times New Roman" w:cs="Times New Roman"/>
            <w:sz w:val="24"/>
            <w:szCs w:val="24"/>
            <w:lang w:eastAsia="en-GB"/>
          </w:rPr>
          <w:t>toxins</w:t>
        </w:r>
      </w:hyperlink>
      <w:r w:rsidR="00B30775" w:rsidRPr="009F7C3C">
        <w:rPr>
          <w:rFonts w:ascii="Times New Roman" w:eastAsia="Times New Roman" w:hAnsi="Times New Roman" w:cs="Times New Roman"/>
          <w:sz w:val="24"/>
          <w:szCs w:val="24"/>
          <w:lang w:eastAsia="en-GB"/>
        </w:rPr>
        <w:t> produced by living organisms, can cause health problems in workers. </w:t>
      </w:r>
      <w:hyperlink r:id="rId92" w:tooltip="Influenza virus" w:history="1">
        <w:r w:rsidR="00B30775" w:rsidRPr="009F7C3C">
          <w:rPr>
            <w:rFonts w:ascii="Times New Roman" w:eastAsia="Times New Roman" w:hAnsi="Times New Roman" w:cs="Times New Roman"/>
            <w:sz w:val="24"/>
            <w:szCs w:val="24"/>
            <w:lang w:eastAsia="en-GB"/>
          </w:rPr>
          <w:t>Influenza</w:t>
        </w:r>
      </w:hyperlink>
      <w:r w:rsidR="00B30775" w:rsidRPr="009F7C3C">
        <w:rPr>
          <w:rFonts w:ascii="Times New Roman" w:eastAsia="Times New Roman" w:hAnsi="Times New Roman" w:cs="Times New Roman"/>
          <w:sz w:val="24"/>
          <w:szCs w:val="24"/>
          <w:lang w:eastAsia="en-GB"/>
        </w:rPr>
        <w:t> is an example of a biohazard which affects a broad population of workers.</w:t>
      </w:r>
      <w:hyperlink r:id="rId93" w:anchor="cite_note-10" w:history="1">
        <w:r w:rsidR="00B30775" w:rsidRPr="009F7C3C">
          <w:rPr>
            <w:rFonts w:ascii="Times New Roman" w:eastAsia="Times New Roman" w:hAnsi="Times New Roman" w:cs="Times New Roman"/>
            <w:sz w:val="24"/>
            <w:szCs w:val="24"/>
            <w:vertAlign w:val="superscript"/>
            <w:lang w:eastAsia="en-GB"/>
          </w:rPr>
          <w:t>[10]</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Those who work outdoors encounter numerous biological hazards, including bites and stings from </w:t>
      </w:r>
      <w:hyperlink r:id="rId94" w:tooltip="Insect" w:history="1">
        <w:r w:rsidRPr="009F7C3C">
          <w:rPr>
            <w:rFonts w:ascii="Times New Roman" w:eastAsia="Times New Roman" w:hAnsi="Times New Roman" w:cs="Times New Roman"/>
            <w:sz w:val="24"/>
            <w:szCs w:val="24"/>
            <w:lang w:eastAsia="en-GB"/>
          </w:rPr>
          <w:t>insects</w:t>
        </w:r>
      </w:hyperlink>
      <w:r w:rsidRPr="009F7C3C">
        <w:rPr>
          <w:rFonts w:ascii="Times New Roman" w:eastAsia="Times New Roman" w:hAnsi="Times New Roman" w:cs="Times New Roman"/>
          <w:sz w:val="24"/>
          <w:szCs w:val="24"/>
          <w:lang w:eastAsia="en-GB"/>
        </w:rPr>
        <w:t>, </w:t>
      </w:r>
      <w:hyperlink r:id="rId95" w:tooltip="Spider" w:history="1">
        <w:r w:rsidRPr="009F7C3C">
          <w:rPr>
            <w:rFonts w:ascii="Times New Roman" w:eastAsia="Times New Roman" w:hAnsi="Times New Roman" w:cs="Times New Roman"/>
            <w:sz w:val="24"/>
            <w:szCs w:val="24"/>
            <w:lang w:eastAsia="en-GB"/>
          </w:rPr>
          <w:t>spiders</w:t>
        </w:r>
      </w:hyperlink>
      <w:r w:rsidRPr="009F7C3C">
        <w:rPr>
          <w:rFonts w:ascii="Times New Roman" w:eastAsia="Times New Roman" w:hAnsi="Times New Roman" w:cs="Times New Roman"/>
          <w:sz w:val="24"/>
          <w:szCs w:val="24"/>
          <w:lang w:eastAsia="en-GB"/>
        </w:rPr>
        <w:t>, </w:t>
      </w:r>
      <w:hyperlink r:id="rId96" w:tooltip="Snake" w:history="1">
        <w:r w:rsidRPr="009F7C3C">
          <w:rPr>
            <w:rFonts w:ascii="Times New Roman" w:eastAsia="Times New Roman" w:hAnsi="Times New Roman" w:cs="Times New Roman"/>
            <w:sz w:val="24"/>
            <w:szCs w:val="24"/>
            <w:lang w:eastAsia="en-GB"/>
          </w:rPr>
          <w:t>snakes</w:t>
        </w:r>
      </w:hyperlink>
      <w:r w:rsidRPr="009F7C3C">
        <w:rPr>
          <w:rFonts w:ascii="Times New Roman" w:eastAsia="Times New Roman" w:hAnsi="Times New Roman" w:cs="Times New Roman"/>
          <w:sz w:val="24"/>
          <w:szCs w:val="24"/>
          <w:lang w:eastAsia="en-GB"/>
        </w:rPr>
        <w:t> and </w:t>
      </w:r>
      <w:hyperlink r:id="rId97" w:tooltip="Scorpion" w:history="1">
        <w:r w:rsidRPr="009F7C3C">
          <w:rPr>
            <w:rFonts w:ascii="Times New Roman" w:eastAsia="Times New Roman" w:hAnsi="Times New Roman" w:cs="Times New Roman"/>
            <w:sz w:val="24"/>
            <w:szCs w:val="24"/>
            <w:lang w:eastAsia="en-GB"/>
          </w:rPr>
          <w:t>scorpions</w:t>
        </w:r>
      </w:hyperlink>
      <w:r w:rsidRPr="009F7C3C">
        <w:rPr>
          <w:rFonts w:ascii="Times New Roman" w:eastAsia="Times New Roman" w:hAnsi="Times New Roman" w:cs="Times New Roman"/>
          <w:sz w:val="24"/>
          <w:szCs w:val="24"/>
          <w:lang w:eastAsia="en-GB"/>
        </w:rPr>
        <w:t>,</w:t>
      </w:r>
      <w:hyperlink r:id="rId98" w:anchor="cite_note-11" w:history="1">
        <w:r w:rsidRPr="009F7C3C">
          <w:rPr>
            <w:rFonts w:ascii="Times New Roman" w:eastAsia="Times New Roman" w:hAnsi="Times New Roman" w:cs="Times New Roman"/>
            <w:sz w:val="24"/>
            <w:szCs w:val="24"/>
            <w:vertAlign w:val="superscript"/>
            <w:lang w:eastAsia="en-GB"/>
          </w:rPr>
          <w:t>[11]</w:t>
        </w:r>
      </w:hyperlink>
      <w:hyperlink r:id="rId99" w:anchor="cite_note-12" w:history="1">
        <w:r w:rsidRPr="009F7C3C">
          <w:rPr>
            <w:rFonts w:ascii="Times New Roman" w:eastAsia="Times New Roman" w:hAnsi="Times New Roman" w:cs="Times New Roman"/>
            <w:sz w:val="24"/>
            <w:szCs w:val="24"/>
            <w:vertAlign w:val="superscript"/>
            <w:lang w:eastAsia="en-GB"/>
          </w:rPr>
          <w:t>[12]</w:t>
        </w:r>
      </w:hyperlink>
      <w:hyperlink r:id="rId100" w:anchor="cite_note-13" w:history="1">
        <w:r w:rsidRPr="009F7C3C">
          <w:rPr>
            <w:rFonts w:ascii="Times New Roman" w:eastAsia="Times New Roman" w:hAnsi="Times New Roman" w:cs="Times New Roman"/>
            <w:sz w:val="24"/>
            <w:szCs w:val="24"/>
            <w:vertAlign w:val="superscript"/>
            <w:lang w:eastAsia="en-GB"/>
          </w:rPr>
          <w:t>[13]</w:t>
        </w:r>
      </w:hyperlink>
      <w:r w:rsidRPr="009F7C3C">
        <w:rPr>
          <w:rFonts w:ascii="Times New Roman" w:eastAsia="Times New Roman" w:hAnsi="Times New Roman" w:cs="Times New Roman"/>
          <w:sz w:val="24"/>
          <w:szCs w:val="24"/>
          <w:lang w:eastAsia="en-GB"/>
        </w:rPr>
        <w:t> </w:t>
      </w:r>
      <w:hyperlink r:id="rId101" w:tooltip="Contact dermatitis" w:history="1">
        <w:r w:rsidRPr="009F7C3C">
          <w:rPr>
            <w:rFonts w:ascii="Times New Roman" w:eastAsia="Times New Roman" w:hAnsi="Times New Roman" w:cs="Times New Roman"/>
            <w:sz w:val="24"/>
            <w:szCs w:val="24"/>
            <w:lang w:eastAsia="en-GB"/>
          </w:rPr>
          <w:t>contact dermatitis</w:t>
        </w:r>
      </w:hyperlink>
      <w:r w:rsidRPr="009F7C3C">
        <w:rPr>
          <w:rFonts w:ascii="Times New Roman" w:eastAsia="Times New Roman" w:hAnsi="Times New Roman" w:cs="Times New Roman"/>
          <w:sz w:val="24"/>
          <w:szCs w:val="24"/>
          <w:lang w:eastAsia="en-GB"/>
        </w:rPr>
        <w:t> from exposure to </w:t>
      </w:r>
      <w:proofErr w:type="spellStart"/>
      <w:r w:rsidR="009D3671">
        <w:fldChar w:fldCharType="begin"/>
      </w:r>
      <w:r w:rsidR="009D3671">
        <w:instrText xml:space="preserve"> HYPERLINK "https://en.wikipedia.org/wiki/Urushiol" \o "Urushiol" </w:instrText>
      </w:r>
      <w:r w:rsidR="009D3671">
        <w:fldChar w:fldCharType="separate"/>
      </w:r>
      <w:r w:rsidRPr="009F7C3C">
        <w:rPr>
          <w:rFonts w:ascii="Times New Roman" w:eastAsia="Times New Roman" w:hAnsi="Times New Roman" w:cs="Times New Roman"/>
          <w:sz w:val="24"/>
          <w:szCs w:val="24"/>
          <w:lang w:eastAsia="en-GB"/>
        </w:rPr>
        <w:t>urushiol</w:t>
      </w:r>
      <w:proofErr w:type="spellEnd"/>
      <w:r w:rsidR="009D3671">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from poisonous </w:t>
      </w:r>
      <w:proofErr w:type="spellStart"/>
      <w:r w:rsidR="009D3671">
        <w:fldChar w:fldCharType="begin"/>
      </w:r>
      <w:r w:rsidR="009D3671">
        <w:instrText xml:space="preserve"> HYPERLINK "https://en.wikipedia.org/wiki/Toxicodendron" \o "Toxicodendron" </w:instrText>
      </w:r>
      <w:r w:rsidR="009D3671">
        <w:fldChar w:fldCharType="separate"/>
      </w:r>
      <w:r w:rsidRPr="009F7C3C">
        <w:rPr>
          <w:rFonts w:ascii="Times New Roman" w:eastAsia="Times New Roman" w:hAnsi="Times New Roman" w:cs="Times New Roman"/>
          <w:i/>
          <w:iCs/>
          <w:sz w:val="24"/>
          <w:szCs w:val="24"/>
          <w:lang w:eastAsia="en-GB"/>
        </w:rPr>
        <w:t>Toxicodendron</w:t>
      </w:r>
      <w:proofErr w:type="spellEnd"/>
      <w:r w:rsidR="009D3671">
        <w:rPr>
          <w:rFonts w:ascii="Times New Roman" w:eastAsia="Times New Roman" w:hAnsi="Times New Roman" w:cs="Times New Roman"/>
          <w:i/>
          <w:iCs/>
          <w:sz w:val="24"/>
          <w:szCs w:val="24"/>
          <w:lang w:eastAsia="en-GB"/>
        </w:rPr>
        <w:fldChar w:fldCharType="end"/>
      </w:r>
      <w:r w:rsidRPr="009F7C3C">
        <w:rPr>
          <w:rFonts w:ascii="Times New Roman" w:eastAsia="Times New Roman" w:hAnsi="Times New Roman" w:cs="Times New Roman"/>
          <w:sz w:val="24"/>
          <w:szCs w:val="24"/>
          <w:lang w:eastAsia="en-GB"/>
        </w:rPr>
        <w:t> plants,</w:t>
      </w:r>
      <w:hyperlink r:id="rId102" w:anchor="cite_note-:0-14" w:history="1">
        <w:r w:rsidRPr="009F7C3C">
          <w:rPr>
            <w:rFonts w:ascii="Times New Roman" w:eastAsia="Times New Roman" w:hAnsi="Times New Roman" w:cs="Times New Roman"/>
            <w:sz w:val="24"/>
            <w:szCs w:val="24"/>
            <w:vertAlign w:val="superscript"/>
            <w:lang w:eastAsia="en-GB"/>
          </w:rPr>
          <w:t>[14]</w:t>
        </w:r>
      </w:hyperlink>
      <w:r w:rsidRPr="009F7C3C">
        <w:rPr>
          <w:rFonts w:ascii="Times New Roman" w:eastAsia="Times New Roman" w:hAnsi="Times New Roman" w:cs="Times New Roman"/>
          <w:sz w:val="24"/>
          <w:szCs w:val="24"/>
          <w:lang w:eastAsia="en-GB"/>
        </w:rPr>
        <w:t> </w:t>
      </w:r>
      <w:hyperlink r:id="rId103" w:tooltip="Lyme disease" w:history="1">
        <w:r w:rsidRPr="009F7C3C">
          <w:rPr>
            <w:rFonts w:ascii="Times New Roman" w:eastAsia="Times New Roman" w:hAnsi="Times New Roman" w:cs="Times New Roman"/>
            <w:sz w:val="24"/>
            <w:szCs w:val="24"/>
            <w:lang w:eastAsia="en-GB"/>
          </w:rPr>
          <w:t>Lyme disease</w:t>
        </w:r>
      </w:hyperlink>
      <w:r w:rsidRPr="009F7C3C">
        <w:rPr>
          <w:rFonts w:ascii="Times New Roman" w:eastAsia="Times New Roman" w:hAnsi="Times New Roman" w:cs="Times New Roman"/>
          <w:sz w:val="24"/>
          <w:szCs w:val="24"/>
          <w:lang w:eastAsia="en-GB"/>
        </w:rPr>
        <w:t>,</w:t>
      </w:r>
      <w:hyperlink r:id="rId104" w:anchor="cite_note-15" w:history="1">
        <w:r w:rsidRPr="009F7C3C">
          <w:rPr>
            <w:rFonts w:ascii="Times New Roman" w:eastAsia="Times New Roman" w:hAnsi="Times New Roman" w:cs="Times New Roman"/>
            <w:sz w:val="24"/>
            <w:szCs w:val="24"/>
            <w:vertAlign w:val="superscript"/>
            <w:lang w:eastAsia="en-GB"/>
          </w:rPr>
          <w:t>[15]</w:t>
        </w:r>
      </w:hyperlink>
      <w:r w:rsidRPr="009F7C3C">
        <w:rPr>
          <w:rFonts w:ascii="Times New Roman" w:eastAsia="Times New Roman" w:hAnsi="Times New Roman" w:cs="Times New Roman"/>
          <w:sz w:val="24"/>
          <w:szCs w:val="24"/>
          <w:lang w:eastAsia="en-GB"/>
        </w:rPr>
        <w:t> </w:t>
      </w:r>
      <w:hyperlink r:id="rId105" w:tooltip="West Nile virus" w:history="1">
        <w:r w:rsidRPr="009F7C3C">
          <w:rPr>
            <w:rFonts w:ascii="Times New Roman" w:eastAsia="Times New Roman" w:hAnsi="Times New Roman" w:cs="Times New Roman"/>
            <w:sz w:val="24"/>
            <w:szCs w:val="24"/>
            <w:lang w:eastAsia="en-GB"/>
          </w:rPr>
          <w:t xml:space="preserve">West Nile </w:t>
        </w:r>
        <w:r w:rsidRPr="009F7C3C">
          <w:rPr>
            <w:rFonts w:ascii="Times New Roman" w:eastAsia="Times New Roman" w:hAnsi="Times New Roman" w:cs="Times New Roman"/>
            <w:sz w:val="24"/>
            <w:szCs w:val="24"/>
            <w:lang w:eastAsia="en-GB"/>
          </w:rPr>
          <w:lastRenderedPageBreak/>
          <w:t>virus</w:t>
        </w:r>
      </w:hyperlink>
      <w:r w:rsidRPr="009F7C3C">
        <w:rPr>
          <w:rFonts w:ascii="Times New Roman" w:eastAsia="Times New Roman" w:hAnsi="Times New Roman" w:cs="Times New Roman"/>
          <w:sz w:val="24"/>
          <w:szCs w:val="24"/>
          <w:lang w:eastAsia="en-GB"/>
        </w:rPr>
        <w:t>,</w:t>
      </w:r>
      <w:hyperlink r:id="rId106" w:anchor="cite_note-:1-16" w:history="1">
        <w:r w:rsidRPr="009F7C3C">
          <w:rPr>
            <w:rFonts w:ascii="Times New Roman" w:eastAsia="Times New Roman" w:hAnsi="Times New Roman" w:cs="Times New Roman"/>
            <w:sz w:val="24"/>
            <w:szCs w:val="24"/>
            <w:vertAlign w:val="superscript"/>
            <w:lang w:eastAsia="en-GB"/>
          </w:rPr>
          <w:t>[16]</w:t>
        </w:r>
      </w:hyperlink>
      <w:r w:rsidRPr="009F7C3C">
        <w:rPr>
          <w:rFonts w:ascii="Times New Roman" w:eastAsia="Times New Roman" w:hAnsi="Times New Roman" w:cs="Times New Roman"/>
          <w:sz w:val="24"/>
          <w:szCs w:val="24"/>
          <w:lang w:eastAsia="en-GB"/>
        </w:rPr>
        <w:t> and </w:t>
      </w:r>
      <w:proofErr w:type="spellStart"/>
      <w:r w:rsidR="009D3671">
        <w:fldChar w:fldCharType="begin"/>
      </w:r>
      <w:r w:rsidR="009D3671">
        <w:instrText xml:space="preserve"> HYPERLINK "https://en.wikipedia.org/wiki/Coccidioidomycosis" \o "Coccidioidomycosis" </w:instrText>
      </w:r>
      <w:r w:rsidR="009D3671">
        <w:fldChar w:fldCharType="separate"/>
      </w:r>
      <w:r w:rsidRPr="009F7C3C">
        <w:rPr>
          <w:rFonts w:ascii="Times New Roman" w:eastAsia="Times New Roman" w:hAnsi="Times New Roman" w:cs="Times New Roman"/>
          <w:sz w:val="24"/>
          <w:szCs w:val="24"/>
          <w:lang w:eastAsia="en-GB"/>
        </w:rPr>
        <w:t>coccidioidomycosis</w:t>
      </w:r>
      <w:proofErr w:type="spellEnd"/>
      <w:r w:rsidR="009D3671">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w:t>
      </w:r>
      <w:hyperlink r:id="rId107" w:anchor="cite_note-17" w:history="1">
        <w:r w:rsidRPr="009F7C3C">
          <w:rPr>
            <w:rFonts w:ascii="Times New Roman" w:eastAsia="Times New Roman" w:hAnsi="Times New Roman" w:cs="Times New Roman"/>
            <w:sz w:val="24"/>
            <w:szCs w:val="24"/>
            <w:vertAlign w:val="superscript"/>
            <w:lang w:eastAsia="en-GB"/>
          </w:rPr>
          <w:t>[17]</w:t>
        </w:r>
      </w:hyperlink>
      <w:r w:rsidRPr="009F7C3C">
        <w:rPr>
          <w:rFonts w:ascii="Times New Roman" w:eastAsia="Times New Roman" w:hAnsi="Times New Roman" w:cs="Times New Roman"/>
          <w:sz w:val="24"/>
          <w:szCs w:val="24"/>
          <w:lang w:eastAsia="en-GB"/>
        </w:rPr>
        <w:t> According to </w:t>
      </w:r>
      <w:hyperlink r:id="rId108" w:tooltip="National Institute for Occupational Safety and Health" w:history="1">
        <w:r w:rsidRPr="009F7C3C">
          <w:rPr>
            <w:rFonts w:ascii="Times New Roman" w:eastAsia="Times New Roman" w:hAnsi="Times New Roman" w:cs="Times New Roman"/>
            <w:sz w:val="24"/>
            <w:szCs w:val="24"/>
            <w:lang w:eastAsia="en-GB"/>
          </w:rPr>
          <w:t>NIOSH</w:t>
        </w:r>
      </w:hyperlink>
      <w:r w:rsidRPr="009F7C3C">
        <w:rPr>
          <w:rFonts w:ascii="Times New Roman" w:eastAsia="Times New Roman" w:hAnsi="Times New Roman" w:cs="Times New Roman"/>
          <w:sz w:val="24"/>
          <w:szCs w:val="24"/>
          <w:lang w:eastAsia="en-GB"/>
        </w:rPr>
        <w:t xml:space="preserve">, outdoor workers at risk for these hazards "include farmers, foresters, landscapers, groundskeepers, gardeners, painters, roofers, pavers, construction workers, </w:t>
      </w:r>
      <w:proofErr w:type="spellStart"/>
      <w:r w:rsidRPr="009F7C3C">
        <w:rPr>
          <w:rFonts w:ascii="Times New Roman" w:eastAsia="Times New Roman" w:hAnsi="Times New Roman" w:cs="Times New Roman"/>
          <w:sz w:val="24"/>
          <w:szCs w:val="24"/>
          <w:lang w:eastAsia="en-GB"/>
        </w:rPr>
        <w:t>laborers</w:t>
      </w:r>
      <w:proofErr w:type="spellEnd"/>
      <w:r w:rsidRPr="009F7C3C">
        <w:rPr>
          <w:rFonts w:ascii="Times New Roman" w:eastAsia="Times New Roman" w:hAnsi="Times New Roman" w:cs="Times New Roman"/>
          <w:sz w:val="24"/>
          <w:szCs w:val="24"/>
          <w:lang w:eastAsia="en-GB"/>
        </w:rPr>
        <w:t>, mechanics, and any other workers who spend time outside."</w:t>
      </w:r>
      <w:hyperlink r:id="rId109" w:anchor="cite_note-:0-14" w:history="1">
        <w:r w:rsidRPr="009F7C3C">
          <w:rPr>
            <w:rFonts w:ascii="Times New Roman" w:eastAsia="Times New Roman" w:hAnsi="Times New Roman" w:cs="Times New Roman"/>
            <w:sz w:val="24"/>
            <w:szCs w:val="24"/>
            <w:vertAlign w:val="superscript"/>
            <w:lang w:eastAsia="en-GB"/>
          </w:rPr>
          <w:t>[14]</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Health care professionals are at risk to exposure to </w:t>
      </w:r>
      <w:hyperlink r:id="rId110" w:tooltip="Blood-borne disease" w:history="1">
        <w:r w:rsidRPr="009F7C3C">
          <w:rPr>
            <w:rFonts w:ascii="Times New Roman" w:eastAsia="Times New Roman" w:hAnsi="Times New Roman" w:cs="Times New Roman"/>
            <w:sz w:val="24"/>
            <w:szCs w:val="24"/>
            <w:lang w:eastAsia="en-GB"/>
          </w:rPr>
          <w:t>blood-borne illnesses</w:t>
        </w:r>
      </w:hyperlink>
      <w:r w:rsidRPr="009F7C3C">
        <w:rPr>
          <w:rFonts w:ascii="Times New Roman" w:eastAsia="Times New Roman" w:hAnsi="Times New Roman" w:cs="Times New Roman"/>
          <w:sz w:val="24"/>
          <w:szCs w:val="24"/>
          <w:lang w:eastAsia="en-GB"/>
        </w:rPr>
        <w:t> (such as </w:t>
      </w:r>
      <w:hyperlink r:id="rId111" w:tooltip="HIV" w:history="1">
        <w:r w:rsidRPr="009F7C3C">
          <w:rPr>
            <w:rFonts w:ascii="Times New Roman" w:eastAsia="Times New Roman" w:hAnsi="Times New Roman" w:cs="Times New Roman"/>
            <w:sz w:val="24"/>
            <w:szCs w:val="24"/>
            <w:lang w:eastAsia="en-GB"/>
          </w:rPr>
          <w:t>HIV</w:t>
        </w:r>
      </w:hyperlink>
      <w:r w:rsidRPr="009F7C3C">
        <w:rPr>
          <w:rFonts w:ascii="Times New Roman" w:eastAsia="Times New Roman" w:hAnsi="Times New Roman" w:cs="Times New Roman"/>
          <w:sz w:val="24"/>
          <w:szCs w:val="24"/>
          <w:lang w:eastAsia="en-GB"/>
        </w:rPr>
        <w:t>, </w:t>
      </w:r>
      <w:hyperlink r:id="rId112" w:tooltip="Hepatitis B" w:history="1">
        <w:r w:rsidRPr="009F7C3C">
          <w:rPr>
            <w:rFonts w:ascii="Times New Roman" w:eastAsia="Times New Roman" w:hAnsi="Times New Roman" w:cs="Times New Roman"/>
            <w:sz w:val="24"/>
            <w:szCs w:val="24"/>
            <w:lang w:eastAsia="en-GB"/>
          </w:rPr>
          <w:t>hepatitis B</w:t>
        </w:r>
      </w:hyperlink>
      <w:r w:rsidRPr="009F7C3C">
        <w:rPr>
          <w:rFonts w:ascii="Times New Roman" w:eastAsia="Times New Roman" w:hAnsi="Times New Roman" w:cs="Times New Roman"/>
          <w:sz w:val="24"/>
          <w:szCs w:val="24"/>
          <w:lang w:eastAsia="en-GB"/>
        </w:rPr>
        <w:t>, and </w:t>
      </w:r>
      <w:hyperlink r:id="rId113" w:tooltip="Hepatitis C" w:history="1">
        <w:r w:rsidRPr="009F7C3C">
          <w:rPr>
            <w:rFonts w:ascii="Times New Roman" w:eastAsia="Times New Roman" w:hAnsi="Times New Roman" w:cs="Times New Roman"/>
            <w:sz w:val="24"/>
            <w:szCs w:val="24"/>
            <w:lang w:eastAsia="en-GB"/>
          </w:rPr>
          <w:t>hepatitis C</w:t>
        </w:r>
      </w:hyperlink>
      <w:r w:rsidRPr="009F7C3C">
        <w:rPr>
          <w:rFonts w:ascii="Times New Roman" w:eastAsia="Times New Roman" w:hAnsi="Times New Roman" w:cs="Times New Roman"/>
          <w:sz w:val="24"/>
          <w:szCs w:val="24"/>
          <w:lang w:eastAsia="en-GB"/>
        </w:rPr>
        <w:t>)</w:t>
      </w:r>
      <w:hyperlink r:id="rId114" w:anchor="cite_note-18" w:history="1">
        <w:r w:rsidRPr="009F7C3C">
          <w:rPr>
            <w:rFonts w:ascii="Times New Roman" w:eastAsia="Times New Roman" w:hAnsi="Times New Roman" w:cs="Times New Roman"/>
            <w:sz w:val="24"/>
            <w:szCs w:val="24"/>
            <w:vertAlign w:val="superscript"/>
            <w:lang w:eastAsia="en-GB"/>
          </w:rPr>
          <w:t>[18]</w:t>
        </w:r>
      </w:hyperlink>
      <w:r w:rsidRPr="009F7C3C">
        <w:rPr>
          <w:rFonts w:ascii="Times New Roman" w:eastAsia="Times New Roman" w:hAnsi="Times New Roman" w:cs="Times New Roman"/>
          <w:sz w:val="24"/>
          <w:szCs w:val="24"/>
          <w:lang w:eastAsia="en-GB"/>
        </w:rPr>
        <w:t> and particularly to </w:t>
      </w:r>
      <w:hyperlink r:id="rId115" w:tooltip="Emerging infectious disease" w:history="1">
        <w:r w:rsidRPr="009F7C3C">
          <w:rPr>
            <w:rFonts w:ascii="Times New Roman" w:eastAsia="Times New Roman" w:hAnsi="Times New Roman" w:cs="Times New Roman"/>
            <w:sz w:val="24"/>
            <w:szCs w:val="24"/>
            <w:lang w:eastAsia="en-GB"/>
          </w:rPr>
          <w:t>emerging infectious diseases</w:t>
        </w:r>
      </w:hyperlink>
      <w:r w:rsidRPr="009F7C3C">
        <w:rPr>
          <w:rFonts w:ascii="Times New Roman" w:eastAsia="Times New Roman" w:hAnsi="Times New Roman" w:cs="Times New Roman"/>
          <w:sz w:val="24"/>
          <w:szCs w:val="24"/>
          <w:lang w:eastAsia="en-GB"/>
        </w:rPr>
        <w:t>, especially when not enough resources are available to control the spread of the disease.</w:t>
      </w:r>
      <w:hyperlink r:id="rId116" w:anchor="cite_note-19" w:history="1">
        <w:r w:rsidRPr="009F7C3C">
          <w:rPr>
            <w:rFonts w:ascii="Times New Roman" w:eastAsia="Times New Roman" w:hAnsi="Times New Roman" w:cs="Times New Roman"/>
            <w:sz w:val="24"/>
            <w:szCs w:val="24"/>
            <w:vertAlign w:val="superscript"/>
            <w:lang w:eastAsia="en-GB"/>
          </w:rPr>
          <w:t>[19]</w:t>
        </w:r>
      </w:hyperlink>
      <w:r w:rsidRPr="009F7C3C">
        <w:rPr>
          <w:rFonts w:ascii="Times New Roman" w:eastAsia="Times New Roman" w:hAnsi="Times New Roman" w:cs="Times New Roman"/>
          <w:sz w:val="24"/>
          <w:szCs w:val="24"/>
          <w:lang w:eastAsia="en-GB"/>
        </w:rPr>
        <w:t> </w:t>
      </w:r>
      <w:hyperlink r:id="rId117" w:tooltip="Veterinary medicine" w:history="1">
        <w:r w:rsidRPr="009F7C3C">
          <w:rPr>
            <w:rFonts w:ascii="Times New Roman" w:eastAsia="Times New Roman" w:hAnsi="Times New Roman" w:cs="Times New Roman"/>
            <w:sz w:val="24"/>
            <w:szCs w:val="24"/>
            <w:lang w:eastAsia="en-GB"/>
          </w:rPr>
          <w:t>Veterinary health</w:t>
        </w:r>
      </w:hyperlink>
      <w:r w:rsidRPr="009F7C3C">
        <w:rPr>
          <w:rFonts w:ascii="Times New Roman" w:eastAsia="Times New Roman" w:hAnsi="Times New Roman" w:cs="Times New Roman"/>
          <w:sz w:val="24"/>
          <w:szCs w:val="24"/>
          <w:lang w:eastAsia="en-GB"/>
        </w:rPr>
        <w:t> workers, including </w:t>
      </w:r>
      <w:hyperlink r:id="rId118" w:tooltip="Veterinary physician" w:history="1">
        <w:r w:rsidRPr="009F7C3C">
          <w:rPr>
            <w:rFonts w:ascii="Times New Roman" w:eastAsia="Times New Roman" w:hAnsi="Times New Roman" w:cs="Times New Roman"/>
            <w:sz w:val="24"/>
            <w:szCs w:val="24"/>
            <w:lang w:eastAsia="en-GB"/>
          </w:rPr>
          <w:t>veterinarians</w:t>
        </w:r>
      </w:hyperlink>
      <w:r w:rsidRPr="009F7C3C">
        <w:rPr>
          <w:rFonts w:ascii="Times New Roman" w:eastAsia="Times New Roman" w:hAnsi="Times New Roman" w:cs="Times New Roman"/>
          <w:sz w:val="24"/>
          <w:szCs w:val="24"/>
          <w:lang w:eastAsia="en-GB"/>
        </w:rPr>
        <w:t>, are at risk for exposure to </w:t>
      </w:r>
      <w:hyperlink r:id="rId119" w:tooltip="Zoonosis" w:history="1">
        <w:r w:rsidRPr="009F7C3C">
          <w:rPr>
            <w:rFonts w:ascii="Times New Roman" w:eastAsia="Times New Roman" w:hAnsi="Times New Roman" w:cs="Times New Roman"/>
            <w:sz w:val="24"/>
            <w:szCs w:val="24"/>
            <w:lang w:eastAsia="en-GB"/>
          </w:rPr>
          <w:t>zoonotic</w:t>
        </w:r>
      </w:hyperlink>
      <w:r w:rsidRPr="009F7C3C">
        <w:rPr>
          <w:rFonts w:ascii="Times New Roman" w:eastAsia="Times New Roman" w:hAnsi="Times New Roman" w:cs="Times New Roman"/>
          <w:sz w:val="24"/>
          <w:szCs w:val="24"/>
          <w:lang w:eastAsia="en-GB"/>
        </w:rPr>
        <w:t> disease.</w:t>
      </w:r>
      <w:hyperlink r:id="rId120" w:anchor="cite_note-20" w:history="1">
        <w:r w:rsidRPr="009F7C3C">
          <w:rPr>
            <w:rFonts w:ascii="Times New Roman" w:eastAsia="Times New Roman" w:hAnsi="Times New Roman" w:cs="Times New Roman"/>
            <w:sz w:val="24"/>
            <w:szCs w:val="24"/>
            <w:vertAlign w:val="superscript"/>
            <w:lang w:eastAsia="en-GB"/>
          </w:rPr>
          <w:t>[20]</w:t>
        </w:r>
      </w:hyperlink>
      <w:r w:rsidRPr="009F7C3C">
        <w:rPr>
          <w:rFonts w:ascii="Times New Roman" w:eastAsia="Times New Roman" w:hAnsi="Times New Roman" w:cs="Times New Roman"/>
          <w:sz w:val="24"/>
          <w:szCs w:val="24"/>
          <w:lang w:eastAsia="en-GB"/>
        </w:rPr>
        <w:t xml:space="preserve"> Those </w:t>
      </w:r>
      <w:proofErr w:type="gramStart"/>
      <w:r w:rsidRPr="009F7C3C">
        <w:rPr>
          <w:rFonts w:ascii="Times New Roman" w:eastAsia="Times New Roman" w:hAnsi="Times New Roman" w:cs="Times New Roman"/>
          <w:sz w:val="24"/>
          <w:szCs w:val="24"/>
          <w:lang w:eastAsia="en-GB"/>
        </w:rPr>
        <w:t>who</w:t>
      </w:r>
      <w:proofErr w:type="gramEnd"/>
      <w:r w:rsidRPr="009F7C3C">
        <w:rPr>
          <w:rFonts w:ascii="Times New Roman" w:eastAsia="Times New Roman" w:hAnsi="Times New Roman" w:cs="Times New Roman"/>
          <w:sz w:val="24"/>
          <w:szCs w:val="24"/>
          <w:lang w:eastAsia="en-GB"/>
        </w:rPr>
        <w:t xml:space="preserve"> do clinical work in the field or in a laboratory risk exposure to West Nile virus if performing </w:t>
      </w:r>
      <w:hyperlink r:id="rId121" w:tooltip="Autopsy" w:history="1">
        <w:r w:rsidRPr="009F7C3C">
          <w:rPr>
            <w:rFonts w:ascii="Times New Roman" w:eastAsia="Times New Roman" w:hAnsi="Times New Roman" w:cs="Times New Roman"/>
            <w:sz w:val="24"/>
            <w:szCs w:val="24"/>
            <w:lang w:eastAsia="en-GB"/>
          </w:rPr>
          <w:t>necropsies</w:t>
        </w:r>
      </w:hyperlink>
      <w:r w:rsidRPr="009F7C3C">
        <w:rPr>
          <w:rFonts w:ascii="Times New Roman" w:eastAsia="Times New Roman" w:hAnsi="Times New Roman" w:cs="Times New Roman"/>
          <w:sz w:val="24"/>
          <w:szCs w:val="24"/>
          <w:lang w:eastAsia="en-GB"/>
        </w:rPr>
        <w:t> on birds affected by the virus or are otherwise working with infected tissue.</w:t>
      </w:r>
      <w:hyperlink r:id="rId122" w:anchor="cite_note-:1-16" w:history="1">
        <w:r w:rsidRPr="009F7C3C">
          <w:rPr>
            <w:rFonts w:ascii="Times New Roman" w:eastAsia="Times New Roman" w:hAnsi="Times New Roman" w:cs="Times New Roman"/>
            <w:sz w:val="24"/>
            <w:szCs w:val="24"/>
            <w:vertAlign w:val="superscript"/>
            <w:lang w:eastAsia="en-GB"/>
          </w:rPr>
          <w:t>[16]</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Other occupations at risk to biological hazard exposure include </w:t>
      </w:r>
      <w:hyperlink r:id="rId123" w:tooltip="Poultry farming" w:history="1">
        <w:r w:rsidRPr="009F7C3C">
          <w:rPr>
            <w:rFonts w:ascii="Times New Roman" w:eastAsia="Times New Roman" w:hAnsi="Times New Roman" w:cs="Times New Roman"/>
            <w:sz w:val="24"/>
            <w:szCs w:val="24"/>
            <w:lang w:eastAsia="en-GB"/>
          </w:rPr>
          <w:t>poultry workers</w:t>
        </w:r>
      </w:hyperlink>
      <w:r w:rsidRPr="009F7C3C">
        <w:rPr>
          <w:rFonts w:ascii="Times New Roman" w:eastAsia="Times New Roman" w:hAnsi="Times New Roman" w:cs="Times New Roman"/>
          <w:sz w:val="24"/>
          <w:szCs w:val="24"/>
          <w:lang w:eastAsia="en-GB"/>
        </w:rPr>
        <w:t>, who are exposed to bacteria;</w:t>
      </w:r>
      <w:hyperlink r:id="rId124" w:anchor="cite_note-21" w:history="1">
        <w:r w:rsidRPr="009F7C3C">
          <w:rPr>
            <w:rFonts w:ascii="Times New Roman" w:eastAsia="Times New Roman" w:hAnsi="Times New Roman" w:cs="Times New Roman"/>
            <w:sz w:val="24"/>
            <w:szCs w:val="24"/>
            <w:vertAlign w:val="superscript"/>
            <w:lang w:eastAsia="en-GB"/>
          </w:rPr>
          <w:t>[21]</w:t>
        </w:r>
      </w:hyperlink>
      <w:r w:rsidRPr="009F7C3C">
        <w:rPr>
          <w:rFonts w:ascii="Times New Roman" w:eastAsia="Times New Roman" w:hAnsi="Times New Roman" w:cs="Times New Roman"/>
          <w:sz w:val="24"/>
          <w:szCs w:val="24"/>
          <w:lang w:eastAsia="en-GB"/>
        </w:rPr>
        <w:t> and </w:t>
      </w:r>
      <w:hyperlink r:id="rId125" w:tooltip="Tattoo artist" w:history="1">
        <w:r w:rsidRPr="009F7C3C">
          <w:rPr>
            <w:rFonts w:ascii="Times New Roman" w:eastAsia="Times New Roman" w:hAnsi="Times New Roman" w:cs="Times New Roman"/>
            <w:sz w:val="24"/>
            <w:szCs w:val="24"/>
            <w:lang w:eastAsia="en-GB"/>
          </w:rPr>
          <w:t>tattooists</w:t>
        </w:r>
      </w:hyperlink>
      <w:r w:rsidRPr="009F7C3C">
        <w:rPr>
          <w:rFonts w:ascii="Times New Roman" w:eastAsia="Times New Roman" w:hAnsi="Times New Roman" w:cs="Times New Roman"/>
          <w:sz w:val="24"/>
          <w:szCs w:val="24"/>
          <w:lang w:eastAsia="en-GB"/>
        </w:rPr>
        <w:t> and </w:t>
      </w:r>
      <w:hyperlink r:id="rId126" w:tooltip="Body piercing" w:history="1">
        <w:r w:rsidRPr="009F7C3C">
          <w:rPr>
            <w:rFonts w:ascii="Times New Roman" w:eastAsia="Times New Roman" w:hAnsi="Times New Roman" w:cs="Times New Roman"/>
            <w:sz w:val="24"/>
            <w:szCs w:val="24"/>
            <w:lang w:eastAsia="en-GB"/>
          </w:rPr>
          <w:t>piercers</w:t>
        </w:r>
      </w:hyperlink>
      <w:r w:rsidRPr="009F7C3C">
        <w:rPr>
          <w:rFonts w:ascii="Times New Roman" w:eastAsia="Times New Roman" w:hAnsi="Times New Roman" w:cs="Times New Roman"/>
          <w:sz w:val="24"/>
          <w:szCs w:val="24"/>
          <w:lang w:eastAsia="en-GB"/>
        </w:rPr>
        <w:t>, who risk exposure to blood-borne pathogens.</w:t>
      </w:r>
      <w:hyperlink r:id="rId127" w:anchor="cite_note-22" w:history="1">
        <w:r w:rsidRPr="009F7C3C">
          <w:rPr>
            <w:rFonts w:ascii="Times New Roman" w:eastAsia="Times New Roman" w:hAnsi="Times New Roman" w:cs="Times New Roman"/>
            <w:sz w:val="24"/>
            <w:szCs w:val="24"/>
            <w:vertAlign w:val="superscript"/>
            <w:lang w:eastAsia="en-GB"/>
          </w:rPr>
          <w:t>[22]</w:t>
        </w:r>
      </w:hyperlink>
    </w:p>
    <w:p w:rsidR="00B30775"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Psychosocial hazards</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sz w:val="24"/>
          <w:szCs w:val="24"/>
          <w:lang w:eastAsia="en-GB"/>
        </w:rPr>
        <w:t>Psychosocial hazards are occupational hazards that affect someone's social life or psychological health. Psychosocial hazards in the workplace include </w:t>
      </w:r>
      <w:hyperlink r:id="rId128" w:tooltip="Occupational burnout" w:history="1">
        <w:r w:rsidRPr="009F7C3C">
          <w:rPr>
            <w:rFonts w:ascii="Times New Roman" w:eastAsia="Times New Roman" w:hAnsi="Times New Roman" w:cs="Times New Roman"/>
            <w:sz w:val="24"/>
            <w:szCs w:val="24"/>
            <w:lang w:eastAsia="en-GB"/>
          </w:rPr>
          <w:t>occupational burnout</w:t>
        </w:r>
      </w:hyperlink>
      <w:r w:rsidRPr="009F7C3C">
        <w:rPr>
          <w:rFonts w:ascii="Times New Roman" w:eastAsia="Times New Roman" w:hAnsi="Times New Roman" w:cs="Times New Roman"/>
          <w:sz w:val="24"/>
          <w:szCs w:val="24"/>
          <w:lang w:eastAsia="en-GB"/>
        </w:rPr>
        <w:t> and occupational stress, which can lead to burnout.</w:t>
      </w:r>
      <w:hyperlink r:id="rId129" w:anchor="cite_note-23" w:history="1">
        <w:r w:rsidRPr="009F7C3C">
          <w:rPr>
            <w:rFonts w:ascii="Times New Roman" w:eastAsia="Times New Roman" w:hAnsi="Times New Roman" w:cs="Times New Roman"/>
            <w:sz w:val="24"/>
            <w:szCs w:val="24"/>
            <w:vertAlign w:val="superscript"/>
            <w:lang w:eastAsia="en-GB"/>
          </w:rPr>
          <w:t>[23]</w:t>
        </w:r>
      </w:hyperlink>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Physical hazards</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Hazards are a subtype of occupational hazards that involve </w:t>
      </w:r>
      <w:hyperlink r:id="rId130" w:tooltip="Environmental hazard" w:history="1">
        <w:r w:rsidRPr="009F7C3C">
          <w:rPr>
            <w:rFonts w:ascii="Times New Roman" w:eastAsia="Times New Roman" w:hAnsi="Times New Roman" w:cs="Times New Roman"/>
            <w:sz w:val="24"/>
            <w:szCs w:val="24"/>
            <w:lang w:eastAsia="en-GB"/>
          </w:rPr>
          <w:t>environmental hazards</w:t>
        </w:r>
      </w:hyperlink>
      <w:r w:rsidRPr="009F7C3C">
        <w:rPr>
          <w:rFonts w:ascii="Times New Roman" w:eastAsia="Times New Roman" w:hAnsi="Times New Roman" w:cs="Times New Roman"/>
          <w:sz w:val="24"/>
          <w:szCs w:val="24"/>
          <w:lang w:eastAsia="en-GB"/>
        </w:rPr>
        <w:t> that can cause harm with or without contact. Physical hazards include </w:t>
      </w:r>
      <w:hyperlink r:id="rId131" w:tooltip="Ergonomic hazard" w:history="1">
        <w:r w:rsidRPr="009F7C3C">
          <w:rPr>
            <w:rFonts w:ascii="Times New Roman" w:eastAsia="Times New Roman" w:hAnsi="Times New Roman" w:cs="Times New Roman"/>
            <w:sz w:val="24"/>
            <w:szCs w:val="24"/>
            <w:lang w:eastAsia="en-GB"/>
          </w:rPr>
          <w:t>ergonomic hazards</w:t>
        </w:r>
      </w:hyperlink>
      <w:r w:rsidRPr="009F7C3C">
        <w:rPr>
          <w:rFonts w:ascii="Times New Roman" w:eastAsia="Times New Roman" w:hAnsi="Times New Roman" w:cs="Times New Roman"/>
          <w:sz w:val="24"/>
          <w:szCs w:val="24"/>
          <w:lang w:eastAsia="en-GB"/>
        </w:rPr>
        <w:t>, </w:t>
      </w:r>
      <w:hyperlink r:id="rId132" w:tooltip="Radiation" w:history="1">
        <w:r w:rsidRPr="009F7C3C">
          <w:rPr>
            <w:rFonts w:ascii="Times New Roman" w:eastAsia="Times New Roman" w:hAnsi="Times New Roman" w:cs="Times New Roman"/>
            <w:sz w:val="24"/>
            <w:szCs w:val="24"/>
            <w:lang w:eastAsia="en-GB"/>
          </w:rPr>
          <w:t>radiation</w:t>
        </w:r>
      </w:hyperlink>
      <w:r w:rsidRPr="009F7C3C">
        <w:rPr>
          <w:rFonts w:ascii="Times New Roman" w:eastAsia="Times New Roman" w:hAnsi="Times New Roman" w:cs="Times New Roman"/>
          <w:sz w:val="24"/>
          <w:szCs w:val="24"/>
          <w:lang w:eastAsia="en-GB"/>
        </w:rPr>
        <w:t>, heat and cold stress, vibration hazards, and noise hazards.</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For the sake of this study, we shall limit these types of hazards to the hazards faced by health workers tackling COVID-19.</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In the battle against the virus, health workers are exposed to</w:t>
      </w:r>
    </w:p>
    <w:p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The virus itself</w:t>
      </w:r>
    </w:p>
    <w:p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Being agents of spread themselves</w:t>
      </w:r>
    </w:p>
    <w:p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 xml:space="preserve">Other occupational hazard </w:t>
      </w:r>
      <w:proofErr w:type="spellStart"/>
      <w:r w:rsidRPr="009F7C3C">
        <w:rPr>
          <w:rFonts w:ascii="Times New Roman" w:hAnsi="Times New Roman" w:cs="Times New Roman"/>
          <w:sz w:val="24"/>
          <w:szCs w:val="24"/>
        </w:rPr>
        <w:t>ie</w:t>
      </w:r>
      <w:proofErr w:type="spellEnd"/>
      <w:r w:rsidRPr="009F7C3C">
        <w:rPr>
          <w:rFonts w:ascii="Times New Roman" w:hAnsi="Times New Roman" w:cs="Times New Roman"/>
          <w:sz w:val="24"/>
          <w:szCs w:val="24"/>
        </w:rPr>
        <w:t xml:space="preserve"> falls, injury etc.</w:t>
      </w:r>
    </w:p>
    <w:p w:rsidR="00B30775" w:rsidRPr="009F7C3C" w:rsidRDefault="00B30775" w:rsidP="00B30775">
      <w:pPr>
        <w:pStyle w:val="ListParagraph"/>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Pr="009F7C3C" w:rsidRDefault="00B30775" w:rsidP="00B30775">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CHAPTER THREE</w:t>
      </w:r>
    </w:p>
    <w:p w:rsidR="00B30775" w:rsidRPr="009F7C3C" w:rsidRDefault="00B30775" w:rsidP="00B30775">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rsidR="00B30775" w:rsidRDefault="00B30775" w:rsidP="00B30775">
      <w:pPr>
        <w:rPr>
          <w:rFonts w:ascii="Times New Roman" w:hAnsi="Times New Roman" w:cs="Times New Roman"/>
          <w:b/>
          <w:sz w:val="24"/>
          <w:szCs w:val="24"/>
        </w:rPr>
      </w:pP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b/>
          <w:sz w:val="24"/>
          <w:szCs w:val="24"/>
        </w:rPr>
        <w:t>EQUIPMENTS</w:t>
      </w:r>
    </w:p>
    <w:p w:rsidR="00B30775" w:rsidRPr="009F7C3C"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b/>
          <w:bCs/>
          <w:sz w:val="24"/>
          <w:szCs w:val="24"/>
          <w:shd w:val="clear" w:color="auto" w:fill="FFFFFF"/>
        </w:rPr>
        <w:t>Equipment</w:t>
      </w:r>
      <w:r w:rsidRPr="009F7C3C">
        <w:rPr>
          <w:rFonts w:ascii="Times New Roman" w:hAnsi="Times New Roman" w:cs="Times New Roman"/>
          <w:sz w:val="24"/>
          <w:szCs w:val="24"/>
          <w:shd w:val="clear" w:color="auto" w:fill="FFFFFF"/>
        </w:rPr>
        <w:t> most commonly refers to a set of </w:t>
      </w:r>
      <w:hyperlink r:id="rId133" w:tooltip="Tool" w:history="1">
        <w:r w:rsidRPr="009F7C3C">
          <w:rPr>
            <w:rStyle w:val="Hyperlink"/>
            <w:rFonts w:ascii="Times New Roman" w:hAnsi="Times New Roman" w:cs="Times New Roman"/>
            <w:sz w:val="24"/>
            <w:szCs w:val="24"/>
            <w:shd w:val="clear" w:color="auto" w:fill="FFFFFF"/>
          </w:rPr>
          <w:t>tools</w:t>
        </w:r>
      </w:hyperlink>
      <w:r w:rsidRPr="009F7C3C">
        <w:rPr>
          <w:rFonts w:ascii="Times New Roman" w:hAnsi="Times New Roman" w:cs="Times New Roman"/>
          <w:sz w:val="24"/>
          <w:szCs w:val="24"/>
          <w:shd w:val="clear" w:color="auto" w:fill="FFFFFF"/>
        </w:rPr>
        <w:t> or other objects commonly used to achieve a particular objective. Different </w:t>
      </w:r>
      <w:hyperlink r:id="rId134" w:tooltip="Job" w:history="1">
        <w:r w:rsidRPr="009F7C3C">
          <w:rPr>
            <w:rStyle w:val="Hyperlink"/>
            <w:rFonts w:ascii="Times New Roman" w:hAnsi="Times New Roman" w:cs="Times New Roman"/>
            <w:sz w:val="24"/>
            <w:szCs w:val="24"/>
            <w:shd w:val="clear" w:color="auto" w:fill="FFFFFF"/>
          </w:rPr>
          <w:t>jobs</w:t>
        </w:r>
      </w:hyperlink>
      <w:r w:rsidRPr="009F7C3C">
        <w:rPr>
          <w:rFonts w:ascii="Times New Roman" w:hAnsi="Times New Roman" w:cs="Times New Roman"/>
          <w:sz w:val="24"/>
          <w:szCs w:val="24"/>
          <w:shd w:val="clear" w:color="auto" w:fill="FFFFFF"/>
        </w:rPr>
        <w:t> require different kinds of equipment.</w:t>
      </w:r>
    </w:p>
    <w:p w:rsidR="00B30775" w:rsidRPr="009F7C3C" w:rsidRDefault="00B30775" w:rsidP="00B30775">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w:t>
      </w:r>
    </w:p>
    <w:p w:rsidR="00B30775"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sz w:val="24"/>
          <w:szCs w:val="24"/>
          <w:shd w:val="clear" w:color="auto" w:fill="FFFFFF"/>
        </w:rPr>
        <w:t>This refers to the tools or set of tools and/or other objects used to achieve engineering objectives.</w:t>
      </w:r>
    </w:p>
    <w:p w:rsidR="00B30775" w:rsidRDefault="00B30775" w:rsidP="00B307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eight listed below</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Remote Healthcare</w:t>
      </w:r>
    </w:p>
    <w:p w:rsidR="00B30775" w:rsidRPr="007520D7" w:rsidRDefault="00B30775" w:rsidP="00B30775">
      <w:pPr>
        <w:pStyle w:val="NormalWeb"/>
        <w:shd w:val="clear" w:color="auto" w:fill="FEFEFE"/>
        <w:rPr>
          <w:color w:val="4A4A4A"/>
        </w:rPr>
      </w:pPr>
      <w:r w:rsidRPr="007520D7">
        <w:rPr>
          <w:rStyle w:val="Strong"/>
          <w:color w:val="4A4A4A"/>
        </w:rPr>
        <w:t>Remote patient monitoring</w:t>
      </w:r>
      <w:r w:rsidRPr="007520D7">
        <w:rPr>
          <w:color w:val="4A4A4A"/>
        </w:rPr>
        <w:t> speeds up testing for the infection, followed by tracing and isolating potential carriers. Analysing behavioural and </w:t>
      </w:r>
      <w:r w:rsidRPr="007520D7">
        <w:rPr>
          <w:rStyle w:val="Strong"/>
          <w:color w:val="4A4A4A"/>
        </w:rPr>
        <w:t>biometric</w:t>
      </w:r>
      <w:r w:rsidRPr="007520D7">
        <w:rPr>
          <w:color w:val="4A4A4A"/>
        </w:rPr>
        <w:t> data from wearable improves the accuracy of detecting positive cases of COVID-19. With public health experts reiterating the need for social distancing, </w:t>
      </w:r>
      <w:proofErr w:type="spellStart"/>
      <w:r w:rsidRPr="007520D7">
        <w:rPr>
          <w:rStyle w:val="Strong"/>
          <w:color w:val="4A4A4A"/>
        </w:rPr>
        <w:t>tele</w:t>
      </w:r>
      <w:proofErr w:type="spellEnd"/>
      <w:r>
        <w:rPr>
          <w:rStyle w:val="Strong"/>
          <w:color w:val="4A4A4A"/>
        </w:rPr>
        <w:t>-</w:t>
      </w:r>
      <w:r w:rsidRPr="007520D7">
        <w:rPr>
          <w:rStyle w:val="Strong"/>
          <w:color w:val="4A4A4A"/>
        </w:rPr>
        <w:t>nursing</w:t>
      </w:r>
      <w:r w:rsidRPr="007520D7">
        <w:rPr>
          <w:color w:val="4A4A4A"/>
        </w:rPr>
        <w:t> and </w:t>
      </w:r>
      <w:r w:rsidRPr="007520D7">
        <w:rPr>
          <w:rStyle w:val="Strong"/>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color w:val="4A4A4A"/>
        </w:rPr>
        <w:t>online conversational interfaces</w:t>
      </w:r>
      <w:r w:rsidRPr="007520D7">
        <w:rPr>
          <w:color w:val="4A4A4A"/>
        </w:rPr>
        <w:t> and </w:t>
      </w:r>
      <w:r w:rsidRPr="007520D7">
        <w:rPr>
          <w:rStyle w:val="Strong"/>
          <w:color w:val="4A4A4A"/>
        </w:rPr>
        <w:t>digital medical assistance</w:t>
      </w:r>
      <w:r w:rsidRPr="007520D7">
        <w:rPr>
          <w:color w:val="4A4A4A"/>
        </w:rPr>
        <w:t>.</w:t>
      </w:r>
    </w:p>
    <w:p w:rsidR="00B30775" w:rsidRPr="007520D7" w:rsidRDefault="00B30775" w:rsidP="00B30775">
      <w:pPr>
        <w:pStyle w:val="NormalWeb"/>
        <w:shd w:val="clear" w:color="auto" w:fill="FEFEFE"/>
        <w:rPr>
          <w:color w:val="4A4A4A"/>
        </w:rPr>
      </w:pPr>
      <w:r>
        <w:rPr>
          <w:color w:val="4A4A4A"/>
        </w:rPr>
        <w:t>Below are 6</w:t>
      </w:r>
      <w:r w:rsidRPr="007520D7">
        <w:rPr>
          <w:color w:val="4A4A4A"/>
        </w:rPr>
        <w:t xml:space="preserve"> of the most relevant solutions that enable a faster and more efficient response to the COVID-19 pandemic in the fields of:</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Monitoring</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proofErr w:type="spellStart"/>
      <w:r w:rsidRPr="007520D7">
        <w:rPr>
          <w:rFonts w:ascii="Times New Roman" w:hAnsi="Times New Roman" w:cs="Times New Roman"/>
          <w:color w:val="4A4A4A"/>
          <w:sz w:val="24"/>
          <w:szCs w:val="24"/>
        </w:rPr>
        <w:t>Telehealth</w:t>
      </w:r>
      <w:proofErr w:type="spellEnd"/>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Prevention Measures</w:t>
      </w:r>
    </w:p>
    <w:p w:rsidR="00B30775" w:rsidRPr="007520D7" w:rsidRDefault="00B30775" w:rsidP="00B30775">
      <w:pPr>
        <w:pStyle w:val="NormalWeb"/>
        <w:shd w:val="clear" w:color="auto" w:fill="FEFEFE"/>
        <w:rPr>
          <w:color w:val="4A4A4A"/>
        </w:rPr>
      </w:pPr>
      <w:r w:rsidRPr="007520D7">
        <w:rPr>
          <w:color w:val="4A4A4A"/>
        </w:rPr>
        <w:t>Inside hospitals, doctors, nurses, and health staff use </w:t>
      </w:r>
      <w:r w:rsidRPr="007520D7">
        <w:rPr>
          <w:rStyle w:val="Strong"/>
          <w:color w:val="4A4A4A"/>
        </w:rPr>
        <w:t>interactive real-time mobile apps</w:t>
      </w:r>
      <w:r w:rsidRPr="007520D7">
        <w:rPr>
          <w:color w:val="4A4A4A"/>
        </w:rPr>
        <w:t> to stay updated about infected patients and their treatment. </w:t>
      </w:r>
      <w:r w:rsidRPr="007520D7">
        <w:rPr>
          <w:rStyle w:val="Strong"/>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color w:val="4A4A4A"/>
        </w:rPr>
        <w:t>antiviral soaps </w:t>
      </w:r>
      <w:r w:rsidRPr="007520D7">
        <w:rPr>
          <w:color w:val="4A4A4A"/>
        </w:rPr>
        <w:t>and</w:t>
      </w:r>
      <w:r w:rsidRPr="007520D7">
        <w:rPr>
          <w:rStyle w:val="Strong"/>
          <w:color w:val="4A4A4A"/>
        </w:rPr>
        <w:t> sanitizers</w:t>
      </w:r>
      <w:r w:rsidRPr="007520D7">
        <w:rPr>
          <w:color w:val="4A4A4A"/>
        </w:rPr>
        <w:t> to produce sufficient numbers in order to keep prices in check. Other </w:t>
      </w:r>
      <w:r w:rsidRPr="007520D7">
        <w:rPr>
          <w:rStyle w:val="Strong"/>
          <w:color w:val="4A4A4A"/>
        </w:rPr>
        <w:t>autonomous disinfecting</w:t>
      </w:r>
      <w:r w:rsidRPr="007520D7">
        <w:rPr>
          <w:color w:val="4A4A4A"/>
        </w:rPr>
        <w:t> and </w:t>
      </w:r>
      <w:r w:rsidRPr="007520D7">
        <w:rPr>
          <w:rStyle w:val="Strong"/>
          <w:color w:val="4A4A4A"/>
        </w:rPr>
        <w:t>sanitizing machines</w:t>
      </w:r>
      <w:r w:rsidRPr="007520D7">
        <w:rPr>
          <w:color w:val="4A4A4A"/>
        </w:rPr>
        <w:t> or </w:t>
      </w:r>
      <w:r w:rsidRPr="007520D7">
        <w:rPr>
          <w:rStyle w:val="Strong"/>
          <w:color w:val="4A4A4A"/>
        </w:rPr>
        <w:t>equipment</w:t>
      </w:r>
      <w:r w:rsidRPr="007520D7">
        <w:rPr>
          <w:color w:val="4A4A4A"/>
        </w:rPr>
        <w:t> needs to be deployed at affected clusters.</w:t>
      </w:r>
      <w:r>
        <w:rPr>
          <w:color w:val="4A4A4A"/>
        </w:rPr>
        <w:t xml:space="preserve"> Below are</w:t>
      </w:r>
      <w:r w:rsidRPr="007520D7">
        <w:rPr>
          <w:color w:val="4A4A4A"/>
        </w:rPr>
        <w:t xml:space="preserve"> 5 of the most relevant solutions that enable a faster and more efficient response to the COVID-19 pandemic:</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Disease Surveillance</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Disinfectants</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Antiviral Masks</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Diagnostic Solutions</w:t>
      </w:r>
    </w:p>
    <w:p w:rsidR="00B30775" w:rsidRDefault="00B30775" w:rsidP="00B30775">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color w:val="4A4A4A"/>
        </w:rPr>
        <w:t>Home testing</w:t>
      </w:r>
      <w:r w:rsidRPr="007520D7">
        <w:rPr>
          <w:color w:val="4A4A4A"/>
        </w:rPr>
        <w:t> and </w:t>
      </w:r>
      <w:r w:rsidRPr="007520D7">
        <w:rPr>
          <w:rStyle w:val="Strong"/>
          <w:color w:val="4A4A4A"/>
        </w:rPr>
        <w:t>diagnostic kits</w:t>
      </w:r>
      <w:r w:rsidRPr="007520D7">
        <w:rPr>
          <w:color w:val="4A4A4A"/>
        </w:rPr>
        <w:t> are essential to slow the spread of the virus. When large-scale quarantine measures are in place, </w:t>
      </w:r>
      <w:r w:rsidRPr="007520D7">
        <w:rPr>
          <w:rStyle w:val="Strong"/>
          <w:color w:val="4A4A4A"/>
        </w:rPr>
        <w:t>virtual care</w:t>
      </w:r>
      <w:r w:rsidRPr="007520D7">
        <w:rPr>
          <w:color w:val="4A4A4A"/>
        </w:rPr>
        <w:t>, </w:t>
      </w:r>
      <w:r w:rsidRPr="007520D7">
        <w:rPr>
          <w:rStyle w:val="Strong"/>
          <w:color w:val="4A4A4A"/>
        </w:rPr>
        <w:t>virtual medical visits</w:t>
      </w:r>
      <w:r w:rsidRPr="007520D7">
        <w:rPr>
          <w:color w:val="4A4A4A"/>
        </w:rPr>
        <w:t>, and </w:t>
      </w:r>
      <w:r w:rsidRPr="007520D7">
        <w:rPr>
          <w:rStyle w:val="Strong"/>
          <w:color w:val="4A4A4A"/>
        </w:rPr>
        <w:t>interactive patient engagement platforms</w:t>
      </w:r>
      <w:r w:rsidRPr="007520D7">
        <w:rPr>
          <w:color w:val="4A4A4A"/>
        </w:rPr>
        <w:t> allow people to obey the measures imposed. </w:t>
      </w:r>
      <w:proofErr w:type="spellStart"/>
      <w:r w:rsidRPr="007520D7">
        <w:rPr>
          <w:rStyle w:val="Strong"/>
          <w:color w:val="4A4A4A"/>
        </w:rPr>
        <w:t>Chatbots</w:t>
      </w:r>
      <w:proofErr w:type="spellEnd"/>
      <w:r w:rsidRPr="007520D7">
        <w:rPr>
          <w:color w:val="4A4A4A"/>
        </w:rPr>
        <w:t> and </w:t>
      </w:r>
      <w:r w:rsidRPr="007520D7">
        <w:rPr>
          <w:rStyle w:val="Strong"/>
          <w:color w:val="4A4A4A"/>
        </w:rPr>
        <w:t>symptom checking mobile apps</w:t>
      </w:r>
      <w:r w:rsidRPr="007520D7">
        <w:rPr>
          <w:color w:val="4A4A4A"/>
        </w:rPr>
        <w:t> dispense information swiftly and in interesting ways. Contactless temperature reading guns ensure front line responders are not at risk.</w:t>
      </w:r>
    </w:p>
    <w:p w:rsidR="00B30775" w:rsidRDefault="00B30775" w:rsidP="00B30775">
      <w:pPr>
        <w:pStyle w:val="NormalWeb"/>
        <w:shd w:val="clear" w:color="auto" w:fill="FEFEFE"/>
        <w:rPr>
          <w:color w:val="4A4A4A"/>
        </w:rPr>
      </w:pPr>
    </w:p>
    <w:p w:rsidR="00B30775" w:rsidRPr="007520D7" w:rsidRDefault="00B30775" w:rsidP="00B30775">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proofErr w:type="spellStart"/>
      <w:r w:rsidRPr="007520D7">
        <w:rPr>
          <w:rFonts w:ascii="Times New Roman" w:hAnsi="Times New Roman" w:cs="Times New Roman"/>
          <w:color w:val="4A4A4A"/>
          <w:sz w:val="24"/>
          <w:szCs w:val="24"/>
        </w:rPr>
        <w:t>Telehealth</w:t>
      </w:r>
      <w:proofErr w:type="spellEnd"/>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Hospital Care</w:t>
      </w:r>
    </w:p>
    <w:p w:rsidR="00B30775" w:rsidRPr="007520D7" w:rsidRDefault="00B30775" w:rsidP="00B30775">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color w:val="4A4A4A"/>
        </w:rPr>
        <w:t>Artificial ventilators</w:t>
      </w:r>
      <w:r w:rsidRPr="007520D7">
        <w:rPr>
          <w:color w:val="4A4A4A"/>
        </w:rPr>
        <w:t> and </w:t>
      </w:r>
      <w:r w:rsidRPr="007520D7">
        <w:rPr>
          <w:rStyle w:val="Strong"/>
          <w:color w:val="4A4A4A"/>
        </w:rPr>
        <w:t>bed-side health analytics</w:t>
      </w:r>
      <w:r w:rsidRPr="007520D7">
        <w:rPr>
          <w:color w:val="4A4A4A"/>
        </w:rPr>
        <w:t> significantly improve patient management. Nurses and doctors working on the front lines require </w:t>
      </w:r>
      <w:r w:rsidRPr="007520D7">
        <w:rPr>
          <w:rStyle w:val="Strong"/>
          <w:color w:val="4A4A4A"/>
        </w:rPr>
        <w:t>safety goggles</w:t>
      </w:r>
      <w:r w:rsidRPr="007520D7">
        <w:rPr>
          <w:color w:val="4A4A4A"/>
        </w:rPr>
        <w:t>, </w:t>
      </w:r>
      <w:r w:rsidRPr="007520D7">
        <w:rPr>
          <w:rStyle w:val="Strong"/>
          <w:color w:val="4A4A4A"/>
        </w:rPr>
        <w:t>gowns</w:t>
      </w:r>
      <w:r w:rsidRPr="007520D7">
        <w:rPr>
          <w:color w:val="4A4A4A"/>
        </w:rPr>
        <w:t>, </w:t>
      </w:r>
      <w:r w:rsidRPr="007520D7">
        <w:rPr>
          <w:rStyle w:val="Strong"/>
          <w:color w:val="4A4A4A"/>
        </w:rPr>
        <w:t>gloves</w:t>
      </w:r>
      <w:r w:rsidRPr="007520D7">
        <w:rPr>
          <w:color w:val="4A4A4A"/>
        </w:rPr>
        <w:t>, </w:t>
      </w:r>
      <w:r w:rsidRPr="007520D7">
        <w:rPr>
          <w:rStyle w:val="Strong"/>
          <w:color w:val="4A4A4A"/>
        </w:rPr>
        <w:t>shields</w:t>
      </w:r>
      <w:r w:rsidRPr="007520D7">
        <w:rPr>
          <w:color w:val="4A4A4A"/>
        </w:rPr>
        <w:t>, and </w:t>
      </w:r>
      <w:r w:rsidRPr="007520D7">
        <w:rPr>
          <w:rStyle w:val="Strong"/>
          <w:color w:val="4A4A4A"/>
        </w:rPr>
        <w:t>surgical-grade essentials</w:t>
      </w:r>
      <w:r w:rsidRPr="007520D7">
        <w:rPr>
          <w:color w:val="4A4A4A"/>
        </w:rPr>
        <w:t>. These include </w:t>
      </w:r>
      <w:r w:rsidRPr="007520D7">
        <w:rPr>
          <w:rStyle w:val="Strong"/>
          <w:color w:val="4A4A4A"/>
        </w:rPr>
        <w:t>blood testing kits</w:t>
      </w:r>
      <w:r w:rsidRPr="007520D7">
        <w:rPr>
          <w:color w:val="4A4A4A"/>
        </w:rPr>
        <w:t> and </w:t>
      </w:r>
      <w:r w:rsidRPr="007520D7">
        <w:rPr>
          <w:rStyle w:val="Strong"/>
          <w:color w:val="4A4A4A"/>
        </w:rPr>
        <w:t>devices for monitoring</w:t>
      </w:r>
      <w:r w:rsidRPr="007520D7">
        <w:rPr>
          <w:color w:val="4A4A4A"/>
        </w:rPr>
        <w:t> respiratory rate, oxygen saturation, and for efficiently testing stool samples. </w:t>
      </w:r>
      <w:r w:rsidRPr="007520D7">
        <w:rPr>
          <w:rStyle w:val="Strong"/>
          <w:color w:val="4A4A4A"/>
        </w:rPr>
        <w:t>Robots</w:t>
      </w:r>
      <w:r w:rsidRPr="007520D7">
        <w:rPr>
          <w:color w:val="4A4A4A"/>
        </w:rPr>
        <w:t> that navigate inside hospitals transport essential tools and medications free up time for nurses to focus on their essential tasks.</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Public Safety </w:t>
      </w:r>
      <w:proofErr w:type="gramStart"/>
      <w:r w:rsidRPr="007520D7">
        <w:rPr>
          <w:rFonts w:ascii="Times New Roman" w:hAnsi="Times New Roman" w:cs="Times New Roman"/>
          <w:color w:val="252525"/>
          <w:sz w:val="24"/>
          <w:szCs w:val="24"/>
        </w:rPr>
        <w:t>During</w:t>
      </w:r>
      <w:proofErr w:type="gramEnd"/>
      <w:r w:rsidRPr="007520D7">
        <w:rPr>
          <w:rFonts w:ascii="Times New Roman" w:hAnsi="Times New Roman" w:cs="Times New Roman"/>
          <w:color w:val="252525"/>
          <w:sz w:val="24"/>
          <w:szCs w:val="24"/>
        </w:rPr>
        <w:t xml:space="preserve"> Pandemic</w:t>
      </w:r>
    </w:p>
    <w:p w:rsidR="00B30775" w:rsidRPr="007520D7" w:rsidRDefault="00B30775" w:rsidP="00B30775">
      <w:pPr>
        <w:pStyle w:val="NormalWeb"/>
        <w:shd w:val="clear" w:color="auto" w:fill="FEFEFE"/>
        <w:rPr>
          <w:color w:val="4A4A4A"/>
        </w:rPr>
      </w:pPr>
      <w:r w:rsidRPr="007520D7">
        <w:rPr>
          <w:rStyle w:val="Strong"/>
          <w:color w:val="4A4A4A"/>
        </w:rPr>
        <w:t>AI</w:t>
      </w:r>
      <w:r w:rsidRPr="007520D7">
        <w:rPr>
          <w:color w:val="4A4A4A"/>
        </w:rPr>
        <w:t>-based and</w:t>
      </w:r>
      <w:r w:rsidRPr="007520D7">
        <w:rPr>
          <w:rStyle w:val="Strong"/>
          <w:color w:val="4A4A4A"/>
        </w:rPr>
        <w:t> predictive analytics</w:t>
      </w:r>
      <w:r w:rsidRPr="007520D7">
        <w:rPr>
          <w:color w:val="4A4A4A"/>
        </w:rPr>
        <w:t>, </w:t>
      </w:r>
      <w:r w:rsidRPr="007520D7">
        <w:rPr>
          <w:rStyle w:val="Strong"/>
          <w:color w:val="4A4A4A"/>
        </w:rPr>
        <w:t>visual representations</w:t>
      </w:r>
      <w:r w:rsidRPr="007520D7">
        <w:rPr>
          <w:color w:val="4A4A4A"/>
        </w:rPr>
        <w:t>, and </w:t>
      </w:r>
      <w:r w:rsidRPr="007520D7">
        <w:rPr>
          <w:rStyle w:val="Strong"/>
          <w:color w:val="4A4A4A"/>
        </w:rPr>
        <w:t>simulations</w:t>
      </w:r>
      <w:r w:rsidRPr="007520D7">
        <w:rPr>
          <w:color w:val="4A4A4A"/>
        </w:rPr>
        <w:t> of any potential outbreak are powerful tools to inform the public about their safety during an epidemic. Technologies to track the mobility of infected cases and </w:t>
      </w:r>
      <w:r w:rsidRPr="007520D7">
        <w:rPr>
          <w:rStyle w:val="Strong"/>
          <w:color w:val="4A4A4A"/>
        </w:rPr>
        <w:t>robotic disinfection systems</w:t>
      </w:r>
      <w:r w:rsidRPr="007520D7">
        <w:rPr>
          <w:color w:val="4A4A4A"/>
        </w:rPr>
        <w:t> help minimize the risk of the virus spreading to frontline workers. </w:t>
      </w:r>
      <w:r w:rsidRPr="007520D7">
        <w:rPr>
          <w:rStyle w:val="Strong"/>
          <w:color w:val="4A4A4A"/>
        </w:rPr>
        <w:t xml:space="preserve">Specialized isolation </w:t>
      </w:r>
      <w:r w:rsidRPr="007520D7">
        <w:rPr>
          <w:rStyle w:val="Strong"/>
          <w:color w:val="4A4A4A"/>
        </w:rPr>
        <w:lastRenderedPageBreak/>
        <w:t>units</w:t>
      </w:r>
      <w:r w:rsidRPr="007520D7">
        <w:rPr>
          <w:color w:val="4A4A4A"/>
        </w:rPr>
        <w:t> complement public health systems when hospitals reach their capacity. Doctors and nurses use </w:t>
      </w:r>
      <w:r w:rsidRPr="007520D7">
        <w:rPr>
          <w:rStyle w:val="Strong"/>
          <w:color w:val="4A4A4A"/>
        </w:rPr>
        <w:t>mobile apps to manage stress</w:t>
      </w:r>
      <w:r w:rsidRPr="007520D7">
        <w:rPr>
          <w:color w:val="4A4A4A"/>
        </w:rPr>
        <w:t> and to have effective downtime.</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Support Applications for Health Workers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Industry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B30775" w:rsidRPr="007520D7" w:rsidRDefault="00B30775" w:rsidP="00B30775">
      <w:pPr>
        <w:pStyle w:val="NormalWeb"/>
        <w:shd w:val="clear" w:color="auto" w:fill="FEFEFE"/>
        <w:rPr>
          <w:color w:val="4A4A4A"/>
        </w:rPr>
      </w:pPr>
      <w:r w:rsidRPr="007520D7">
        <w:rPr>
          <w:color w:val="4A4A4A"/>
        </w:rPr>
        <w:t>For factories and businesses, lockdown situations present extreme challenges and result in heavy losses. Fitting </w:t>
      </w:r>
      <w:r w:rsidRPr="007520D7">
        <w:rPr>
          <w:rStyle w:val="Strong"/>
          <w:color w:val="4A4A4A"/>
        </w:rPr>
        <w:t>sensors to track</w:t>
      </w:r>
      <w:r w:rsidRPr="007520D7">
        <w:rPr>
          <w:color w:val="4A4A4A"/>
        </w:rPr>
        <w:t> their entire supply chain enables factories to plan production targets. With most people required to stay indoors, </w:t>
      </w:r>
      <w:r w:rsidRPr="007520D7">
        <w:rPr>
          <w:rStyle w:val="Strong"/>
          <w:color w:val="4A4A4A"/>
        </w:rPr>
        <w:t>automated guided vehicles </w:t>
      </w:r>
      <w:r w:rsidRPr="007520D7">
        <w:rPr>
          <w:color w:val="4A4A4A"/>
        </w:rPr>
        <w:t>and</w:t>
      </w:r>
      <w:r w:rsidRPr="007520D7">
        <w:rPr>
          <w:rStyle w:val="Strong"/>
          <w:color w:val="4A4A4A"/>
        </w:rPr>
        <w:t> drones</w:t>
      </w:r>
      <w:r w:rsidRPr="007520D7">
        <w:rPr>
          <w:color w:val="4A4A4A"/>
        </w:rPr>
        <w:t> potentially fill the gaps of moving items around a factory floor. Critical components and machines in a factory use </w:t>
      </w:r>
      <w:r w:rsidRPr="007520D7">
        <w:rPr>
          <w:rStyle w:val="Strong"/>
          <w:color w:val="4A4A4A"/>
        </w:rPr>
        <w:t>expert-assisted augmented reality (AR)</w:t>
      </w:r>
      <w:r w:rsidRPr="007520D7">
        <w:rPr>
          <w:color w:val="4A4A4A"/>
        </w:rPr>
        <w:t> to facilitate a reduction in the number of workers required inside a factory. Overall, factories that </w:t>
      </w:r>
      <w:r w:rsidRPr="007520D7">
        <w:rPr>
          <w:rStyle w:val="Strong"/>
          <w:color w:val="4A4A4A"/>
        </w:rPr>
        <w:t>digitize</w:t>
      </w:r>
      <w:r w:rsidRPr="007520D7">
        <w:rPr>
          <w:color w:val="4A4A4A"/>
        </w:rPr>
        <w:t>, across their supply chains, remain better prepared to deal with and prepare for unexpected events, like the coronavirus pandemic.</w:t>
      </w:r>
    </w:p>
    <w:p w:rsidR="00B30775" w:rsidRPr="007520D7" w:rsidRDefault="00B30775" w:rsidP="00B30775">
      <w:pPr>
        <w:pStyle w:val="NormalWeb"/>
        <w:shd w:val="clear" w:color="auto" w:fill="FEFEFE"/>
        <w:rPr>
          <w:color w:val="4A4A4A"/>
        </w:rPr>
      </w:pPr>
      <w:r w:rsidRPr="007520D7">
        <w:rPr>
          <w:color w:val="4A4A4A"/>
        </w:rPr>
        <w:t>The wide range of applications includes:</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Factory</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Human In The Loop Technology</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Real-Time Supply Chain Monitoring</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Augmented Reality Collaboration</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Cleaning</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Cyber</w:t>
      </w:r>
      <w:r>
        <w:rPr>
          <w:rFonts w:ascii="Times New Roman" w:hAnsi="Times New Roman" w:cs="Times New Roman"/>
          <w:color w:val="4A4A4A"/>
          <w:sz w:val="24"/>
          <w:szCs w:val="24"/>
        </w:rPr>
        <w:t>-</w:t>
      </w:r>
      <w:r w:rsidRPr="007520D7">
        <w:rPr>
          <w:rFonts w:ascii="Times New Roman" w:hAnsi="Times New Roman" w:cs="Times New Roman"/>
          <w:color w:val="4A4A4A"/>
          <w:sz w:val="24"/>
          <w:szCs w:val="24"/>
        </w:rPr>
        <w:t>security</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Autonomous Vehicles</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Fleet Management</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Cities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B30775" w:rsidRPr="007520D7" w:rsidRDefault="00B30775" w:rsidP="00B30775">
      <w:pPr>
        <w:pStyle w:val="NormalWeb"/>
        <w:shd w:val="clear" w:color="auto" w:fill="FEFEFE"/>
        <w:rPr>
          <w:color w:val="4A4A4A"/>
        </w:rPr>
      </w:pPr>
      <w:r w:rsidRPr="007520D7">
        <w:rPr>
          <w:rStyle w:val="Strong"/>
          <w:color w:val="4A4A4A"/>
        </w:rPr>
        <w:t>Image and video analytics</w:t>
      </w:r>
      <w:r w:rsidRPr="007520D7">
        <w:rPr>
          <w:color w:val="4A4A4A"/>
        </w:rPr>
        <w:t> play an important role in helping cities manage and handle the challenges posed by the pandemic and the resulting lockdown. With billions of people living under forced quarantine, some hospitals and governments use </w:t>
      </w:r>
      <w:proofErr w:type="spellStart"/>
      <w:r w:rsidRPr="007520D7">
        <w:rPr>
          <w:rStyle w:val="Strong"/>
          <w:color w:val="4A4A4A"/>
        </w:rPr>
        <w:t>geofencing</w:t>
      </w:r>
      <w:proofErr w:type="spellEnd"/>
      <w:r w:rsidRPr="007520D7">
        <w:rPr>
          <w:rStyle w:val="Strong"/>
          <w:color w:val="4A4A4A"/>
        </w:rPr>
        <w:t xml:space="preserve"> techniques</w:t>
      </w:r>
      <w:r w:rsidRPr="007520D7">
        <w:rPr>
          <w:color w:val="4A4A4A"/>
        </w:rPr>
        <w:t> to ensure infected people obey the restrictions. </w:t>
      </w:r>
      <w:r w:rsidRPr="007520D7">
        <w:rPr>
          <w:rStyle w:val="Strong"/>
          <w:color w:val="4A4A4A"/>
        </w:rPr>
        <w:t>Mobile applications</w:t>
      </w:r>
      <w:r w:rsidRPr="007520D7">
        <w:rPr>
          <w:color w:val="4A4A4A"/>
        </w:rPr>
        <w:t> update citizens about outbreaks with </w:t>
      </w:r>
      <w:r w:rsidRPr="007520D7">
        <w:rPr>
          <w:rStyle w:val="Strong"/>
          <w:color w:val="4A4A4A"/>
        </w:rPr>
        <w:t>interactive maps</w:t>
      </w:r>
      <w:r w:rsidRPr="007520D7">
        <w:rPr>
          <w:color w:val="4A4A4A"/>
        </w:rPr>
        <w:t> and engage with the public about other policy issues. </w:t>
      </w:r>
      <w:r w:rsidRPr="007520D7">
        <w:rPr>
          <w:rStyle w:val="Strong"/>
          <w:color w:val="4A4A4A"/>
        </w:rPr>
        <w:t>Off-site construction</w:t>
      </w:r>
      <w:r w:rsidRPr="007520D7">
        <w:rPr>
          <w:color w:val="4A4A4A"/>
        </w:rPr>
        <w:t> and </w:t>
      </w:r>
      <w:r w:rsidRPr="007520D7">
        <w:rPr>
          <w:rStyle w:val="Strong"/>
          <w:color w:val="4A4A4A"/>
        </w:rPr>
        <w:t>urban farming</w:t>
      </w:r>
      <w:r w:rsidRPr="007520D7">
        <w:rPr>
          <w:color w:val="4A4A4A"/>
        </w:rPr>
        <w:t> potentially play an important role in ensuring temporary structures and basic food supply to cities. With grocery and other essential retail stores under risk of having an outbreak </w:t>
      </w:r>
      <w:r w:rsidRPr="007520D7">
        <w:rPr>
          <w:rStyle w:val="Strong"/>
          <w:color w:val="4A4A4A"/>
        </w:rPr>
        <w:t>self-checkout</w:t>
      </w:r>
      <w:r w:rsidRPr="007520D7">
        <w:rPr>
          <w:color w:val="4A4A4A"/>
        </w:rPr>
        <w:t> and </w:t>
      </w:r>
      <w:r w:rsidRPr="007520D7">
        <w:rPr>
          <w:rStyle w:val="Strong"/>
          <w:color w:val="4A4A4A"/>
        </w:rPr>
        <w:t>cashier-less outlets</w:t>
      </w:r>
      <w:r w:rsidRPr="007520D7">
        <w:rPr>
          <w:color w:val="4A4A4A"/>
        </w:rPr>
        <w:t> help people manage lockdowns in big cities.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Smart Surveillance</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Location-Based Systems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Civic Services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Farming</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Autonomous Stores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Prefabricated &amp; Modular Construction</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Sickness Mapping</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lastRenderedPageBreak/>
        <w:t xml:space="preserve">Individuals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B30775" w:rsidRPr="007520D7" w:rsidRDefault="00B30775" w:rsidP="00B30775">
      <w:pPr>
        <w:pStyle w:val="NormalWeb"/>
        <w:shd w:val="clear" w:color="auto" w:fill="FEFEFE"/>
        <w:rPr>
          <w:color w:val="4A4A4A"/>
        </w:rPr>
      </w:pPr>
      <w:r w:rsidRPr="007520D7">
        <w:rPr>
          <w:color w:val="4A4A4A"/>
        </w:rPr>
        <w:t>Mobile and </w:t>
      </w:r>
      <w:r w:rsidRPr="007520D7">
        <w:rPr>
          <w:rStyle w:val="Strong"/>
          <w:color w:val="4A4A4A"/>
        </w:rPr>
        <w:t>smartphone-based applications</w:t>
      </w:r>
      <w:r w:rsidRPr="007520D7">
        <w:rPr>
          <w:color w:val="4A4A4A"/>
        </w:rPr>
        <w:t> are being used to connect with loved ones during these testing times. Some schools are already using </w:t>
      </w:r>
      <w:r w:rsidRPr="007520D7">
        <w:rPr>
          <w:rStyle w:val="Strong"/>
          <w:color w:val="4A4A4A"/>
        </w:rPr>
        <w:t>e-learning platforms</w:t>
      </w:r>
      <w:r w:rsidRPr="007520D7">
        <w:rPr>
          <w:color w:val="4A4A4A"/>
        </w:rPr>
        <w:t> to complete their syllabus for this academic year or term. Offices, forced to temporarily close, are finding </w:t>
      </w:r>
      <w:r w:rsidRPr="007520D7">
        <w:rPr>
          <w:rStyle w:val="Strong"/>
          <w:color w:val="4A4A4A"/>
        </w:rPr>
        <w:t>innovative online tools</w:t>
      </w:r>
      <w:r w:rsidRPr="007520D7">
        <w:rPr>
          <w:color w:val="4A4A4A"/>
        </w:rPr>
        <w:t> to connect and collaborate with their employees. Even before the outbreak, </w:t>
      </w:r>
      <w:r w:rsidRPr="007520D7">
        <w:rPr>
          <w:rStyle w:val="Strong"/>
          <w:color w:val="4A4A4A"/>
        </w:rPr>
        <w:t>streaming</w:t>
      </w:r>
      <w:r w:rsidRPr="007520D7">
        <w:rPr>
          <w:color w:val="4A4A4A"/>
        </w:rPr>
        <w:t> and entertainment apps on smartphones were useful for passing time.</w:t>
      </w:r>
    </w:p>
    <w:p w:rsidR="00B30775" w:rsidRPr="007520D7" w:rsidRDefault="00B30775" w:rsidP="00B30775">
      <w:pPr>
        <w:pStyle w:val="NormalWeb"/>
        <w:shd w:val="clear" w:color="auto" w:fill="FEFEFE"/>
        <w:rPr>
          <w:color w:val="4A4A4A"/>
        </w:rPr>
      </w:pPr>
      <w:r w:rsidRPr="007520D7">
        <w:rPr>
          <w:color w:val="4A4A4A"/>
        </w:rPr>
        <w:t>By making it easier to practice social distancing and self-isolation, technology enables people to normally carry on their lives, as much as is possible during a lockdown.</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Shared Streaming &amp; Entertainment</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Work</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Loneliness Management</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Stress &amp; Anxiety Reduction</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Learning</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Food &amp; Grocery Delivery</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Workouts</w:t>
      </w:r>
    </w:p>
    <w:p w:rsidR="00B30775" w:rsidRPr="007520D7" w:rsidRDefault="00B30775" w:rsidP="00B30775">
      <w:pPr>
        <w:pStyle w:val="Heading2"/>
        <w:shd w:val="clear" w:color="auto" w:fill="FEFEFE"/>
        <w:rPr>
          <w:color w:val="252525"/>
          <w:sz w:val="24"/>
          <w:szCs w:val="24"/>
        </w:rPr>
      </w:pPr>
      <w:r>
        <w:rPr>
          <w:color w:val="252525"/>
          <w:sz w:val="24"/>
          <w:szCs w:val="24"/>
        </w:rPr>
        <w:t xml:space="preserve">  </w:t>
      </w:r>
      <w:r w:rsidRPr="007520D7">
        <w:rPr>
          <w:color w:val="252525"/>
          <w:sz w:val="24"/>
          <w:szCs w:val="24"/>
        </w:rPr>
        <w:t>How to Flatten the Curve?</w:t>
      </w:r>
    </w:p>
    <w:p w:rsidR="00B30775" w:rsidRDefault="00B30775" w:rsidP="00B30775">
      <w:pPr>
        <w:pStyle w:val="NormalWeb"/>
        <w:shd w:val="clear" w:color="auto" w:fill="FEFEFE"/>
        <w:rPr>
          <w:color w:val="4A4A4A"/>
        </w:rPr>
      </w:pPr>
      <w:r w:rsidRPr="007520D7">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Pr="003F40E5" w:rsidRDefault="00B30775" w:rsidP="00B30775">
      <w:pPr>
        <w:pStyle w:val="NormalWeb"/>
        <w:shd w:val="clear" w:color="auto" w:fill="FEFEFE"/>
        <w:rPr>
          <w:b/>
          <w:color w:val="4A4A4A"/>
        </w:rPr>
      </w:pPr>
      <w:r>
        <w:rPr>
          <w:b/>
          <w:color w:val="4A4A4A"/>
        </w:rPr>
        <w:lastRenderedPageBreak/>
        <w:t xml:space="preserve">                                                       </w:t>
      </w:r>
      <w:r w:rsidRPr="003F40E5">
        <w:rPr>
          <w:b/>
          <w:color w:val="4A4A4A"/>
        </w:rPr>
        <w:t>CHAPTER FOUR</w:t>
      </w:r>
    </w:p>
    <w:p w:rsidR="00B30775" w:rsidRPr="003F40E5" w:rsidRDefault="00B30775" w:rsidP="00B30775">
      <w:pPr>
        <w:pStyle w:val="NormalWeb"/>
        <w:shd w:val="clear" w:color="auto" w:fill="FEFEFE"/>
        <w:rPr>
          <w:b/>
          <w:color w:val="4A4A4A"/>
        </w:rPr>
      </w:pPr>
      <w:r>
        <w:rPr>
          <w:b/>
          <w:color w:val="4A4A4A"/>
        </w:rPr>
        <w:t xml:space="preserve">                                                         </w:t>
      </w:r>
      <w:r w:rsidRPr="003F40E5">
        <w:rPr>
          <w:b/>
          <w:color w:val="4A4A4A"/>
        </w:rPr>
        <w:t>CONCLUSION</w:t>
      </w:r>
    </w:p>
    <w:p w:rsidR="00B30775" w:rsidRDefault="00B30775" w:rsidP="00B30775">
      <w:pPr>
        <w:pStyle w:val="NormalWeb"/>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b/>
          <w:color w:val="4A4A4A"/>
        </w:rPr>
      </w:pPr>
      <w:r>
        <w:rPr>
          <w:b/>
          <w:color w:val="4A4A4A"/>
        </w:rPr>
        <w:lastRenderedPageBreak/>
        <w:t>CHAPTER FIVE</w:t>
      </w:r>
    </w:p>
    <w:p w:rsidR="00B30775" w:rsidRDefault="00B30775" w:rsidP="00B30775">
      <w:pPr>
        <w:pStyle w:val="NormalWeb"/>
        <w:shd w:val="clear" w:color="auto" w:fill="FEFEFE"/>
        <w:rPr>
          <w:b/>
          <w:color w:val="4A4A4A"/>
        </w:rPr>
      </w:pPr>
      <w:r>
        <w:rPr>
          <w:b/>
          <w:color w:val="4A4A4A"/>
        </w:rPr>
        <w:t>REFERENCES</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Fonts w:ascii="Arial" w:hAnsi="Arial" w:cs="Arial"/>
          <w:color w:val="222222"/>
          <w:sz w:val="19"/>
          <w:szCs w:val="19"/>
        </w:rPr>
        <w:t> </w:t>
      </w:r>
      <w:hyperlink r:id="rId135" w:history="1">
        <w:r>
          <w:rPr>
            <w:rStyle w:val="Hyperlink"/>
            <w:rFonts w:ascii="Arial" w:hAnsi="Arial" w:cs="Arial"/>
            <w:i/>
            <w:iCs/>
            <w:color w:val="663366"/>
            <w:sz w:val="19"/>
            <w:szCs w:val="19"/>
          </w:rPr>
          <w:t>"About NIOSH"</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6" w:anchor="cite_ref-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37" w:history="1">
        <w:r w:rsidR="00B30775">
          <w:rPr>
            <w:rStyle w:val="Hyperlink"/>
            <w:rFonts w:ascii="Arial" w:hAnsi="Arial" w:cs="Arial"/>
            <w:i/>
            <w:iCs/>
            <w:color w:val="663366"/>
            <w:sz w:val="19"/>
            <w:szCs w:val="19"/>
          </w:rPr>
          <w:t>"About OSHA"</w:t>
        </w:r>
      </w:hyperlink>
      <w:r w:rsidR="00B30775">
        <w:rPr>
          <w:rStyle w:val="HTMLCite"/>
          <w:rFonts w:ascii="Arial" w:hAnsi="Arial" w:cs="Arial"/>
          <w:color w:val="222222"/>
          <w:sz w:val="19"/>
          <w:szCs w:val="19"/>
        </w:rPr>
        <w:t xml:space="preserve">. United States Department of </w:t>
      </w:r>
      <w:proofErr w:type="spellStart"/>
      <w:r w:rsidR="00B30775">
        <w:rPr>
          <w:rStyle w:val="HTMLCite"/>
          <w:rFonts w:ascii="Arial" w:hAnsi="Arial" w:cs="Arial"/>
          <w:color w:val="222222"/>
          <w:sz w:val="19"/>
          <w:szCs w:val="19"/>
        </w:rPr>
        <w:t>Labor</w:t>
      </w:r>
      <w:proofErr w:type="spell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8" w:anchor="cite_ref-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Ramos, Athena; Carlo, Gustavo; Grant, Kathleen; </w:t>
      </w:r>
      <w:proofErr w:type="spellStart"/>
      <w:r w:rsidR="00B30775">
        <w:rPr>
          <w:rStyle w:val="HTMLCite"/>
          <w:rFonts w:ascii="Arial" w:hAnsi="Arial" w:cs="Arial"/>
          <w:color w:val="222222"/>
          <w:sz w:val="19"/>
          <w:szCs w:val="19"/>
        </w:rPr>
        <w:t>Bendixsen</w:t>
      </w:r>
      <w:proofErr w:type="spellEnd"/>
      <w:r w:rsidR="00B30775">
        <w:rPr>
          <w:rStyle w:val="HTMLCite"/>
          <w:rFonts w:ascii="Arial" w:hAnsi="Arial" w:cs="Arial"/>
          <w:color w:val="222222"/>
          <w:sz w:val="19"/>
          <w:szCs w:val="19"/>
        </w:rPr>
        <w:t xml:space="preserve">, Casper; Fuentes, Axel; </w:t>
      </w:r>
      <w:proofErr w:type="spellStart"/>
      <w:r w:rsidR="00B30775">
        <w:rPr>
          <w:rStyle w:val="HTMLCite"/>
          <w:rFonts w:ascii="Arial" w:hAnsi="Arial" w:cs="Arial"/>
          <w:color w:val="222222"/>
          <w:sz w:val="19"/>
          <w:szCs w:val="19"/>
        </w:rPr>
        <w:t>Gamboa</w:t>
      </w:r>
      <w:proofErr w:type="spellEnd"/>
      <w:r w:rsidR="00B30775">
        <w:rPr>
          <w:rStyle w:val="HTMLCite"/>
          <w:rFonts w:ascii="Arial" w:hAnsi="Arial" w:cs="Arial"/>
          <w:color w:val="222222"/>
          <w:sz w:val="19"/>
          <w:szCs w:val="19"/>
        </w:rPr>
        <w:t xml:space="preserve">, Rodrigo; Ramos, Athena K.; Carlo, Gustavo; Grant, Kathleen M. (2018-09-02). "A Preliminary Analysis of Immigrant Cattle </w:t>
      </w:r>
      <w:proofErr w:type="spellStart"/>
      <w:r w:rsidR="00B30775">
        <w:rPr>
          <w:rStyle w:val="HTMLCite"/>
          <w:rFonts w:ascii="Arial" w:hAnsi="Arial" w:cs="Arial"/>
          <w:color w:val="222222"/>
          <w:sz w:val="19"/>
          <w:szCs w:val="19"/>
        </w:rPr>
        <w:t>Feedyard</w:t>
      </w:r>
      <w:proofErr w:type="spellEnd"/>
      <w:r w:rsidR="00B30775">
        <w:rPr>
          <w:rStyle w:val="HTMLCite"/>
          <w:rFonts w:ascii="Arial" w:hAnsi="Arial" w:cs="Arial"/>
          <w:color w:val="222222"/>
          <w:sz w:val="19"/>
          <w:szCs w:val="19"/>
        </w:rPr>
        <w:t xml:space="preserve"> Worker Perspectives on Job-Related Safety Training". Safety. </w:t>
      </w:r>
      <w:r w:rsidR="00B30775">
        <w:rPr>
          <w:rStyle w:val="HTMLCite"/>
          <w:rFonts w:ascii="Arial" w:hAnsi="Arial" w:cs="Arial"/>
          <w:b/>
          <w:bCs/>
          <w:color w:val="222222"/>
          <w:sz w:val="19"/>
          <w:szCs w:val="19"/>
        </w:rPr>
        <w:t>4</w:t>
      </w:r>
      <w:r w:rsidR="00B30775">
        <w:rPr>
          <w:rStyle w:val="HTMLCite"/>
          <w:rFonts w:ascii="Arial" w:hAnsi="Arial" w:cs="Arial"/>
          <w:color w:val="222222"/>
          <w:sz w:val="19"/>
          <w:szCs w:val="19"/>
        </w:rPr>
        <w:t> (3): 37. </w:t>
      </w:r>
      <w:hyperlink r:id="rId139" w:tooltip="Digital object identifier" w:history="1">
        <w:proofErr w:type="gramStart"/>
        <w:r w:rsidR="00B30775">
          <w:rPr>
            <w:rStyle w:val="Hyperlink"/>
            <w:rFonts w:ascii="Arial" w:hAnsi="Arial" w:cs="Arial"/>
            <w:i/>
            <w:iCs/>
            <w:color w:val="0B0080"/>
            <w:sz w:val="19"/>
            <w:szCs w:val="19"/>
          </w:rPr>
          <w:t>doi</w:t>
        </w:r>
        <w:proofErr w:type="gramEnd"/>
      </w:hyperlink>
      <w:r w:rsidR="00B30775">
        <w:rPr>
          <w:rStyle w:val="HTMLCite"/>
          <w:rFonts w:ascii="Arial" w:hAnsi="Arial" w:cs="Arial"/>
          <w:color w:val="222222"/>
          <w:sz w:val="19"/>
          <w:szCs w:val="19"/>
        </w:rPr>
        <w:t>:</w:t>
      </w:r>
      <w:hyperlink r:id="rId140" w:history="1">
        <w:r w:rsidR="00B30775">
          <w:rPr>
            <w:rStyle w:val="Hyperlink"/>
            <w:rFonts w:ascii="Arial" w:hAnsi="Arial" w:cs="Arial"/>
            <w:i/>
            <w:iCs/>
            <w:color w:val="663366"/>
            <w:sz w:val="19"/>
            <w:szCs w:val="19"/>
          </w:rPr>
          <w:t>10.3390/safety4030037</w:t>
        </w:r>
      </w:hyperlink>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1" w:anchor="cite_ref-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2" w:history="1">
        <w:r w:rsidR="00B30775">
          <w:rPr>
            <w:rStyle w:val="Hyperlink"/>
            <w:rFonts w:ascii="Arial" w:hAnsi="Arial" w:cs="Arial"/>
            <w:i/>
            <w:iCs/>
            <w:color w:val="663366"/>
            <w:sz w:val="19"/>
            <w:szCs w:val="19"/>
          </w:rPr>
          <w:t>"CDC - Chemical Safety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3" w:anchor="cite_ref-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4" w:history="1">
        <w:r w:rsidR="00B30775">
          <w:rPr>
            <w:rStyle w:val="Hyperlink"/>
            <w:rFonts w:ascii="Arial" w:hAnsi="Arial" w:cs="Arial"/>
            <w:i/>
            <w:iCs/>
            <w:color w:val="663366"/>
            <w:sz w:val="19"/>
            <w:szCs w:val="19"/>
          </w:rPr>
          <w:t>"NIOSH Pocket Guide to Chemical Hazards"</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September 2007</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5" w:anchor="cite_ref-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6" w:history="1">
        <w:r w:rsidR="00B30775">
          <w:rPr>
            <w:rStyle w:val="Hyperlink"/>
            <w:rFonts w:ascii="Arial" w:hAnsi="Arial" w:cs="Arial"/>
            <w:i/>
            <w:iCs/>
            <w:color w:val="663366"/>
            <w:sz w:val="19"/>
            <w:szCs w:val="19"/>
          </w:rPr>
          <w:t>"Index of Chemical Names, Synonyms and Trade Names"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7" w:anchor="cite_ref-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8" w:history="1">
        <w:r w:rsidR="00B30775">
          <w:rPr>
            <w:rStyle w:val="Hyperlink"/>
            <w:rFonts w:ascii="Arial" w:hAnsi="Arial" w:cs="Arial"/>
            <w:i/>
            <w:iCs/>
            <w:color w:val="663366"/>
            <w:sz w:val="19"/>
            <w:szCs w:val="19"/>
          </w:rPr>
          <w:t>"Index of Chemical Abstracts Service Registry Numbers (CAS No.)"</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9" w:anchor="cite_ref-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0" w:history="1">
        <w:r w:rsidR="00B30775">
          <w:rPr>
            <w:rStyle w:val="Hyperlink"/>
            <w:rFonts w:ascii="Arial" w:hAnsi="Arial" w:cs="Arial"/>
            <w:i/>
            <w:iCs/>
            <w:color w:val="663366"/>
            <w:sz w:val="19"/>
            <w:szCs w:val="19"/>
          </w:rPr>
          <w:t>"Index of RTECS Numbers"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w:t>
      </w:r>
      <w:proofErr w:type="spellStart"/>
      <w:r w:rsidR="00B30775">
        <w:rPr>
          <w:rStyle w:val="HTMLCite"/>
          <w:rFonts w:ascii="Arial" w:hAnsi="Arial" w:cs="Arial"/>
          <w:color w:val="222222"/>
          <w:sz w:val="19"/>
          <w:szCs w:val="19"/>
        </w:rPr>
        <w:t>Preveniton</w:t>
      </w:r>
      <w:proofErr w:type="spell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51" w:anchor="cite_ref-:2_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52" w:anchor="cite_ref-:2_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53" w:history="1">
        <w:r>
          <w:rPr>
            <w:rStyle w:val="Hyperlink"/>
            <w:rFonts w:ascii="Arial" w:hAnsi="Arial" w:cs="Arial"/>
            <w:i/>
            <w:iCs/>
            <w:color w:val="663366"/>
            <w:sz w:val="19"/>
            <w:szCs w:val="19"/>
          </w:rPr>
          <w:t>"Occupational health and safety – chemical exposure"</w:t>
        </w:r>
      </w:hyperlink>
      <w:r>
        <w:rPr>
          <w:rStyle w:val="HTMLCite"/>
          <w:rFonts w:ascii="Arial" w:hAnsi="Arial" w:cs="Arial"/>
          <w:color w:val="222222"/>
          <w:sz w:val="19"/>
          <w:szCs w:val="19"/>
        </w:rPr>
        <w:t>. www.sbu.se. </w:t>
      </w:r>
      <w:hyperlink r:id="rId154" w:tooltip="Swedish Agency for Health Technology Assessment and Assessment of Social Services" w:history="1">
        <w:r>
          <w:rPr>
            <w:rStyle w:val="Hyperlink"/>
            <w:rFonts w:ascii="Arial" w:hAnsi="Arial" w:cs="Arial"/>
            <w:i/>
            <w:iCs/>
            <w:color w:val="0B0080"/>
            <w:sz w:val="19"/>
            <w:szCs w:val="19"/>
          </w:rPr>
          <w:t>Swedish Agency for Health Technology Assessment and Assessment of Social Services</w:t>
        </w:r>
      </w:hyperlink>
      <w:r>
        <w:rPr>
          <w:rStyle w:val="HTMLCite"/>
          <w:rFonts w:ascii="Arial" w:hAnsi="Arial" w:cs="Arial"/>
          <w:color w:val="222222"/>
          <w:sz w:val="19"/>
          <w:szCs w:val="19"/>
        </w:rPr>
        <w:t> (SBU)</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2017-06-01</w:t>
      </w:r>
      <w:r>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5" w:anchor="cite_ref-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6" w:history="1">
        <w:r w:rsidR="00B30775">
          <w:rPr>
            <w:rStyle w:val="Hyperlink"/>
            <w:rFonts w:ascii="Arial" w:hAnsi="Arial" w:cs="Arial"/>
            <w:i/>
            <w:iCs/>
            <w:color w:val="663366"/>
            <w:sz w:val="19"/>
            <w:szCs w:val="19"/>
          </w:rPr>
          <w:t>"CDC - Seasonal Influenza (Flu) in the Workplace - Guidance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7" w:anchor="cite_ref-1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8" w:history="1">
        <w:r w:rsidR="00B30775">
          <w:rPr>
            <w:rStyle w:val="Hyperlink"/>
            <w:rFonts w:ascii="Arial" w:hAnsi="Arial" w:cs="Arial"/>
            <w:i/>
            <w:iCs/>
            <w:color w:val="663366"/>
            <w:sz w:val="19"/>
            <w:szCs w:val="19"/>
          </w:rPr>
          <w:t>"CDC - Insects and Scorpions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9" w:anchor="cite_ref-1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0" w:history="1">
        <w:r w:rsidR="00B30775">
          <w:rPr>
            <w:rStyle w:val="Hyperlink"/>
            <w:rFonts w:ascii="Arial" w:hAnsi="Arial" w:cs="Arial"/>
            <w:i/>
            <w:iCs/>
            <w:color w:val="663366"/>
            <w:sz w:val="19"/>
            <w:szCs w:val="19"/>
          </w:rPr>
          <w:t>"CDC - Venomous Snakes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1" w:anchor="cite_ref-1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2" w:history="1">
        <w:r w:rsidR="00B30775">
          <w:rPr>
            <w:rStyle w:val="Hyperlink"/>
            <w:rFonts w:ascii="Arial" w:hAnsi="Arial" w:cs="Arial"/>
            <w:i/>
            <w:iCs/>
            <w:color w:val="663366"/>
            <w:sz w:val="19"/>
            <w:szCs w:val="19"/>
          </w:rPr>
          <w:t>"CDC - Venomous Spiders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3" w:anchor="cite_ref-:0_1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4" w:anchor="cite_ref-:0_14-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65" w:history="1">
        <w:r>
          <w:rPr>
            <w:rStyle w:val="Hyperlink"/>
            <w:rFonts w:ascii="Arial" w:hAnsi="Arial" w:cs="Arial"/>
            <w:i/>
            <w:iCs/>
            <w:color w:val="663366"/>
            <w:sz w:val="19"/>
            <w:szCs w:val="19"/>
          </w:rPr>
          <w:t>"CDC - Poisonous Plants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6" w:anchor="cite_ref-1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7" w:history="1">
        <w:r w:rsidR="00B30775">
          <w:rPr>
            <w:rStyle w:val="Hyperlink"/>
            <w:rFonts w:ascii="Arial" w:hAnsi="Arial" w:cs="Arial"/>
            <w:i/>
            <w:iCs/>
            <w:color w:val="663366"/>
            <w:sz w:val="19"/>
            <w:szCs w:val="19"/>
          </w:rPr>
          <w:t>"CDC - Lyme Disease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8" w:anchor="cite_ref-:1_1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9" w:anchor="cite_ref-:1_16-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70" w:history="1">
        <w:r>
          <w:rPr>
            <w:rStyle w:val="Hyperlink"/>
            <w:rFonts w:ascii="Arial" w:hAnsi="Arial" w:cs="Arial"/>
            <w:i/>
            <w:iCs/>
            <w:color w:val="663366"/>
            <w:sz w:val="19"/>
            <w:szCs w:val="19"/>
          </w:rPr>
          <w:t>"CDC - West Nile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1" w:anchor="cite_ref-1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2" w:history="1">
        <w:r w:rsidR="00B30775">
          <w:rPr>
            <w:rStyle w:val="Hyperlink"/>
            <w:rFonts w:ascii="Arial" w:hAnsi="Arial" w:cs="Arial"/>
            <w:i/>
            <w:iCs/>
            <w:color w:val="663366"/>
            <w:sz w:val="19"/>
            <w:szCs w:val="19"/>
          </w:rPr>
          <w:t>"CDC - Valley Fever (Coccidioidomycosis) - Jobs at Risk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3" w:anchor="cite_ref-1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4" w:history="1">
        <w:r w:rsidR="00B30775">
          <w:rPr>
            <w:rStyle w:val="Hyperlink"/>
            <w:rFonts w:ascii="Arial" w:hAnsi="Arial" w:cs="Arial"/>
            <w:i/>
            <w:iCs/>
            <w:color w:val="663366"/>
            <w:sz w:val="19"/>
            <w:szCs w:val="19"/>
          </w:rPr>
          <w:t>"CDC - Bloodborne Infectious Diseases - HIV/AIDS, Hepatitis B Virus, and Hepatitis C Virus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5" w:anchor="cite_ref-19"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6" w:history="1">
        <w:r w:rsidR="00B30775">
          <w:rPr>
            <w:rStyle w:val="Hyperlink"/>
            <w:rFonts w:ascii="Arial" w:hAnsi="Arial" w:cs="Arial"/>
            <w:i/>
            <w:iCs/>
            <w:color w:val="663366"/>
            <w:sz w:val="19"/>
            <w:szCs w:val="19"/>
          </w:rPr>
          <w:t>"CDC - Emerging Infectious Diseases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7" w:anchor="cite_ref-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8" w:history="1">
        <w:r w:rsidR="00B30775">
          <w:rPr>
            <w:rStyle w:val="Hyperlink"/>
            <w:rFonts w:ascii="Arial" w:hAnsi="Arial" w:cs="Arial"/>
            <w:i/>
            <w:iCs/>
            <w:color w:val="663366"/>
            <w:sz w:val="19"/>
            <w:szCs w:val="19"/>
          </w:rPr>
          <w:t>"CDC - Veterinary Health Care: Biological Safety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9" w:anchor="cite_ref-2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0" w:history="1">
        <w:r w:rsidR="00B30775">
          <w:rPr>
            <w:rStyle w:val="Hyperlink"/>
            <w:rFonts w:ascii="Arial" w:hAnsi="Arial" w:cs="Arial"/>
            <w:i/>
            <w:iCs/>
            <w:color w:val="663366"/>
            <w:sz w:val="19"/>
            <w:szCs w:val="19"/>
          </w:rPr>
          <w:t>"CDC - Poultry Industry Workers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1" w:anchor="cite_ref-2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2" w:history="1">
        <w:r w:rsidR="00B30775">
          <w:rPr>
            <w:rStyle w:val="Hyperlink"/>
            <w:rFonts w:ascii="Arial" w:hAnsi="Arial" w:cs="Arial"/>
            <w:i/>
            <w:iCs/>
            <w:color w:val="663366"/>
            <w:sz w:val="19"/>
            <w:szCs w:val="19"/>
          </w:rPr>
          <w:t>"CDC - Body Art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3" w:anchor="cite_ref-2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4" w:history="1">
        <w:r w:rsidR="00B30775">
          <w:rPr>
            <w:rStyle w:val="Hyperlink"/>
            <w:rFonts w:ascii="Arial" w:hAnsi="Arial" w:cs="Arial"/>
            <w:i/>
            <w:iCs/>
            <w:color w:val="663366"/>
            <w:sz w:val="19"/>
            <w:szCs w:val="19"/>
          </w:rPr>
          <w:t>"CDC - Stress at Work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5" w:anchor="cite_ref-2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6" w:history="1">
        <w:r w:rsidR="00B30775">
          <w:rPr>
            <w:rStyle w:val="Hyperlink"/>
            <w:rFonts w:ascii="Arial" w:hAnsi="Arial" w:cs="Arial"/>
            <w:i/>
            <w:iCs/>
            <w:color w:val="663366"/>
            <w:sz w:val="19"/>
            <w:szCs w:val="19"/>
          </w:rPr>
          <w:t>"Susan Harwood Grant Products By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www.osha.gov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7" w:anchor="cite_ref-2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8" w:history="1">
        <w:r w:rsidR="00B30775">
          <w:rPr>
            <w:rStyle w:val="Hyperlink"/>
            <w:rFonts w:ascii="Arial" w:hAnsi="Arial" w:cs="Arial"/>
            <w:i/>
            <w:iCs/>
            <w:color w:val="663366"/>
            <w:sz w:val="19"/>
            <w:szCs w:val="19"/>
          </w:rPr>
          <w:t>"Noise and Hearing Loss Prevention: Facts and Statistics"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9" w:anchor="cite_ref-2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0" w:history="1">
        <w:r w:rsidR="00B30775">
          <w:rPr>
            <w:rStyle w:val="Hyperlink"/>
            <w:rFonts w:ascii="Arial" w:hAnsi="Arial" w:cs="Arial"/>
            <w:i/>
            <w:iCs/>
            <w:color w:val="663366"/>
            <w:sz w:val="19"/>
            <w:szCs w:val="19"/>
          </w:rPr>
          <w:t>"Occupationally-Induced Hearing Loss"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March 2010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1" w:anchor="cite_ref-2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Chuck;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xml:space="preserve">, Thais; </w:t>
      </w:r>
      <w:proofErr w:type="spellStart"/>
      <w:r w:rsidR="00B30775">
        <w:rPr>
          <w:rStyle w:val="HTMLCite"/>
          <w:rFonts w:ascii="Arial" w:hAnsi="Arial" w:cs="Arial"/>
          <w:color w:val="222222"/>
          <w:sz w:val="19"/>
          <w:szCs w:val="19"/>
        </w:rPr>
        <w:t>Themann</w:t>
      </w:r>
      <w:proofErr w:type="spellEnd"/>
      <w:r w:rsidR="00B30775">
        <w:rPr>
          <w:rStyle w:val="HTMLCite"/>
          <w:rFonts w:ascii="Arial" w:hAnsi="Arial" w:cs="Arial"/>
          <w:color w:val="222222"/>
          <w:sz w:val="19"/>
          <w:szCs w:val="19"/>
        </w:rPr>
        <w:t xml:space="preserve">, Christa; Spears, Patricia; </w:t>
      </w:r>
      <w:proofErr w:type="spellStart"/>
      <w:r w:rsidR="00B30775">
        <w:rPr>
          <w:rStyle w:val="HTMLCite"/>
          <w:rFonts w:ascii="Arial" w:hAnsi="Arial" w:cs="Arial"/>
          <w:color w:val="222222"/>
          <w:sz w:val="19"/>
          <w:szCs w:val="19"/>
        </w:rPr>
        <w:t>Afanuh</w:t>
      </w:r>
      <w:proofErr w:type="spellEnd"/>
      <w:r w:rsidR="00B30775">
        <w:rPr>
          <w:rStyle w:val="HTMLCite"/>
          <w:rFonts w:ascii="Arial" w:hAnsi="Arial" w:cs="Arial"/>
          <w:color w:val="222222"/>
          <w:sz w:val="19"/>
          <w:szCs w:val="19"/>
        </w:rPr>
        <w:t>, Sue (July 7, 2015). </w:t>
      </w:r>
      <w:hyperlink r:id="rId192" w:history="1">
        <w:r w:rsidR="00B30775">
          <w:rPr>
            <w:rStyle w:val="Hyperlink"/>
            <w:rFonts w:ascii="Arial" w:hAnsi="Arial" w:cs="Arial"/>
            <w:i/>
            <w:iCs/>
            <w:color w:val="663366"/>
            <w:sz w:val="19"/>
            <w:szCs w:val="19"/>
          </w:rPr>
          <w:t xml:space="preserve">"Turn it Down: Reducing the Risk of Hearing Disorders </w:t>
        </w:r>
        <w:proofErr w:type="gramStart"/>
        <w:r w:rsidR="00B30775">
          <w:rPr>
            <w:rStyle w:val="Hyperlink"/>
            <w:rFonts w:ascii="Arial" w:hAnsi="Arial" w:cs="Arial"/>
            <w:i/>
            <w:iCs/>
            <w:color w:val="663366"/>
            <w:sz w:val="19"/>
            <w:szCs w:val="19"/>
          </w:rPr>
          <w:t>Among</w:t>
        </w:r>
        <w:proofErr w:type="gramEnd"/>
        <w:r w:rsidR="00B30775">
          <w:rPr>
            <w:rStyle w:val="Hyperlink"/>
            <w:rFonts w:ascii="Arial" w:hAnsi="Arial" w:cs="Arial"/>
            <w:i/>
            <w:iCs/>
            <w:color w:val="663366"/>
            <w:sz w:val="19"/>
            <w:szCs w:val="19"/>
          </w:rPr>
          <w:t xml:space="preserve"> Musicians"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3" w:anchor="cite_ref-2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4" w:history="1">
        <w:r w:rsidR="00B30775">
          <w:rPr>
            <w:rStyle w:val="Hyperlink"/>
            <w:rFonts w:ascii="Arial" w:hAnsi="Arial" w:cs="Arial"/>
            <w:i/>
            <w:iCs/>
            <w:color w:val="663366"/>
            <w:sz w:val="19"/>
            <w:szCs w:val="19"/>
          </w:rPr>
          <w:t>"Mining Topic: Hearing Loss Prevention Overview"</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5" w:anchor="cite_ref-29"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Chucri</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Thais (August 16, 2010). </w:t>
      </w:r>
      <w:hyperlink r:id="rId196" w:history="1">
        <w:r w:rsidR="00B30775">
          <w:rPr>
            <w:rStyle w:val="Hyperlink"/>
            <w:rFonts w:ascii="Arial" w:hAnsi="Arial" w:cs="Arial"/>
            <w:i/>
            <w:iCs/>
            <w:color w:val="663366"/>
            <w:sz w:val="19"/>
            <w:szCs w:val="19"/>
          </w:rPr>
          <w:t>"High Speeds, Higher Decibels"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7" w:anchor="cite_ref-3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8" w:history="1">
        <w:r w:rsidR="00B30775">
          <w:rPr>
            <w:rStyle w:val="Hyperlink"/>
            <w:rFonts w:ascii="Arial" w:hAnsi="Arial" w:cs="Arial"/>
            <w:i/>
            <w:iCs/>
            <w:color w:val="663366"/>
            <w:sz w:val="19"/>
            <w:szCs w:val="19"/>
          </w:rPr>
          <w:t xml:space="preserve">"They're Your Ears: Protect </w:t>
        </w:r>
        <w:proofErr w:type="gramStart"/>
        <w:r w:rsidR="00B30775">
          <w:rPr>
            <w:rStyle w:val="Hyperlink"/>
            <w:rFonts w:ascii="Arial" w:hAnsi="Arial" w:cs="Arial"/>
            <w:i/>
            <w:iCs/>
            <w:color w:val="663366"/>
            <w:sz w:val="19"/>
            <w:szCs w:val="19"/>
          </w:rPr>
          <w:t>Them</w:t>
        </w:r>
        <w:proofErr w:type="gramEnd"/>
        <w:r w:rsidR="00B30775">
          <w:rPr>
            <w:rStyle w:val="Hyperlink"/>
            <w:rFonts w:ascii="Arial" w:hAnsi="Arial" w:cs="Arial"/>
            <w:i/>
            <w:iCs/>
            <w:color w:val="663366"/>
            <w:sz w:val="19"/>
            <w:szCs w:val="19"/>
          </w:rPr>
          <w:t>"</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October 2007</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9" w:anchor="cite_ref-3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Chuck; </w:t>
      </w:r>
      <w:proofErr w:type="spellStart"/>
      <w:r w:rsidR="00B30775">
        <w:rPr>
          <w:rStyle w:val="HTMLCite"/>
          <w:rFonts w:ascii="Arial" w:hAnsi="Arial" w:cs="Arial"/>
          <w:color w:val="222222"/>
          <w:sz w:val="19"/>
          <w:szCs w:val="19"/>
        </w:rPr>
        <w:t>Themann</w:t>
      </w:r>
      <w:proofErr w:type="spellEnd"/>
      <w:r w:rsidR="00B30775">
        <w:rPr>
          <w:rStyle w:val="HTMLCite"/>
          <w:rFonts w:ascii="Arial" w:hAnsi="Arial" w:cs="Arial"/>
          <w:color w:val="222222"/>
          <w:sz w:val="19"/>
          <w:szCs w:val="19"/>
        </w:rPr>
        <w:t xml:space="preserve">, Christa;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xml:space="preserve">, Thais; </w:t>
      </w:r>
      <w:proofErr w:type="spellStart"/>
      <w:r w:rsidR="00B30775">
        <w:rPr>
          <w:rStyle w:val="HTMLCite"/>
          <w:rFonts w:ascii="Arial" w:hAnsi="Arial" w:cs="Arial"/>
          <w:color w:val="222222"/>
          <w:sz w:val="19"/>
          <w:szCs w:val="19"/>
        </w:rPr>
        <w:t>Lotz</w:t>
      </w:r>
      <w:proofErr w:type="spellEnd"/>
      <w:r w:rsidR="00B30775">
        <w:rPr>
          <w:rStyle w:val="HTMLCite"/>
          <w:rFonts w:ascii="Arial" w:hAnsi="Arial" w:cs="Arial"/>
          <w:color w:val="222222"/>
          <w:sz w:val="19"/>
          <w:szCs w:val="19"/>
        </w:rPr>
        <w:t>, Gregory (February 8, 2016). </w:t>
      </w:r>
      <w:hyperlink r:id="rId200" w:history="1">
        <w:r w:rsidR="00B30775">
          <w:rPr>
            <w:rStyle w:val="Hyperlink"/>
            <w:rFonts w:ascii="Arial" w:hAnsi="Arial" w:cs="Arial"/>
            <w:i/>
            <w:iCs/>
            <w:color w:val="663366"/>
            <w:sz w:val="19"/>
            <w:szCs w:val="19"/>
          </w:rPr>
          <w:t>"Understanding Noise Exposure Limits: Occupational vs. General Environmental Noise"</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1" w:anchor="cite_ref-3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02" w:history="1">
        <w:r w:rsidR="00B30775">
          <w:rPr>
            <w:rStyle w:val="Hyperlink"/>
            <w:rFonts w:ascii="Arial" w:hAnsi="Arial" w:cs="Arial"/>
            <w:i/>
            <w:iCs/>
            <w:color w:val="663366"/>
            <w:sz w:val="19"/>
            <w:szCs w:val="19"/>
          </w:rPr>
          <w:t>"Buy Quiet"</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3" w:anchor="cite_ref-3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Hudson, Heidi; Hayden, Chuck (November 4, 2011). </w:t>
      </w:r>
      <w:hyperlink r:id="rId204" w:history="1">
        <w:r w:rsidR="00B30775">
          <w:rPr>
            <w:rStyle w:val="Hyperlink"/>
            <w:rFonts w:ascii="Arial" w:hAnsi="Arial" w:cs="Arial"/>
            <w:i/>
            <w:iCs/>
            <w:color w:val="663366"/>
            <w:sz w:val="19"/>
            <w:szCs w:val="19"/>
          </w:rPr>
          <w:t>"Buy Quiet"</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5" w:anchor="cite_ref-3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06" w:history="1">
        <w:r w:rsidR="00B30775">
          <w:rPr>
            <w:rStyle w:val="Hyperlink"/>
            <w:rFonts w:ascii="Arial" w:hAnsi="Arial" w:cs="Arial"/>
            <w:i/>
            <w:iCs/>
            <w:color w:val="663366"/>
            <w:sz w:val="19"/>
            <w:szCs w:val="19"/>
          </w:rPr>
          <w:t>"Safe-in-Sound: Excellence in Hearing Loss Prevention Award"</w:t>
        </w:r>
      </w:hyperlink>
      <w:r w:rsidR="00B30775">
        <w:rPr>
          <w:rStyle w:val="HTMLCite"/>
          <w:rFonts w:ascii="Arial" w:hAnsi="Arial" w:cs="Arial"/>
          <w:color w:val="222222"/>
          <w:sz w:val="19"/>
          <w:szCs w:val="19"/>
        </w:rPr>
        <w:t>. Safe-in-Sound</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7" w:anchor="cite_ref-3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Thais; Johnson, Ryan (January 11, 2011). </w:t>
      </w:r>
      <w:hyperlink r:id="rId208" w:history="1">
        <w:r w:rsidR="00B30775">
          <w:rPr>
            <w:rStyle w:val="Hyperlink"/>
            <w:rFonts w:ascii="Arial" w:hAnsi="Arial" w:cs="Arial"/>
            <w:i/>
            <w:iCs/>
            <w:color w:val="663366"/>
            <w:sz w:val="19"/>
            <w:szCs w:val="19"/>
          </w:rPr>
          <w:t>"These Go to Eleven"</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Fonts w:ascii="Arial" w:hAnsi="Arial" w:cs="Arial"/>
          <w:color w:val="222222"/>
          <w:sz w:val="19"/>
          <w:szCs w:val="19"/>
        </w:rPr>
        <w:t> </w:t>
      </w:r>
      <w:r>
        <w:rPr>
          <w:rStyle w:val="HTMLCite"/>
          <w:rFonts w:ascii="Arial" w:hAnsi="Arial" w:cs="Arial"/>
          <w:color w:val="222222"/>
          <w:sz w:val="19"/>
          <w:szCs w:val="19"/>
        </w:rPr>
        <w:t xml:space="preserve">Lam, Tommy </w:t>
      </w:r>
      <w:proofErr w:type="spellStart"/>
      <w:r>
        <w:rPr>
          <w:rStyle w:val="HTMLCite"/>
          <w:rFonts w:ascii="Arial" w:hAnsi="Arial" w:cs="Arial"/>
          <w:color w:val="222222"/>
          <w:sz w:val="19"/>
          <w:szCs w:val="19"/>
        </w:rPr>
        <w:t>Tsan</w:t>
      </w:r>
      <w:proofErr w:type="spellEnd"/>
      <w:r>
        <w:rPr>
          <w:rStyle w:val="HTMLCite"/>
          <w:rFonts w:ascii="Arial" w:hAnsi="Arial" w:cs="Arial"/>
          <w:color w:val="222222"/>
          <w:sz w:val="19"/>
          <w:szCs w:val="19"/>
        </w:rPr>
        <w:t xml:space="preserve">-Yuk; Shum, Marcus </w:t>
      </w:r>
      <w:proofErr w:type="spellStart"/>
      <w:r>
        <w:rPr>
          <w:rStyle w:val="HTMLCite"/>
          <w:rFonts w:ascii="Arial" w:hAnsi="Arial" w:cs="Arial"/>
          <w:color w:val="222222"/>
          <w:sz w:val="19"/>
          <w:szCs w:val="19"/>
        </w:rPr>
        <w:t>Ho-Hin</w:t>
      </w:r>
      <w:proofErr w:type="spellEnd"/>
      <w:r>
        <w:rPr>
          <w:rStyle w:val="HTMLCite"/>
          <w:rFonts w:ascii="Arial" w:hAnsi="Arial" w:cs="Arial"/>
          <w:color w:val="222222"/>
          <w:sz w:val="19"/>
          <w:szCs w:val="19"/>
        </w:rPr>
        <w:t xml:space="preserve">; Zhu, </w:t>
      </w:r>
      <w:proofErr w:type="spellStart"/>
      <w:r>
        <w:rPr>
          <w:rStyle w:val="HTMLCite"/>
          <w:rFonts w:ascii="Arial" w:hAnsi="Arial" w:cs="Arial"/>
          <w:color w:val="222222"/>
          <w:sz w:val="19"/>
          <w:szCs w:val="19"/>
        </w:rPr>
        <w:t>Hua</w:t>
      </w:r>
      <w:proofErr w:type="spellEnd"/>
      <w:r>
        <w:rPr>
          <w:rStyle w:val="HTMLCite"/>
          <w:rFonts w:ascii="Arial" w:hAnsi="Arial" w:cs="Arial"/>
          <w:color w:val="222222"/>
          <w:sz w:val="19"/>
          <w:szCs w:val="19"/>
        </w:rPr>
        <w:t xml:space="preserve">-Chen; Tong, Yi-Gang; Ni, </w:t>
      </w:r>
      <w:proofErr w:type="spellStart"/>
      <w:r>
        <w:rPr>
          <w:rStyle w:val="HTMLCite"/>
          <w:rFonts w:ascii="Arial" w:hAnsi="Arial" w:cs="Arial"/>
          <w:color w:val="222222"/>
          <w:sz w:val="19"/>
          <w:szCs w:val="19"/>
        </w:rPr>
        <w:t>Xue</w:t>
      </w:r>
      <w:proofErr w:type="spellEnd"/>
      <w:r>
        <w:rPr>
          <w:rStyle w:val="HTMLCite"/>
          <w:rFonts w:ascii="Arial" w:hAnsi="Arial" w:cs="Arial"/>
          <w:color w:val="222222"/>
          <w:sz w:val="19"/>
          <w:szCs w:val="19"/>
        </w:rPr>
        <w:t xml:space="preserve">-Bing; Liao, Yun-Shi; Wei, Wei; Cheung, William </w:t>
      </w:r>
      <w:proofErr w:type="spellStart"/>
      <w:r>
        <w:rPr>
          <w:rStyle w:val="HTMLCite"/>
          <w:rFonts w:ascii="Arial" w:hAnsi="Arial" w:cs="Arial"/>
          <w:color w:val="222222"/>
          <w:sz w:val="19"/>
          <w:szCs w:val="19"/>
        </w:rPr>
        <w:t>Yiu</w:t>
      </w:r>
      <w:proofErr w:type="spellEnd"/>
      <w:r>
        <w:rPr>
          <w:rStyle w:val="HTMLCite"/>
          <w:rFonts w:ascii="Arial" w:hAnsi="Arial" w:cs="Arial"/>
          <w:color w:val="222222"/>
          <w:sz w:val="19"/>
          <w:szCs w:val="19"/>
        </w:rPr>
        <w:t xml:space="preserve">-Man; Li, Wen-Juan; Li, </w:t>
      </w:r>
      <w:proofErr w:type="spellStart"/>
      <w:r>
        <w:rPr>
          <w:rStyle w:val="HTMLCite"/>
          <w:rFonts w:ascii="Arial" w:hAnsi="Arial" w:cs="Arial"/>
          <w:color w:val="222222"/>
          <w:sz w:val="19"/>
          <w:szCs w:val="19"/>
        </w:rPr>
        <w:t>Lian-Feng</w:t>
      </w:r>
      <w:proofErr w:type="spellEnd"/>
      <w:r>
        <w:rPr>
          <w:rStyle w:val="HTMLCite"/>
          <w:rFonts w:ascii="Arial" w:hAnsi="Arial" w:cs="Arial"/>
          <w:color w:val="222222"/>
          <w:sz w:val="19"/>
          <w:szCs w:val="19"/>
        </w:rPr>
        <w:t>; Leung, Gabriel M.; Holmes, Edward C.; Hu, Yan-Ling; Guan, Yi (26 March 2020). </w:t>
      </w:r>
      <w:hyperlink r:id="rId209" w:history="1">
        <w:r>
          <w:rPr>
            <w:rStyle w:val="Hyperlink"/>
            <w:rFonts w:ascii="Arial" w:hAnsi="Arial" w:cs="Arial"/>
            <w:i/>
            <w:iCs/>
            <w:color w:val="663366"/>
            <w:sz w:val="19"/>
            <w:szCs w:val="19"/>
          </w:rPr>
          <w:t>"Identifying SARS-CoV-2 related coronaviruses in Malayan pangolins"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Nature. </w:t>
      </w:r>
      <w:hyperlink r:id="rId210"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211" w:history="1">
        <w:r>
          <w:rPr>
            <w:rStyle w:val="Hyperlink"/>
            <w:rFonts w:ascii="Arial" w:hAnsi="Arial" w:cs="Arial"/>
            <w:i/>
            <w:iCs/>
            <w:color w:val="663366"/>
            <w:sz w:val="19"/>
            <w:szCs w:val="19"/>
          </w:rPr>
          <w:t>10.1038/s41586-020-2169-0</w:t>
        </w:r>
      </w:hyperlink>
      <w:r>
        <w:rPr>
          <w:rStyle w:val="HTMLCite"/>
          <w:rFonts w:ascii="Arial" w:hAnsi="Arial" w:cs="Arial"/>
          <w:color w:val="222222"/>
          <w:sz w:val="19"/>
          <w:szCs w:val="19"/>
        </w:rPr>
        <w:t>. </w:t>
      </w:r>
      <w:hyperlink r:id="rId212"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13" w:history="1">
        <w:r>
          <w:rPr>
            <w:rStyle w:val="Hyperlink"/>
            <w:rFonts w:ascii="Arial" w:hAnsi="Arial" w:cs="Arial"/>
            <w:i/>
            <w:iCs/>
            <w:color w:val="663366"/>
            <w:sz w:val="19"/>
            <w:szCs w:val="19"/>
          </w:rPr>
          <w:t>32218527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27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4" w:anchor="cite_ref-WHO_report_28_February_2020_2-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15" w:anchor="cite_ref-WHO_report_28_February_2020_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16" w:anchor="cite_ref-WHO_report_28_February_2020_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17" w:anchor="cite_ref-WHO_report_28_February_2020_2-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r>
        <w:rPr>
          <w:rStyle w:val="HTMLCite"/>
          <w:rFonts w:ascii="Arial" w:hAnsi="Arial" w:cs="Arial"/>
          <w:color w:val="222222"/>
          <w:sz w:val="19"/>
          <w:szCs w:val="19"/>
        </w:rPr>
        <w:t>WHO–China Joint Mission (16–24 February 2020). </w:t>
      </w:r>
      <w:hyperlink r:id="rId218" w:history="1">
        <w:r>
          <w:rPr>
            <w:rStyle w:val="Hyperlink"/>
            <w:rFonts w:ascii="Arial" w:hAnsi="Arial" w:cs="Arial"/>
            <w:i/>
            <w:iCs/>
            <w:color w:val="663366"/>
            <w:sz w:val="19"/>
            <w:szCs w:val="19"/>
          </w:rPr>
          <w:t>"Report of the WHO-China Joint Mission on Coronavirus Disease 2019 (COVID-19)"</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hyperlink r:id="rId219"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0" w:anchor="cite_ref-ia56U_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21" w:anchor="cite_ref-ia56U_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Cyranoski</w:t>
      </w:r>
      <w:proofErr w:type="spellEnd"/>
      <w:r>
        <w:rPr>
          <w:rStyle w:val="HTMLCite"/>
          <w:rFonts w:ascii="Arial" w:hAnsi="Arial" w:cs="Arial"/>
          <w:color w:val="222222"/>
          <w:sz w:val="19"/>
          <w:szCs w:val="19"/>
        </w:rPr>
        <w:t xml:space="preserve"> D (26 February 2020). "Mystery deepens over animal source of coronavirus". Nature. </w:t>
      </w:r>
      <w:r>
        <w:rPr>
          <w:rStyle w:val="HTMLCite"/>
          <w:rFonts w:ascii="Arial" w:hAnsi="Arial" w:cs="Arial"/>
          <w:b/>
          <w:bCs/>
          <w:color w:val="222222"/>
          <w:sz w:val="19"/>
          <w:szCs w:val="19"/>
        </w:rPr>
        <w:t>579</w:t>
      </w:r>
      <w:r>
        <w:rPr>
          <w:rStyle w:val="HTMLCite"/>
          <w:rFonts w:ascii="Arial" w:hAnsi="Arial" w:cs="Arial"/>
          <w:color w:val="222222"/>
          <w:sz w:val="19"/>
          <w:szCs w:val="19"/>
        </w:rPr>
        <w:t> (7797): 18–19. </w:t>
      </w:r>
      <w:hyperlink r:id="rId222" w:tooltip="Bibcode" w:history="1">
        <w:r>
          <w:rPr>
            <w:rStyle w:val="Hyperlink"/>
            <w:rFonts w:ascii="Arial" w:hAnsi="Arial" w:cs="Arial"/>
            <w:i/>
            <w:iCs/>
            <w:color w:val="0B0080"/>
            <w:sz w:val="19"/>
            <w:szCs w:val="19"/>
          </w:rPr>
          <w:t>Bibcode</w:t>
        </w:r>
      </w:hyperlink>
      <w:proofErr w:type="gramStart"/>
      <w:r>
        <w:rPr>
          <w:rStyle w:val="HTMLCite"/>
          <w:rFonts w:ascii="Arial" w:hAnsi="Arial" w:cs="Arial"/>
          <w:color w:val="222222"/>
          <w:sz w:val="19"/>
          <w:szCs w:val="19"/>
        </w:rPr>
        <w:t>:</w:t>
      </w:r>
      <w:proofErr w:type="gramEnd"/>
      <w:r w:rsidR="009D3671">
        <w:fldChar w:fldCharType="begin"/>
      </w:r>
      <w:r w:rsidR="009D3671">
        <w:instrText xml:space="preserve"> HYPERLINK "https://ui.adsabs.harvard.edu/abs/2020Natur.579...18C" </w:instrText>
      </w:r>
      <w:r w:rsidR="009D3671">
        <w:fldChar w:fldCharType="separate"/>
      </w:r>
      <w:r>
        <w:rPr>
          <w:rStyle w:val="Hyperlink"/>
          <w:rFonts w:ascii="Arial" w:hAnsi="Arial" w:cs="Arial"/>
          <w:i/>
          <w:iCs/>
          <w:color w:val="663366"/>
          <w:sz w:val="19"/>
          <w:szCs w:val="19"/>
        </w:rPr>
        <w:t>2020Natur.579...18C</w:t>
      </w:r>
      <w:r w:rsidR="009D3671">
        <w:rPr>
          <w:rStyle w:val="Hyperlink"/>
          <w:rFonts w:ascii="Arial" w:hAnsi="Arial" w:cs="Arial"/>
          <w:i/>
          <w:iCs/>
          <w:color w:val="663366"/>
          <w:sz w:val="19"/>
          <w:szCs w:val="19"/>
        </w:rPr>
        <w:fldChar w:fldCharType="end"/>
      </w:r>
      <w:r>
        <w:rPr>
          <w:rStyle w:val="HTMLCite"/>
          <w:rFonts w:ascii="Arial" w:hAnsi="Arial" w:cs="Arial"/>
          <w:color w:val="222222"/>
          <w:sz w:val="19"/>
          <w:szCs w:val="19"/>
        </w:rPr>
        <w:t>. </w:t>
      </w:r>
      <w:hyperlink r:id="rId223"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224" w:history="1">
        <w:r>
          <w:rPr>
            <w:rStyle w:val="Hyperlink"/>
            <w:rFonts w:ascii="Arial" w:hAnsi="Arial" w:cs="Arial"/>
            <w:i/>
            <w:iCs/>
            <w:color w:val="663366"/>
            <w:sz w:val="19"/>
            <w:szCs w:val="19"/>
          </w:rPr>
          <w:t>10.1038/d41586-020-00548-w</w:t>
        </w:r>
      </w:hyperlink>
      <w:r>
        <w:rPr>
          <w:rStyle w:val="HTMLCite"/>
          <w:rFonts w:ascii="Arial" w:hAnsi="Arial" w:cs="Arial"/>
          <w:color w:val="222222"/>
          <w:sz w:val="19"/>
          <w:szCs w:val="19"/>
        </w:rPr>
        <w:t>. </w:t>
      </w:r>
      <w:hyperlink r:id="rId225"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26" w:history="1">
        <w:r>
          <w:rPr>
            <w:rStyle w:val="Hyperlink"/>
            <w:rFonts w:ascii="Arial" w:hAnsi="Arial" w:cs="Arial"/>
            <w:i/>
            <w:iCs/>
            <w:color w:val="663366"/>
            <w:sz w:val="19"/>
            <w:szCs w:val="19"/>
          </w:rPr>
          <w:t>32127703</w:t>
        </w:r>
      </w:hyperlink>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7" w:anchor="cite_ref-JHU_ticker_4-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28" w:anchor="cite_ref-JHU_ticker_4-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29" w:anchor="cite_ref-JHU_ticker_4-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30" w:anchor="cite_ref-JHU_ticker_4-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31" w:anchor="cite_ref-JHU_ticker_4-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32" w:anchor="cite_ref-JHU_ticker_4-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33" w:anchor="cite_ref-JHU_ticker_4-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34" w:anchor="cite_ref-JHU_ticker_4-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35" w:anchor="/bda7594740fd40299423467b48e9ecf6" w:history="1">
        <w:r>
          <w:rPr>
            <w:rStyle w:val="Hyperlink"/>
            <w:rFonts w:ascii="Arial" w:hAnsi="Arial" w:cs="Arial"/>
            <w:i/>
            <w:iCs/>
            <w:color w:val="663366"/>
            <w:sz w:val="19"/>
            <w:szCs w:val="19"/>
          </w:rPr>
          <w:t xml:space="preserve">"Coronavirus COVID-19 Global Cases by the </w:t>
        </w:r>
        <w:proofErr w:type="spellStart"/>
        <w:r>
          <w:rPr>
            <w:rStyle w:val="Hyperlink"/>
            <w:rFonts w:ascii="Arial" w:hAnsi="Arial" w:cs="Arial"/>
            <w:i/>
            <w:iCs/>
            <w:color w:val="663366"/>
            <w:sz w:val="19"/>
            <w:szCs w:val="19"/>
          </w:rPr>
          <w:t>Center</w:t>
        </w:r>
        <w:proofErr w:type="spellEnd"/>
        <w:r>
          <w:rPr>
            <w:rStyle w:val="Hyperlink"/>
            <w:rFonts w:ascii="Arial" w:hAnsi="Arial" w:cs="Arial"/>
            <w:i/>
            <w:iCs/>
            <w:color w:val="663366"/>
            <w:sz w:val="19"/>
            <w:szCs w:val="19"/>
          </w:rPr>
          <w:t xml:space="preserve"> for Systems Science and Engineering (CSSE) at Johns Hopkins University (JHU)"</w:t>
        </w:r>
      </w:hyperlink>
      <w:r>
        <w:rPr>
          <w:rStyle w:val="HTMLCite"/>
          <w:rFonts w:ascii="Arial" w:hAnsi="Arial" w:cs="Arial"/>
          <w:color w:val="222222"/>
          <w:sz w:val="19"/>
          <w:szCs w:val="19"/>
        </w:rPr>
        <w:t>. ArcGIS. </w:t>
      </w:r>
      <w:hyperlink r:id="rId236" w:tooltip="Johns Hopkins University" w:history="1">
        <w:r>
          <w:rPr>
            <w:rStyle w:val="Hyperlink"/>
            <w:rFonts w:ascii="Arial" w:hAnsi="Arial" w:cs="Arial"/>
            <w:i/>
            <w:iCs/>
            <w:color w:val="0B0080"/>
            <w:sz w:val="19"/>
            <w:szCs w:val="19"/>
          </w:rPr>
          <w:t>Johns Hopkins CSSE</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37" w:anchor="cite_ref-WOM_6-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38" w:anchor="cite_ref-WOM_6-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39" w:anchor="cite_ref-WOM_6-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40" w:anchor="cite_ref-WOM_6-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41" w:anchor="cite_ref-WOM_6-4" w:history="1">
        <w:r>
          <w:rPr>
            <w:rStyle w:val="Hyperlink"/>
            <w:rFonts w:ascii="Arial" w:hAnsi="Arial" w:cs="Arial"/>
            <w:i/>
            <w:iCs/>
            <w:color w:val="0B0080"/>
            <w:sz w:val="15"/>
            <w:szCs w:val="15"/>
            <w:vertAlign w:val="superscript"/>
          </w:rPr>
          <w:t>e</w:t>
        </w:r>
      </w:hyperlink>
      <w:r>
        <w:rPr>
          <w:rFonts w:ascii="Arial" w:hAnsi="Arial" w:cs="Arial"/>
          <w:color w:val="222222"/>
          <w:sz w:val="19"/>
          <w:szCs w:val="19"/>
        </w:rPr>
        <w:t> </w:t>
      </w:r>
      <w:hyperlink r:id="rId242" w:anchor="countries" w:history="1">
        <w:r>
          <w:rPr>
            <w:rStyle w:val="Hyperlink"/>
            <w:rFonts w:ascii="Arial" w:hAnsi="Arial" w:cs="Arial"/>
            <w:i/>
            <w:iCs/>
            <w:color w:val="663366"/>
            <w:sz w:val="19"/>
            <w:szCs w:val="19"/>
          </w:rPr>
          <w:t xml:space="preserve">"Coronavirus Update (Live) - </w:t>
        </w:r>
        <w:proofErr w:type="spellStart"/>
        <w:r>
          <w:rPr>
            <w:rStyle w:val="Hyperlink"/>
            <w:rFonts w:ascii="Arial" w:hAnsi="Arial" w:cs="Arial"/>
            <w:i/>
            <w:iCs/>
            <w:color w:val="663366"/>
            <w:sz w:val="19"/>
            <w:szCs w:val="19"/>
          </w:rPr>
          <w:t>Worldometer</w:t>
        </w:r>
        <w:proofErr w:type="spellEnd"/>
        <w:r>
          <w:rPr>
            <w:rStyle w:val="Hyperlink"/>
            <w:rFonts w:ascii="Arial" w:hAnsi="Arial" w:cs="Arial"/>
            <w:i/>
            <w:iCs/>
            <w:color w:val="663366"/>
            <w:sz w:val="19"/>
            <w:szCs w:val="19"/>
          </w:rPr>
          <w:t>"</w:t>
        </w:r>
      </w:hyperlink>
      <w:r>
        <w:rPr>
          <w:rStyle w:val="HTMLCite"/>
          <w:rFonts w:ascii="Arial" w:hAnsi="Arial" w:cs="Arial"/>
          <w:color w:val="222222"/>
          <w:sz w:val="19"/>
          <w:szCs w:val="19"/>
        </w:rPr>
        <w:t>. ncov2019.live.</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43" w:anchor="cite_ref-zU2Bk_7-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44" w:history="1">
        <w:r w:rsidR="00B30775">
          <w:rPr>
            <w:rStyle w:val="Hyperlink"/>
            <w:rFonts w:ascii="Arial" w:hAnsi="Arial" w:cs="Arial"/>
            <w:i/>
            <w:iCs/>
            <w:color w:val="663366"/>
            <w:sz w:val="19"/>
            <w:szCs w:val="19"/>
          </w:rPr>
          <w:t>"Coronavirus disease 2019"</w:t>
        </w:r>
      </w:hyperlink>
      <w:r w:rsidR="00B30775">
        <w:rPr>
          <w:rStyle w:val="HTMLCite"/>
          <w:rFonts w:ascii="Arial" w:hAnsi="Arial" w:cs="Arial"/>
          <w:color w:val="222222"/>
          <w:sz w:val="19"/>
          <w:szCs w:val="19"/>
        </w:rPr>
        <w:t>. </w:t>
      </w:r>
      <w:hyperlink r:id="rId245" w:tooltip="World Health Organization" w:history="1">
        <w:r w:rsidR="00B30775">
          <w:rPr>
            <w:rStyle w:val="Hyperlink"/>
            <w:rFonts w:ascii="Arial" w:hAnsi="Arial" w:cs="Arial"/>
            <w:i/>
            <w:iCs/>
            <w:color w:val="0B0080"/>
            <w:sz w:val="19"/>
            <w:szCs w:val="19"/>
          </w:rPr>
          <w:t>World Health Organization</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15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46" w:anchor="cite_ref-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47" w:history="1">
        <w:r w:rsidR="00B30775">
          <w:rPr>
            <w:rStyle w:val="Hyperlink"/>
            <w:rFonts w:ascii="Arial" w:hAnsi="Arial" w:cs="Arial"/>
            <w:i/>
            <w:iCs/>
            <w:color w:val="663366"/>
            <w:sz w:val="19"/>
            <w:szCs w:val="19"/>
          </w:rPr>
          <w:t>"Naming the coronavirus disease (COVID-19) and the virus that causes it"</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www.who.int</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4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48" w:anchor="cite_ref-WHO_PHEIC_decl2_1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49" w:anchor="cite_ref-WHO_PHEIC_decl2_1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50" w:history="1">
        <w:r>
          <w:rPr>
            <w:rStyle w:val="Hyperlink"/>
            <w:rFonts w:ascii="Arial" w:hAnsi="Arial" w:cs="Arial"/>
            <w:i/>
            <w:iCs/>
            <w:color w:val="663366"/>
            <w:sz w:val="19"/>
            <w:szCs w:val="19"/>
          </w:rPr>
          <w:t>"Statement on the second meeting of the International Health Regulations (2005) Emergency Committee regarding the outbreak of novel coronavirus (2019-nCoV)"</w:t>
        </w:r>
      </w:hyperlink>
      <w:r>
        <w:rPr>
          <w:rStyle w:val="HTMLCite"/>
          <w:rFonts w:ascii="Arial" w:hAnsi="Arial" w:cs="Arial"/>
          <w:color w:val="222222"/>
          <w:sz w:val="19"/>
          <w:szCs w:val="19"/>
        </w:rPr>
        <w:t>. </w:t>
      </w:r>
      <w:hyperlink r:id="rId251"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30 January 2020. </w:t>
      </w:r>
      <w:hyperlink r:id="rId252"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31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30 January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3" w:anchor="cite_ref-WHOpandemic2_11-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54" w:anchor="cite_ref-WHOpandemic2_11-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55" w:anchor="cite_ref-WHOpandemic2_11-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256" w:history="1">
        <w:r>
          <w:rPr>
            <w:rStyle w:val="Hyperlink"/>
            <w:rFonts w:ascii="Arial" w:hAnsi="Arial" w:cs="Arial"/>
            <w:i/>
            <w:iCs/>
            <w:color w:val="663366"/>
            <w:sz w:val="19"/>
            <w:szCs w:val="19"/>
          </w:rPr>
          <w:t>"WHO Director-General's opening remarks at the media briefing on COVID-19—11 March 2020"</w:t>
        </w:r>
      </w:hyperlink>
      <w:r>
        <w:rPr>
          <w:rStyle w:val="HTMLCite"/>
          <w:rFonts w:ascii="Arial" w:hAnsi="Arial" w:cs="Arial"/>
          <w:color w:val="222222"/>
          <w:sz w:val="19"/>
          <w:szCs w:val="19"/>
        </w:rPr>
        <w:t>. </w:t>
      </w:r>
      <w:hyperlink r:id="rId257"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8" w:anchor="cite_ref-WHO2020QA_12-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59" w:anchor="cite_ref-WHO2020QA_1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0" w:anchor="cite_ref-WHO2020QA_1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61" w:anchor="cite_ref-WHO2020QA_12-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62" w:anchor="cite_ref-WHO2020QA_12-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63" w:anchor="cite_ref-WHO2020QA_12-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64" w:anchor="cite_ref-WHO2020QA_12-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65" w:anchor="cite_ref-WHO2020QA_12-7" w:history="1">
        <w:r>
          <w:rPr>
            <w:rStyle w:val="Hyperlink"/>
            <w:rFonts w:ascii="Arial" w:hAnsi="Arial" w:cs="Arial"/>
            <w:i/>
            <w:iCs/>
            <w:color w:val="0B0080"/>
            <w:sz w:val="15"/>
            <w:szCs w:val="15"/>
            <w:vertAlign w:val="superscript"/>
          </w:rPr>
          <w:t>h</w:t>
        </w:r>
      </w:hyperlink>
      <w:r>
        <w:rPr>
          <w:rStyle w:val="mw-cite-backlink"/>
          <w:rFonts w:ascii="Arial" w:hAnsi="Arial" w:cs="Arial"/>
          <w:color w:val="222222"/>
          <w:sz w:val="19"/>
          <w:szCs w:val="19"/>
        </w:rPr>
        <w:t> </w:t>
      </w:r>
      <w:hyperlink r:id="rId266" w:anchor="cite_ref-WHO2020QA_12-8" w:history="1">
        <w:r>
          <w:rPr>
            <w:rStyle w:val="Hyperlink"/>
            <w:rFonts w:ascii="Arial" w:hAnsi="Arial" w:cs="Arial"/>
            <w:i/>
            <w:iCs/>
            <w:color w:val="0B0080"/>
            <w:sz w:val="15"/>
            <w:szCs w:val="15"/>
            <w:vertAlign w:val="superscript"/>
          </w:rPr>
          <w:t>i</w:t>
        </w:r>
      </w:hyperlink>
      <w:r>
        <w:rPr>
          <w:rStyle w:val="mw-cite-backlink"/>
          <w:rFonts w:ascii="Arial" w:hAnsi="Arial" w:cs="Arial"/>
          <w:color w:val="222222"/>
          <w:sz w:val="19"/>
          <w:szCs w:val="19"/>
        </w:rPr>
        <w:t> </w:t>
      </w:r>
      <w:hyperlink r:id="rId267" w:anchor="cite_ref-WHO2020QA_12-9" w:history="1">
        <w:r>
          <w:rPr>
            <w:rStyle w:val="Hyperlink"/>
            <w:rFonts w:ascii="Arial" w:hAnsi="Arial" w:cs="Arial"/>
            <w:i/>
            <w:iCs/>
            <w:color w:val="0B0080"/>
            <w:sz w:val="15"/>
            <w:szCs w:val="15"/>
            <w:vertAlign w:val="superscript"/>
          </w:rPr>
          <w:t>j</w:t>
        </w:r>
      </w:hyperlink>
      <w:r>
        <w:rPr>
          <w:rStyle w:val="mw-cite-backlink"/>
          <w:rFonts w:ascii="Arial" w:hAnsi="Arial" w:cs="Arial"/>
          <w:color w:val="222222"/>
          <w:sz w:val="19"/>
          <w:szCs w:val="19"/>
        </w:rPr>
        <w:t> </w:t>
      </w:r>
      <w:hyperlink r:id="rId268" w:anchor="cite_ref-WHO2020QA_12-10" w:history="1">
        <w:r>
          <w:rPr>
            <w:rStyle w:val="Hyperlink"/>
            <w:rFonts w:ascii="Arial" w:hAnsi="Arial" w:cs="Arial"/>
            <w:i/>
            <w:iCs/>
            <w:color w:val="0B0080"/>
            <w:sz w:val="15"/>
            <w:szCs w:val="15"/>
            <w:vertAlign w:val="superscript"/>
          </w:rPr>
          <w:t>k</w:t>
        </w:r>
      </w:hyperlink>
      <w:r>
        <w:rPr>
          <w:rStyle w:val="mw-cite-backlink"/>
          <w:rFonts w:ascii="Arial" w:hAnsi="Arial" w:cs="Arial"/>
          <w:color w:val="222222"/>
          <w:sz w:val="19"/>
          <w:szCs w:val="19"/>
        </w:rPr>
        <w:t> </w:t>
      </w:r>
      <w:hyperlink r:id="rId269" w:anchor="cite_ref-WHO2020QA_12-11" w:history="1">
        <w:r>
          <w:rPr>
            <w:rStyle w:val="Hyperlink"/>
            <w:rFonts w:ascii="Arial" w:hAnsi="Arial" w:cs="Arial"/>
            <w:i/>
            <w:iCs/>
            <w:color w:val="0B0080"/>
            <w:sz w:val="15"/>
            <w:szCs w:val="15"/>
            <w:vertAlign w:val="superscript"/>
          </w:rPr>
          <w:t>l</w:t>
        </w:r>
      </w:hyperlink>
      <w:r>
        <w:rPr>
          <w:rFonts w:ascii="Arial" w:hAnsi="Arial" w:cs="Arial"/>
          <w:color w:val="222222"/>
          <w:sz w:val="19"/>
          <w:szCs w:val="19"/>
        </w:rPr>
        <w:t> </w:t>
      </w:r>
      <w:hyperlink r:id="rId270" w:history="1">
        <w:r>
          <w:rPr>
            <w:rStyle w:val="Hyperlink"/>
            <w:rFonts w:ascii="Arial" w:hAnsi="Arial" w:cs="Arial"/>
            <w:i/>
            <w:iCs/>
            <w:color w:val="663366"/>
            <w:sz w:val="19"/>
            <w:szCs w:val="19"/>
          </w:rPr>
          <w:t>"Q&amp;A on coronaviruses"</w:t>
        </w:r>
      </w:hyperlink>
      <w:r>
        <w:rPr>
          <w:rStyle w:val="HTMLCite"/>
          <w:rFonts w:ascii="Arial" w:hAnsi="Arial" w:cs="Arial"/>
          <w:color w:val="222222"/>
          <w:sz w:val="19"/>
          <w:szCs w:val="19"/>
        </w:rPr>
        <w:t>. </w:t>
      </w:r>
      <w:hyperlink r:id="rId271"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72" w:anchor="cite_ref-CDCTrans_1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73" w:anchor="cite_ref-CDCTrans_13-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74" w:anchor="cite_ref-CDCTrans_13-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75" w:anchor="cite_ref-CDCTrans_13-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76" w:anchor="cite_ref-CDCTrans_13-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77" w:anchor="cite_ref-CDCTrans_13-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78" w:anchor="cite_ref-CDCTrans_13-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79" w:anchor="cite_ref-CDCTrans_13-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80" w:history="1">
        <w:r>
          <w:rPr>
            <w:rStyle w:val="Hyperlink"/>
            <w:rFonts w:ascii="Arial" w:hAnsi="Arial" w:cs="Arial"/>
            <w:i/>
            <w:iCs/>
            <w:color w:val="663366"/>
            <w:sz w:val="19"/>
            <w:szCs w:val="19"/>
          </w:rPr>
          <w:t>"Coronavirus Disease 2019 (COVID-19)—Transmission"</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1" w:anchor="cite_ref-ECDCQA_1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82" w:anchor="cite_ref-ECDCQA_1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83" w:anchor="cite_ref-ECDCQA_15-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4" w:anchor="cite_ref-ECDCQA_15-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hyperlink r:id="rId285" w:history="1">
        <w:r>
          <w:rPr>
            <w:rStyle w:val="Hyperlink"/>
            <w:rFonts w:ascii="Arial" w:hAnsi="Arial" w:cs="Arial"/>
            <w:i/>
            <w:iCs/>
            <w:color w:val="663366"/>
            <w:sz w:val="19"/>
            <w:szCs w:val="19"/>
          </w:rPr>
          <w:t>"Q &amp; A on COVID-19"</w:t>
        </w:r>
      </w:hyperlink>
      <w:r>
        <w:rPr>
          <w:rStyle w:val="HTMLCite"/>
          <w:rFonts w:ascii="Arial" w:hAnsi="Arial" w:cs="Arial"/>
          <w:color w:val="222222"/>
          <w:sz w:val="19"/>
          <w:szCs w:val="19"/>
        </w:rPr>
        <w:t>. European Centre for Disease Prevention and Control</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86" w:anchor="cite_ref-Modes_16-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87" w:history="1">
        <w:r w:rsidR="00B30775">
          <w:rPr>
            <w:rStyle w:val="Hyperlink"/>
            <w:rFonts w:ascii="Arial" w:hAnsi="Arial" w:cs="Arial"/>
            <w:i/>
            <w:iCs/>
            <w:color w:val="663366"/>
            <w:sz w:val="19"/>
            <w:szCs w:val="19"/>
          </w:rPr>
          <w:t>"Modes of transmission of virus causing COVID-19: implications for IPC precaution recommendations"</w:t>
        </w:r>
      </w:hyperlink>
      <w:r w:rsidR="00B30775">
        <w:rPr>
          <w:rStyle w:val="HTMLCite"/>
          <w:rFonts w:ascii="Arial" w:hAnsi="Arial" w:cs="Arial"/>
          <w:color w:val="222222"/>
          <w:sz w:val="19"/>
          <w:szCs w:val="19"/>
        </w:rPr>
        <w:t>. World Health Organization. 29 March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 According to current evidence, COVID-19 virus is primarily transmitted between people through respiratory droplets and contact routes.</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88" w:anchor="cite_ref-1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Organization (WHO), World Health (28 March 2020). </w:t>
      </w:r>
      <w:hyperlink r:id="rId289" w:history="1">
        <w:r w:rsidR="00B30775">
          <w:rPr>
            <w:rStyle w:val="Hyperlink"/>
            <w:rFonts w:ascii="Arial" w:hAnsi="Arial" w:cs="Arial"/>
            <w:i/>
            <w:iCs/>
            <w:color w:val="663366"/>
            <w:sz w:val="19"/>
            <w:szCs w:val="19"/>
          </w:rPr>
          <w:t xml:space="preserve">"FACT: #COVID19 is NOT airborne. The #coronavirus is mainly transmitted through droplets generated when an infected person coughs, sneezes or </w:t>
        </w:r>
        <w:proofErr w:type="spellStart"/>
        <w:r w:rsidR="00B30775">
          <w:rPr>
            <w:rStyle w:val="Hyperlink"/>
            <w:rFonts w:ascii="Arial" w:hAnsi="Arial" w:cs="Arial"/>
            <w:i/>
            <w:iCs/>
            <w:color w:val="663366"/>
            <w:sz w:val="19"/>
            <w:szCs w:val="19"/>
          </w:rPr>
          <w:t>speaks.To</w:t>
        </w:r>
        <w:proofErr w:type="spellEnd"/>
        <w:r w:rsidR="00B30775">
          <w:rPr>
            <w:rStyle w:val="Hyperlink"/>
            <w:rFonts w:ascii="Arial" w:hAnsi="Arial" w:cs="Arial"/>
            <w:i/>
            <w:iCs/>
            <w:color w:val="663366"/>
            <w:sz w:val="19"/>
            <w:szCs w:val="19"/>
          </w:rPr>
          <w:t xml:space="preserve"> protect yourself:-keep 1m distance from others-disinfect surfaces frequently-wash/rub your -avoid touching your pic.twitter.com/fpkcpHAJx7"</w:t>
        </w:r>
      </w:hyperlink>
      <w:r w:rsidR="00B30775">
        <w:rPr>
          <w:rStyle w:val="HTMLCite"/>
          <w:rFonts w:ascii="Arial" w:hAnsi="Arial" w:cs="Arial"/>
          <w:color w:val="222222"/>
          <w:sz w:val="19"/>
          <w:szCs w:val="19"/>
        </w:rPr>
        <w:t>. @WHO</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 xml:space="preserve">. These droplets are too heavy to hang in the air. They quickly fall on floors or </w:t>
      </w:r>
      <w:proofErr w:type="spellStart"/>
      <w:r w:rsidR="00B30775">
        <w:rPr>
          <w:rStyle w:val="HTMLCite"/>
          <w:rFonts w:ascii="Arial" w:hAnsi="Arial" w:cs="Arial"/>
          <w:color w:val="222222"/>
          <w:sz w:val="19"/>
          <w:szCs w:val="19"/>
        </w:rPr>
        <w:t>sufaces</w:t>
      </w:r>
      <w:proofErr w:type="spellEnd"/>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0" w:anchor="cite_ref-StableNIH_18-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91" w:anchor="cite_ref-StableNIH_18-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2" w:history="1">
        <w:r>
          <w:rPr>
            <w:rStyle w:val="Hyperlink"/>
            <w:rFonts w:ascii="Arial" w:hAnsi="Arial" w:cs="Arial"/>
            <w:i/>
            <w:iCs/>
            <w:color w:val="663366"/>
            <w:sz w:val="19"/>
            <w:szCs w:val="19"/>
          </w:rPr>
          <w:t>"New coronavirus stable for hours on surfaces"</w:t>
        </w:r>
      </w:hyperlink>
      <w:r>
        <w:rPr>
          <w:rStyle w:val="HTMLCite"/>
          <w:rFonts w:ascii="Arial" w:hAnsi="Arial" w:cs="Arial"/>
          <w:color w:val="222222"/>
          <w:sz w:val="19"/>
          <w:szCs w:val="19"/>
        </w:rPr>
        <w:t>. National Institutes of Health (NIH).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93" w:anchor="cite_ref-:22_19-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94" w:history="1">
        <w:r w:rsidR="00B30775">
          <w:rPr>
            <w:rStyle w:val="Hyperlink"/>
            <w:rFonts w:ascii="Arial" w:hAnsi="Arial" w:cs="Arial"/>
            <w:i/>
            <w:iCs/>
            <w:color w:val="663366"/>
            <w:sz w:val="19"/>
            <w:szCs w:val="19"/>
          </w:rPr>
          <w:t>"Coronavirus disease 2019 (COVID-19) Situation Report—73"</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World Health Organization. 2 April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5" w:anchor="cite_ref-CDC2020Over222_2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96" w:anchor="cite_ref-CDC2020Over222_2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7"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US </w:t>
      </w:r>
      <w:proofErr w:type="spellStart"/>
      <w:r w:rsidR="009D3671">
        <w:fldChar w:fldCharType="begin"/>
      </w:r>
      <w:r w:rsidR="009D3671">
        <w:instrText xml:space="preserve"> HYPERLINK "https://en.wikipedia.org/wiki/Centers_for_Disease_Control_and_Prevention" \o "Centers for Disease Control and Prevention" </w:instrText>
      </w:r>
      <w:r w:rsidR="009D3671">
        <w:fldChar w:fldCharType="separate"/>
      </w:r>
      <w:r>
        <w:rPr>
          <w:rStyle w:val="Hyperlink"/>
          <w:rFonts w:ascii="Arial" w:hAnsi="Arial" w:cs="Arial"/>
          <w:i/>
          <w:iCs/>
          <w:color w:val="0B0080"/>
          <w:sz w:val="19"/>
          <w:szCs w:val="19"/>
        </w:rPr>
        <w:t>Centers</w:t>
      </w:r>
      <w:proofErr w:type="spellEnd"/>
      <w:r>
        <w:rPr>
          <w:rStyle w:val="Hyperlink"/>
          <w:rFonts w:ascii="Arial" w:hAnsi="Arial" w:cs="Arial"/>
          <w:i/>
          <w:iCs/>
          <w:color w:val="0B0080"/>
          <w:sz w:val="19"/>
          <w:szCs w:val="19"/>
        </w:rPr>
        <w:t xml:space="preserve"> for Disease Control and Prevention</w:t>
      </w:r>
      <w:r w:rsidR="009D3671">
        <w:rPr>
          <w:rStyle w:val="Hyperlink"/>
          <w:rFonts w:ascii="Arial" w:hAnsi="Arial" w:cs="Arial"/>
          <w:i/>
          <w:iCs/>
          <w:color w:val="0B0080"/>
          <w:sz w:val="19"/>
          <w:szCs w:val="19"/>
        </w:rPr>
        <w:fldChar w:fldCharType="end"/>
      </w:r>
      <w:r>
        <w:rPr>
          <w:rStyle w:val="HTMLCite"/>
          <w:rFonts w:ascii="Arial" w:hAnsi="Arial" w:cs="Arial"/>
          <w:color w:val="222222"/>
          <w:sz w:val="19"/>
          <w:szCs w:val="19"/>
        </w:rPr>
        <w:t>. 10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98" w:anchor="cite_ref-WxJWu_2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99" w:history="1">
        <w:r w:rsidR="00B30775">
          <w:rPr>
            <w:rStyle w:val="Hyperlink"/>
            <w:rFonts w:ascii="Arial" w:hAnsi="Arial" w:cs="Arial"/>
            <w:i/>
            <w:iCs/>
            <w:color w:val="663366"/>
            <w:sz w:val="19"/>
            <w:szCs w:val="19"/>
          </w:rPr>
          <w:t>"Interim Clinical Guidance for Management of Patients with Confirmed Coronavirus Disease (COVID-19)"</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11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23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0" w:anchor="cite_ref-CDCSym_2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01" w:history="1">
        <w:r w:rsidR="00B30775">
          <w:rPr>
            <w:rStyle w:val="Hyperlink"/>
            <w:rFonts w:ascii="Arial" w:hAnsi="Arial" w:cs="Arial"/>
            <w:i/>
            <w:iCs/>
            <w:color w:val="663366"/>
            <w:sz w:val="19"/>
            <w:szCs w:val="19"/>
          </w:rPr>
          <w:t>"Symptoms of Novel Coronavirus (2019-nCoV)"</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HTMLCite"/>
          <w:rFonts w:ascii="Arial" w:hAnsi="Arial" w:cs="Arial"/>
          <w:color w:val="222222"/>
          <w:sz w:val="19"/>
          <w:szCs w:val="19"/>
        </w:rPr>
        <w:t>. 10 February 2020. </w:t>
      </w:r>
      <w:hyperlink r:id="rId302" w:history="1">
        <w:r w:rsidR="00B30775">
          <w:rPr>
            <w:rStyle w:val="Hyperlink"/>
            <w:rFonts w:ascii="Arial" w:hAnsi="Arial" w:cs="Arial"/>
            <w:i/>
            <w:iCs/>
            <w:color w:val="663366"/>
            <w:sz w:val="19"/>
            <w:szCs w:val="19"/>
          </w:rPr>
          <w:t>Archived</w:t>
        </w:r>
      </w:hyperlink>
      <w:r w:rsidR="00B30775">
        <w:rPr>
          <w:rStyle w:val="HTMLCite"/>
          <w:rFonts w:ascii="Arial" w:hAnsi="Arial" w:cs="Arial"/>
          <w:color w:val="222222"/>
          <w:sz w:val="19"/>
          <w:szCs w:val="19"/>
        </w:rPr>
        <w:t> from the original on 30 January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11 February</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3" w:anchor="cite_ref-2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Velavan</w:t>
      </w:r>
      <w:proofErr w:type="spellEnd"/>
      <w:r w:rsidR="00B30775">
        <w:rPr>
          <w:rStyle w:val="HTMLCite"/>
          <w:rFonts w:ascii="Arial" w:hAnsi="Arial" w:cs="Arial"/>
          <w:color w:val="222222"/>
          <w:sz w:val="19"/>
          <w:szCs w:val="19"/>
        </w:rPr>
        <w:t>, T. P.; Meyer, C. G. (March 2020). "The COVID-19 epidemic". Tropical Medicine &amp; International Health. </w:t>
      </w:r>
      <w:r w:rsidR="00B30775">
        <w:rPr>
          <w:rStyle w:val="HTMLCite"/>
          <w:rFonts w:ascii="Arial" w:hAnsi="Arial" w:cs="Arial"/>
          <w:b/>
          <w:bCs/>
          <w:color w:val="222222"/>
          <w:sz w:val="19"/>
          <w:szCs w:val="19"/>
        </w:rPr>
        <w:t>n/a</w:t>
      </w:r>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n/a</w:t>
      </w:r>
      <w:proofErr w:type="gramEnd"/>
      <w:r w:rsidR="00B30775">
        <w:rPr>
          <w:rStyle w:val="HTMLCite"/>
          <w:rFonts w:ascii="Arial" w:hAnsi="Arial" w:cs="Arial"/>
          <w:color w:val="222222"/>
          <w:sz w:val="19"/>
          <w:szCs w:val="19"/>
        </w:rPr>
        <w:t>): 278–80. </w:t>
      </w:r>
      <w:hyperlink r:id="rId304" w:tooltip="Digital object identifier" w:history="1">
        <w:proofErr w:type="gramStart"/>
        <w:r w:rsidR="00B30775">
          <w:rPr>
            <w:rStyle w:val="Hyperlink"/>
            <w:rFonts w:ascii="Arial" w:hAnsi="Arial" w:cs="Arial"/>
            <w:i/>
            <w:iCs/>
            <w:color w:val="0B0080"/>
            <w:sz w:val="19"/>
            <w:szCs w:val="19"/>
          </w:rPr>
          <w:t>doi</w:t>
        </w:r>
        <w:proofErr w:type="gramEnd"/>
      </w:hyperlink>
      <w:r w:rsidR="00B30775">
        <w:rPr>
          <w:rStyle w:val="HTMLCite"/>
          <w:rFonts w:ascii="Arial" w:hAnsi="Arial" w:cs="Arial"/>
          <w:color w:val="222222"/>
          <w:sz w:val="19"/>
          <w:szCs w:val="19"/>
        </w:rPr>
        <w:t>:</w:t>
      </w:r>
      <w:hyperlink r:id="rId305" w:history="1">
        <w:r w:rsidR="00B30775">
          <w:rPr>
            <w:rStyle w:val="Hyperlink"/>
            <w:rFonts w:ascii="Arial" w:hAnsi="Arial" w:cs="Arial"/>
            <w:i/>
            <w:iCs/>
            <w:color w:val="663366"/>
            <w:sz w:val="19"/>
            <w:szCs w:val="19"/>
          </w:rPr>
          <w:t>10.1111/tmi.13383</w:t>
        </w:r>
      </w:hyperlink>
      <w:r w:rsidR="00B30775">
        <w:rPr>
          <w:rStyle w:val="HTMLCite"/>
          <w:rFonts w:ascii="Arial" w:hAnsi="Arial" w:cs="Arial"/>
          <w:color w:val="222222"/>
          <w:sz w:val="19"/>
          <w:szCs w:val="19"/>
        </w:rPr>
        <w:t>. </w:t>
      </w:r>
      <w:hyperlink r:id="rId306" w:tooltip="PubMed Identifier" w:history="1">
        <w:r w:rsidR="00B30775">
          <w:rPr>
            <w:rStyle w:val="Hyperlink"/>
            <w:rFonts w:ascii="Arial" w:hAnsi="Arial" w:cs="Arial"/>
            <w:i/>
            <w:iCs/>
            <w:color w:val="0B0080"/>
            <w:sz w:val="19"/>
            <w:szCs w:val="19"/>
          </w:rPr>
          <w:t>PMID</w:t>
        </w:r>
      </w:hyperlink>
      <w:r w:rsidR="00B30775">
        <w:rPr>
          <w:rStyle w:val="HTMLCite"/>
          <w:rFonts w:ascii="Arial" w:hAnsi="Arial" w:cs="Arial"/>
          <w:color w:val="222222"/>
          <w:sz w:val="19"/>
          <w:szCs w:val="19"/>
        </w:rPr>
        <w:t> </w:t>
      </w:r>
      <w:hyperlink r:id="rId307" w:history="1">
        <w:r w:rsidR="00B30775">
          <w:rPr>
            <w:rStyle w:val="Hyperlink"/>
            <w:rFonts w:ascii="Arial" w:hAnsi="Arial" w:cs="Arial"/>
            <w:i/>
            <w:iCs/>
            <w:color w:val="663366"/>
            <w:sz w:val="19"/>
            <w:szCs w:val="19"/>
          </w:rPr>
          <w:t>32052514</w:t>
        </w:r>
      </w:hyperlink>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8" w:anchor="cite_ref-APVG0_2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09" w:history="1">
        <w:r w:rsidR="00B30775">
          <w:rPr>
            <w:rStyle w:val="Hyperlink"/>
            <w:rFonts w:ascii="Arial" w:hAnsi="Arial" w:cs="Arial"/>
            <w:i/>
            <w:iCs/>
            <w:color w:val="663366"/>
            <w:sz w:val="19"/>
            <w:szCs w:val="19"/>
          </w:rPr>
          <w:t>"Caring for Yourself at Home"</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11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23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0" w:anchor="cite_ref-:0_2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11" w:anchor="cite_ref-:0_2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12" w:anchor="cite_ref-:0_25-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13" w:history="1">
        <w:r>
          <w:rPr>
            <w:rStyle w:val="Hyperlink"/>
            <w:rFonts w:ascii="Arial" w:hAnsi="Arial" w:cs="Arial"/>
            <w:i/>
            <w:iCs/>
            <w:color w:val="663366"/>
            <w:sz w:val="19"/>
            <w:szCs w:val="19"/>
          </w:rPr>
          <w:t>"Unite against COVID-19"</w:t>
        </w:r>
      </w:hyperlink>
      <w:r>
        <w:rPr>
          <w:rStyle w:val="HTMLCite"/>
          <w:rFonts w:ascii="Arial" w:hAnsi="Arial" w:cs="Arial"/>
          <w:color w:val="222222"/>
          <w:sz w:val="19"/>
          <w:szCs w:val="19"/>
        </w:rPr>
        <w:t>. New Zealand Government—Unite against COVID-19.</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14" w:anchor="cite_ref-NYT-20200229_26-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15" w:history="1">
        <w:r w:rsidR="00B30775">
          <w:rPr>
            <w:rStyle w:val="Hyperlink"/>
            <w:rFonts w:ascii="Arial" w:hAnsi="Arial" w:cs="Arial"/>
            <w:i/>
            <w:iCs/>
            <w:color w:val="663366"/>
            <w:sz w:val="19"/>
            <w:szCs w:val="19"/>
          </w:rPr>
          <w:t>"Here Comes the Coronavirus Pandemic: Now, after many fire drills, the world may be facing a real fire"</w:t>
        </w:r>
      </w:hyperlink>
      <w:r w:rsidR="00B30775">
        <w:rPr>
          <w:rStyle w:val="HTMLCite"/>
          <w:rFonts w:ascii="Arial" w:hAnsi="Arial" w:cs="Arial"/>
          <w:color w:val="222222"/>
          <w:sz w:val="19"/>
          <w:szCs w:val="19"/>
        </w:rPr>
        <w:t>. Editorial. </w:t>
      </w:r>
      <w:hyperlink r:id="rId316" w:tooltip="The New York Times" w:history="1">
        <w:r w:rsidR="00B30775">
          <w:rPr>
            <w:rStyle w:val="Hyperlink"/>
            <w:rFonts w:ascii="Arial" w:hAnsi="Arial" w:cs="Arial"/>
            <w:i/>
            <w:iCs/>
            <w:color w:val="0B0080"/>
            <w:sz w:val="19"/>
            <w:szCs w:val="19"/>
          </w:rPr>
          <w:t>The New York Times</w:t>
        </w:r>
      </w:hyperlink>
      <w:r w:rsidR="00B30775">
        <w:rPr>
          <w:rStyle w:val="HTMLCite"/>
          <w:rFonts w:ascii="Arial" w:hAnsi="Arial" w:cs="Arial"/>
          <w:color w:val="222222"/>
          <w:sz w:val="19"/>
          <w:szCs w:val="19"/>
        </w:rPr>
        <w:t>. 29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 March</w:t>
      </w:r>
      <w:r w:rsidR="00B30775">
        <w:rPr>
          <w:rStyle w:val="reference-accessdate"/>
          <w:rFonts w:ascii="Arial" w:hAnsi="Arial" w:cs="Arial"/>
          <w:i/>
          <w:iCs/>
          <w:color w:val="222222"/>
          <w:sz w:val="19"/>
          <w:szCs w:val="19"/>
        </w:rPr>
        <w:t>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7" w:anchor="cite_ref-NYTcancellations_27-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18" w:anchor="cite_ref-NYTcancellations_27-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19" w:history="1">
        <w:r>
          <w:rPr>
            <w:rStyle w:val="Hyperlink"/>
            <w:rFonts w:ascii="Arial" w:hAnsi="Arial" w:cs="Arial"/>
            <w:i/>
            <w:iCs/>
            <w:color w:val="663366"/>
            <w:sz w:val="19"/>
            <w:szCs w:val="19"/>
          </w:rPr>
          <w:t>"Coronavirus Cancellations: An Updating List"</w:t>
        </w:r>
      </w:hyperlink>
      <w:r>
        <w:rPr>
          <w:rStyle w:val="HTMLCite"/>
          <w:rFonts w:ascii="Arial" w:hAnsi="Arial" w:cs="Arial"/>
          <w:color w:val="222222"/>
          <w:sz w:val="19"/>
          <w:szCs w:val="19"/>
        </w:rPr>
        <w:t>. </w:t>
      </w:r>
      <w:hyperlink r:id="rId320"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16 March 2020.</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21" w:anchor="cite_ref-W7Y6Y_28-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Scipioni</w:t>
      </w:r>
      <w:proofErr w:type="spellEnd"/>
      <w:r w:rsidR="00B30775">
        <w:rPr>
          <w:rStyle w:val="HTMLCite"/>
          <w:rFonts w:ascii="Arial" w:hAnsi="Arial" w:cs="Arial"/>
          <w:color w:val="222222"/>
          <w:sz w:val="19"/>
          <w:szCs w:val="19"/>
        </w:rPr>
        <w:t>, Jade (18 March 2020). </w:t>
      </w:r>
      <w:hyperlink r:id="rId322" w:history="1">
        <w:r w:rsidR="00B30775">
          <w:rPr>
            <w:rStyle w:val="Hyperlink"/>
            <w:rFonts w:ascii="Arial" w:hAnsi="Arial" w:cs="Arial"/>
            <w:i/>
            <w:iCs/>
            <w:color w:val="663366"/>
            <w:sz w:val="19"/>
            <w:szCs w:val="19"/>
          </w:rPr>
          <w:t>"Why there will soon be tons of toilet paper, and what food may be scarce, according to supply chain experts"</w:t>
        </w:r>
      </w:hyperlink>
      <w:r w:rsidR="00B30775">
        <w:rPr>
          <w:rStyle w:val="HTMLCite"/>
          <w:rFonts w:ascii="Arial" w:hAnsi="Arial" w:cs="Arial"/>
          <w:color w:val="222222"/>
          <w:sz w:val="19"/>
          <w:szCs w:val="19"/>
        </w:rPr>
        <w:t>. CNBC</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19 March</w:t>
      </w:r>
      <w:r w:rsidR="00B30775">
        <w:rPr>
          <w:rStyle w:val="reference-accessdate"/>
          <w:rFonts w:ascii="Arial" w:hAnsi="Arial" w:cs="Arial"/>
          <w:i/>
          <w:iCs/>
          <w:color w:val="222222"/>
          <w:sz w:val="19"/>
          <w:szCs w:val="19"/>
        </w:rPr>
        <w:t>2020</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23" w:anchor="cite_ref-c5kOh_29-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24" w:history="1">
        <w:r w:rsidR="00B30775">
          <w:rPr>
            <w:rStyle w:val="Hyperlink"/>
            <w:rFonts w:ascii="Arial" w:hAnsi="Arial" w:cs="Arial"/>
            <w:i/>
            <w:iCs/>
            <w:color w:val="663366"/>
            <w:sz w:val="19"/>
            <w:szCs w:val="19"/>
          </w:rPr>
          <w:t>"The Coronavirus Outbreak Could Disrupt the U.S. Drug Supply"</w:t>
        </w:r>
      </w:hyperlink>
      <w:r w:rsidR="00B30775">
        <w:rPr>
          <w:rStyle w:val="HTMLCite"/>
          <w:rFonts w:ascii="Arial" w:hAnsi="Arial" w:cs="Arial"/>
          <w:color w:val="222222"/>
          <w:sz w:val="19"/>
          <w:szCs w:val="19"/>
        </w:rPr>
        <w:t>. Council on Foreign Relations</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19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25" w:anchor="cite_ref-UNESCO2020_3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26" w:anchor="cite_ref-UNESCO2020_3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27" w:history="1">
        <w:r>
          <w:rPr>
            <w:rStyle w:val="Hyperlink"/>
            <w:rFonts w:ascii="Arial" w:hAnsi="Arial" w:cs="Arial"/>
            <w:i/>
            <w:iCs/>
            <w:color w:val="663366"/>
            <w:sz w:val="19"/>
            <w:szCs w:val="19"/>
          </w:rPr>
          <w:t>"COVID-19 Educational Disruption and Response"</w:t>
        </w:r>
      </w:hyperlink>
      <w:r>
        <w:rPr>
          <w:rStyle w:val="HTMLCite"/>
          <w:rFonts w:ascii="Arial" w:hAnsi="Arial" w:cs="Arial"/>
          <w:color w:val="222222"/>
          <w:sz w:val="19"/>
          <w:szCs w:val="19"/>
        </w:rPr>
        <w:t>. </w:t>
      </w:r>
      <w:hyperlink r:id="rId328" w:tooltip="UNESCO" w:history="1">
        <w:r>
          <w:rPr>
            <w:rStyle w:val="Hyperlink"/>
            <w:rFonts w:ascii="Arial" w:hAnsi="Arial" w:cs="Arial"/>
            <w:i/>
            <w:iCs/>
            <w:color w:val="0B0080"/>
            <w:sz w:val="19"/>
            <w:szCs w:val="19"/>
          </w:rPr>
          <w:t>UNESCO</w:t>
        </w:r>
      </w:hyperlink>
      <w:r>
        <w:rPr>
          <w:rStyle w:val="HTMLCite"/>
          <w:rFonts w:ascii="Arial" w:hAnsi="Arial" w:cs="Arial"/>
          <w:color w:val="222222"/>
          <w:sz w:val="19"/>
          <w:szCs w:val="19"/>
        </w:rPr>
        <w:t>. 4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29" w:anchor="cite_ref-EZGH5_3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Perper</w:t>
      </w:r>
      <w:proofErr w:type="spellEnd"/>
      <w:r w:rsidR="00B30775">
        <w:rPr>
          <w:rStyle w:val="HTMLCite"/>
          <w:rFonts w:ascii="Arial" w:hAnsi="Arial" w:cs="Arial"/>
          <w:color w:val="222222"/>
          <w:sz w:val="19"/>
          <w:szCs w:val="19"/>
        </w:rPr>
        <w:t>, Rosie (5 March 2020). </w:t>
      </w:r>
      <w:hyperlink r:id="rId330" w:history="1">
        <w:r w:rsidR="00B30775">
          <w:rPr>
            <w:rStyle w:val="Hyperlink"/>
            <w:rFonts w:ascii="Arial" w:hAnsi="Arial" w:cs="Arial"/>
            <w:i/>
            <w:iCs/>
            <w:color w:val="663366"/>
            <w:sz w:val="19"/>
            <w:szCs w:val="19"/>
          </w:rPr>
          <w:t>"As the coronavirus spreads, one study predicts that even the best-case scenario is 15 million dead and a $2.4 trillion hit to global GDP"</w:t>
        </w:r>
      </w:hyperlink>
      <w:r w:rsidR="00B30775">
        <w:rPr>
          <w:rStyle w:val="HTMLCite"/>
          <w:rFonts w:ascii="Arial" w:hAnsi="Arial" w:cs="Arial"/>
          <w:color w:val="222222"/>
          <w:sz w:val="19"/>
          <w:szCs w:val="19"/>
        </w:rPr>
        <w:t>. </w:t>
      </w:r>
      <w:hyperlink r:id="rId331" w:tooltip="Business Insider" w:history="1">
        <w:r w:rsidR="00B30775">
          <w:rPr>
            <w:rStyle w:val="Hyperlink"/>
            <w:rFonts w:ascii="Arial" w:hAnsi="Arial" w:cs="Arial"/>
            <w:i/>
            <w:iCs/>
            <w:color w:val="0B0080"/>
            <w:sz w:val="19"/>
            <w:szCs w:val="19"/>
          </w:rPr>
          <w:t>Business Insider</w:t>
        </w:r>
      </w:hyperlink>
      <w:r w:rsidR="00B30775">
        <w:rPr>
          <w:rStyle w:val="HTMLCite"/>
          <w:rFonts w:ascii="Arial" w:hAnsi="Arial" w:cs="Arial"/>
          <w:color w:val="222222"/>
          <w:sz w:val="19"/>
          <w:szCs w:val="19"/>
        </w:rPr>
        <w:t> – via </w:t>
      </w:r>
      <w:hyperlink r:id="rId332" w:tooltip="Yahoo! News" w:history="1">
        <w:r w:rsidR="00B30775">
          <w:rPr>
            <w:rStyle w:val="Hyperlink"/>
            <w:rFonts w:ascii="Arial" w:hAnsi="Arial" w:cs="Arial"/>
            <w:i/>
            <w:iCs/>
            <w:color w:val="0B0080"/>
            <w:sz w:val="19"/>
            <w:szCs w:val="19"/>
          </w:rPr>
          <w:t>Yahoo! News</w:t>
        </w:r>
      </w:hyperlink>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33" w:anchor="cite_ref-r7xem_3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Clamp, Rachel (5 March 2020). </w:t>
      </w:r>
      <w:hyperlink r:id="rId334" w:history="1">
        <w:r w:rsidR="00B30775">
          <w:rPr>
            <w:rStyle w:val="Hyperlink"/>
            <w:rFonts w:ascii="Arial" w:hAnsi="Arial" w:cs="Arial"/>
            <w:i/>
            <w:iCs/>
            <w:color w:val="663366"/>
            <w:sz w:val="19"/>
            <w:szCs w:val="19"/>
          </w:rPr>
          <w:t>"Coronavirus and the Black Death: spread of misinformation and xenophobia shows we haven't learned from our past"</w:t>
        </w:r>
      </w:hyperlink>
      <w:r w:rsidR="00B30775">
        <w:rPr>
          <w:rStyle w:val="HTMLCite"/>
          <w:rFonts w:ascii="Arial" w:hAnsi="Arial" w:cs="Arial"/>
          <w:color w:val="222222"/>
          <w:sz w:val="19"/>
          <w:szCs w:val="19"/>
        </w:rPr>
        <w:t>. </w:t>
      </w:r>
      <w:hyperlink r:id="rId335" w:tooltip="The Conversation" w:history="1">
        <w:r w:rsidR="00B30775">
          <w:rPr>
            <w:rStyle w:val="Hyperlink"/>
            <w:rFonts w:ascii="Arial" w:hAnsi="Arial" w:cs="Arial"/>
            <w:i/>
            <w:iCs/>
            <w:color w:val="0B0080"/>
            <w:sz w:val="19"/>
            <w:szCs w:val="19"/>
          </w:rPr>
          <w:t>The Conversation</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14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36" w:anchor="cite_ref-NYT_Racism_3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37" w:anchor="cite_ref-NYT_Racism_3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Tavernise</w:t>
      </w:r>
      <w:proofErr w:type="spellEnd"/>
      <w:r>
        <w:rPr>
          <w:rStyle w:val="HTMLCite"/>
          <w:rFonts w:ascii="Arial" w:hAnsi="Arial" w:cs="Arial"/>
          <w:color w:val="222222"/>
          <w:sz w:val="19"/>
          <w:szCs w:val="19"/>
        </w:rPr>
        <w:t xml:space="preserve">, Sabrina; </w:t>
      </w:r>
      <w:proofErr w:type="spellStart"/>
      <w:r>
        <w:rPr>
          <w:rStyle w:val="HTMLCite"/>
          <w:rFonts w:ascii="Arial" w:hAnsi="Arial" w:cs="Arial"/>
          <w:color w:val="222222"/>
          <w:sz w:val="19"/>
          <w:szCs w:val="19"/>
        </w:rPr>
        <w:t>Oppel</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Jr</w:t>
      </w:r>
      <w:proofErr w:type="spellEnd"/>
      <w:r>
        <w:rPr>
          <w:rStyle w:val="HTMLCite"/>
          <w:rFonts w:ascii="Arial" w:hAnsi="Arial" w:cs="Arial"/>
          <w:color w:val="222222"/>
          <w:sz w:val="19"/>
          <w:szCs w:val="19"/>
        </w:rPr>
        <w:t>, Richard A. (23 March 2020). </w:t>
      </w:r>
      <w:hyperlink r:id="rId338" w:history="1">
        <w:r>
          <w:rPr>
            <w:rStyle w:val="Hyperlink"/>
            <w:rFonts w:ascii="Arial" w:hAnsi="Arial" w:cs="Arial"/>
            <w:i/>
            <w:iCs/>
            <w:color w:val="663366"/>
            <w:sz w:val="19"/>
            <w:szCs w:val="19"/>
          </w:rPr>
          <w:t xml:space="preserve">"Spit On, Yelled At, </w:t>
        </w:r>
        <w:proofErr w:type="gramStart"/>
        <w:r>
          <w:rPr>
            <w:rStyle w:val="Hyperlink"/>
            <w:rFonts w:ascii="Arial" w:hAnsi="Arial" w:cs="Arial"/>
            <w:i/>
            <w:iCs/>
            <w:color w:val="663366"/>
            <w:sz w:val="19"/>
            <w:szCs w:val="19"/>
          </w:rPr>
          <w:t>Attacked</w:t>
        </w:r>
        <w:proofErr w:type="gramEnd"/>
        <w:r>
          <w:rPr>
            <w:rStyle w:val="Hyperlink"/>
            <w:rFonts w:ascii="Arial" w:hAnsi="Arial" w:cs="Arial"/>
            <w:i/>
            <w:iCs/>
            <w:color w:val="663366"/>
            <w:sz w:val="19"/>
            <w:szCs w:val="19"/>
          </w:rPr>
          <w:t>: Chinese-Americans Fear for Their Safety"</w:t>
        </w:r>
      </w:hyperlink>
      <w:r>
        <w:rPr>
          <w:rStyle w:val="HTMLCite"/>
          <w:rFonts w:ascii="Arial" w:hAnsi="Arial" w:cs="Arial"/>
          <w:color w:val="222222"/>
          <w:sz w:val="19"/>
          <w:szCs w:val="19"/>
        </w:rPr>
        <w:t>. </w:t>
      </w:r>
      <w:hyperlink r:id="rId339" w:tooltip="The New York Times" w:history="1">
        <w:r>
          <w:rPr>
            <w:rStyle w:val="Hyperlink"/>
            <w:rFonts w:ascii="Arial" w:hAnsi="Arial" w:cs="Arial"/>
            <w:i/>
            <w:iCs/>
            <w:color w:val="0B0080"/>
            <w:sz w:val="19"/>
            <w:szCs w:val="19"/>
          </w:rPr>
          <w:t>The New York Times</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0" w:anchor="cite_ref-guardian29032020_3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Kuo</w:t>
      </w:r>
      <w:proofErr w:type="spellEnd"/>
      <w:r w:rsidR="00B30775">
        <w:rPr>
          <w:rStyle w:val="HTMLCite"/>
          <w:rFonts w:ascii="Arial" w:hAnsi="Arial" w:cs="Arial"/>
          <w:color w:val="222222"/>
          <w:sz w:val="19"/>
          <w:szCs w:val="19"/>
        </w:rPr>
        <w:t>, Lily; Davidson, Helen (29 March 2020). </w:t>
      </w:r>
      <w:hyperlink r:id="rId341" w:history="1">
        <w:r w:rsidR="00B30775">
          <w:rPr>
            <w:rStyle w:val="Hyperlink"/>
            <w:rFonts w:ascii="Arial" w:hAnsi="Arial" w:cs="Arial"/>
            <w:i/>
            <w:iCs/>
            <w:color w:val="663366"/>
            <w:sz w:val="19"/>
            <w:szCs w:val="19"/>
          </w:rPr>
          <w:t>"</w:t>
        </w:r>
        <w:r w:rsidR="00B30775">
          <w:rPr>
            <w:rStyle w:val="cs1-kern-left"/>
            <w:rFonts w:ascii="Arial" w:hAnsi="Arial" w:cs="Arial"/>
            <w:i/>
            <w:iCs/>
            <w:color w:val="663366"/>
            <w:sz w:val="19"/>
            <w:szCs w:val="19"/>
          </w:rPr>
          <w:t>'</w:t>
        </w:r>
        <w:r w:rsidR="00B30775">
          <w:rPr>
            <w:rStyle w:val="Hyperlink"/>
            <w:rFonts w:ascii="Arial" w:hAnsi="Arial" w:cs="Arial"/>
            <w:i/>
            <w:iCs/>
            <w:color w:val="663366"/>
            <w:sz w:val="19"/>
            <w:szCs w:val="19"/>
          </w:rPr>
          <w:t>They see my blue eyes then jump back'—China sees a new wave of xenophobia"</w:t>
        </w:r>
      </w:hyperlink>
      <w:r w:rsidR="00B30775">
        <w:rPr>
          <w:rStyle w:val="HTMLCite"/>
          <w:rFonts w:ascii="Arial" w:hAnsi="Arial" w:cs="Arial"/>
          <w:color w:val="222222"/>
          <w:sz w:val="19"/>
          <w:szCs w:val="19"/>
        </w:rPr>
        <w:t>. The Guardian.</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2" w:anchor="cite_ref-HWwxd_35-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Pulitzer, Greeley (23 March 2020). </w:t>
      </w:r>
      <w:hyperlink r:id="rId343" w:history="1">
        <w:r w:rsidR="00B30775">
          <w:rPr>
            <w:rStyle w:val="Hyperlink"/>
            <w:rFonts w:ascii="Arial" w:hAnsi="Arial" w:cs="Arial"/>
            <w:i/>
            <w:iCs/>
            <w:color w:val="663366"/>
            <w:sz w:val="19"/>
            <w:szCs w:val="19"/>
          </w:rPr>
          <w:t xml:space="preserve">"Thailand increasingly blaming </w:t>
        </w:r>
        <w:proofErr w:type="spellStart"/>
        <w:r w:rsidR="00B30775">
          <w:rPr>
            <w:rStyle w:val="Hyperlink"/>
            <w:rFonts w:ascii="Arial" w:hAnsi="Arial" w:cs="Arial"/>
            <w:i/>
            <w:iCs/>
            <w:color w:val="663366"/>
            <w:sz w:val="19"/>
            <w:szCs w:val="19"/>
          </w:rPr>
          <w:t>caucasians</w:t>
        </w:r>
        <w:proofErr w:type="spellEnd"/>
        <w:r w:rsidR="00B30775">
          <w:rPr>
            <w:rStyle w:val="Hyperlink"/>
            <w:rFonts w:ascii="Arial" w:hAnsi="Arial" w:cs="Arial"/>
            <w:i/>
            <w:iCs/>
            <w:color w:val="663366"/>
            <w:sz w:val="19"/>
            <w:szCs w:val="19"/>
          </w:rPr>
          <w:t xml:space="preserve"> for coronavirus crisis"</w:t>
        </w:r>
      </w:hyperlink>
      <w:r w:rsidR="00B30775">
        <w:rPr>
          <w:rStyle w:val="HTMLCite"/>
          <w:rFonts w:ascii="Arial" w:hAnsi="Arial" w:cs="Arial"/>
          <w:color w:val="222222"/>
          <w:sz w:val="19"/>
          <w:szCs w:val="19"/>
        </w:rPr>
        <w:t xml:space="preserve">. The </w:t>
      </w:r>
      <w:proofErr w:type="spellStart"/>
      <w:r w:rsidR="00B30775">
        <w:rPr>
          <w:rStyle w:val="HTMLCite"/>
          <w:rFonts w:ascii="Arial" w:hAnsi="Arial" w:cs="Arial"/>
          <w:color w:val="222222"/>
          <w:sz w:val="19"/>
          <w:szCs w:val="19"/>
        </w:rPr>
        <w:t>Thaiger</w:t>
      </w:r>
      <w:proofErr w:type="spellEnd"/>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4" w:anchor="cite_ref-3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45" w:history="1">
        <w:r w:rsidR="00B30775">
          <w:rPr>
            <w:rStyle w:val="Hyperlink"/>
            <w:rFonts w:ascii="Arial" w:hAnsi="Arial" w:cs="Arial"/>
            <w:i/>
            <w:iCs/>
            <w:color w:val="663366"/>
            <w:sz w:val="19"/>
            <w:szCs w:val="19"/>
          </w:rPr>
          <w:t>"Foreigners feel the heat of Kenya's coronavirus fears"</w:t>
        </w:r>
      </w:hyperlink>
      <w:r w:rsidR="00B30775">
        <w:rPr>
          <w:rStyle w:val="HTMLCite"/>
          <w:rFonts w:ascii="Arial" w:hAnsi="Arial" w:cs="Arial"/>
          <w:color w:val="222222"/>
          <w:sz w:val="19"/>
          <w:szCs w:val="19"/>
        </w:rPr>
        <w:t>. RFI. 19 March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29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6" w:anchor="cite_ref-3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Watts, Jonathan; </w:t>
      </w:r>
      <w:proofErr w:type="spellStart"/>
      <w:r w:rsidR="00B30775">
        <w:rPr>
          <w:rStyle w:val="HTMLCite"/>
          <w:rFonts w:ascii="Arial" w:hAnsi="Arial" w:cs="Arial"/>
          <w:color w:val="222222"/>
          <w:sz w:val="19"/>
          <w:szCs w:val="19"/>
        </w:rPr>
        <w:t>Kommenda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Niko</w:t>
      </w:r>
      <w:proofErr w:type="spellEnd"/>
      <w:r w:rsidR="00B30775">
        <w:rPr>
          <w:rStyle w:val="HTMLCite"/>
          <w:rFonts w:ascii="Arial" w:hAnsi="Arial" w:cs="Arial"/>
          <w:color w:val="222222"/>
          <w:sz w:val="19"/>
          <w:szCs w:val="19"/>
        </w:rPr>
        <w:t xml:space="preserve"> (23 March 2020). </w:t>
      </w:r>
      <w:hyperlink r:id="rId347" w:history="1">
        <w:r w:rsidR="00B30775">
          <w:rPr>
            <w:rStyle w:val="Hyperlink"/>
            <w:rFonts w:ascii="Arial" w:hAnsi="Arial" w:cs="Arial"/>
            <w:i/>
            <w:iCs/>
            <w:color w:val="663366"/>
            <w:sz w:val="19"/>
            <w:szCs w:val="19"/>
          </w:rPr>
          <w:t>"Coronavirus pandemic leading to huge drop in air pollution"</w:t>
        </w:r>
      </w:hyperlink>
      <w:r w:rsidR="00B30775">
        <w:rPr>
          <w:rStyle w:val="HTMLCite"/>
          <w:rFonts w:ascii="Arial" w:hAnsi="Arial" w:cs="Arial"/>
          <w:color w:val="222222"/>
          <w:sz w:val="19"/>
          <w:szCs w:val="19"/>
        </w:rPr>
        <w:t>. The Guardian. </w:t>
      </w:r>
      <w:hyperlink r:id="rId348" w:tooltip="International Standard Serial Number" w:history="1">
        <w:r w:rsidR="00B30775">
          <w:rPr>
            <w:rStyle w:val="Hyperlink"/>
            <w:rFonts w:ascii="Arial" w:hAnsi="Arial" w:cs="Arial"/>
            <w:i/>
            <w:iCs/>
            <w:color w:val="0B0080"/>
            <w:sz w:val="19"/>
            <w:szCs w:val="19"/>
          </w:rPr>
          <w:t>ISSN</w:t>
        </w:r>
      </w:hyperlink>
      <w:r w:rsidR="00B30775">
        <w:rPr>
          <w:rStyle w:val="HTMLCite"/>
          <w:rFonts w:ascii="Arial" w:hAnsi="Arial" w:cs="Arial"/>
          <w:color w:val="222222"/>
          <w:sz w:val="19"/>
          <w:szCs w:val="19"/>
        </w:rPr>
        <w:t> </w:t>
      </w:r>
      <w:hyperlink r:id="rId349" w:history="1">
        <w:r w:rsidR="00B30775">
          <w:rPr>
            <w:rStyle w:val="Hyperlink"/>
            <w:rFonts w:ascii="Arial" w:hAnsi="Arial" w:cs="Arial"/>
            <w:i/>
            <w:iCs/>
            <w:color w:val="663366"/>
            <w:sz w:val="19"/>
            <w:szCs w:val="19"/>
          </w:rPr>
          <w:t>0261-3077</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50" w:anchor="cite_ref-3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51" w:history="1">
        <w:r w:rsidR="00B30775">
          <w:rPr>
            <w:rStyle w:val="Hyperlink"/>
            <w:rFonts w:ascii="Arial" w:hAnsi="Arial" w:cs="Arial"/>
            <w:i/>
            <w:iCs/>
            <w:color w:val="663366"/>
            <w:sz w:val="19"/>
            <w:szCs w:val="19"/>
          </w:rPr>
          <w:t>"Analysis: Coronavirus temporarily reduced China's CO2 emissions by a quarter"</w:t>
        </w:r>
      </w:hyperlink>
      <w:r w:rsidR="00B30775">
        <w:rPr>
          <w:rStyle w:val="HTMLCite"/>
          <w:rFonts w:ascii="Arial" w:hAnsi="Arial" w:cs="Arial"/>
          <w:color w:val="222222"/>
          <w:sz w:val="19"/>
          <w:szCs w:val="19"/>
        </w:rPr>
        <w:t>. Carbon Brief. 19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52" w:anchor="cite_ref-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Lau, </w:t>
      </w:r>
      <w:proofErr w:type="spellStart"/>
      <w:r w:rsidR="00B30775">
        <w:rPr>
          <w:rStyle w:val="HTMLCite"/>
          <w:rFonts w:ascii="Arial" w:hAnsi="Arial" w:cs="Arial"/>
          <w:color w:val="222222"/>
          <w:sz w:val="19"/>
          <w:szCs w:val="19"/>
        </w:rPr>
        <w:t>Hien</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Khosrawipour</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Veria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Kocbach</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Piotr</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Mikolajczyk</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Agata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Ichii</w:t>
      </w:r>
      <w:proofErr w:type="spellEnd"/>
      <w:r w:rsidR="00B30775">
        <w:rPr>
          <w:rStyle w:val="HTMLCite"/>
          <w:rFonts w:ascii="Arial" w:hAnsi="Arial" w:cs="Arial"/>
          <w:color w:val="222222"/>
          <w:sz w:val="19"/>
          <w:szCs w:val="19"/>
        </w:rPr>
        <w:t xml:space="preserve">, Hirohito; Schubert, </w:t>
      </w:r>
      <w:proofErr w:type="spellStart"/>
      <w:r w:rsidR="00B30775">
        <w:rPr>
          <w:rStyle w:val="HTMLCite"/>
          <w:rFonts w:ascii="Arial" w:hAnsi="Arial" w:cs="Arial"/>
          <w:color w:val="222222"/>
          <w:sz w:val="19"/>
          <w:szCs w:val="19"/>
        </w:rPr>
        <w:t>Justyna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Bania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Jacek</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Khosrawipour</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Tanja</w:t>
      </w:r>
      <w:proofErr w:type="spellEnd"/>
      <w:r w:rsidR="00B30775">
        <w:rPr>
          <w:rStyle w:val="HTMLCite"/>
          <w:rFonts w:ascii="Arial" w:hAnsi="Arial" w:cs="Arial"/>
          <w:color w:val="222222"/>
          <w:sz w:val="19"/>
          <w:szCs w:val="19"/>
        </w:rPr>
        <w:t xml:space="preserve"> (March 2020). "Internationally lost COVID-19 cases". Journal of Microbiology, Immunology and Infection. </w:t>
      </w:r>
      <w:hyperlink r:id="rId353" w:tooltip="Digital object identifier" w:history="1">
        <w:proofErr w:type="gramStart"/>
        <w:r w:rsidR="00B30775">
          <w:rPr>
            <w:rStyle w:val="Hyperlink"/>
            <w:rFonts w:ascii="Arial" w:hAnsi="Arial" w:cs="Arial"/>
            <w:i/>
            <w:iCs/>
            <w:color w:val="0B0080"/>
            <w:sz w:val="19"/>
            <w:szCs w:val="19"/>
          </w:rPr>
          <w:t>doi</w:t>
        </w:r>
        <w:proofErr w:type="gramEnd"/>
      </w:hyperlink>
      <w:r w:rsidR="00B30775">
        <w:rPr>
          <w:rStyle w:val="HTMLCite"/>
          <w:rFonts w:ascii="Arial" w:hAnsi="Arial" w:cs="Arial"/>
          <w:color w:val="222222"/>
          <w:sz w:val="19"/>
          <w:szCs w:val="19"/>
        </w:rPr>
        <w:t>:</w:t>
      </w:r>
      <w:hyperlink r:id="rId354" w:history="1">
        <w:r w:rsidR="00B30775">
          <w:rPr>
            <w:rStyle w:val="Hyperlink"/>
            <w:rFonts w:ascii="Arial" w:hAnsi="Arial" w:cs="Arial"/>
            <w:i/>
            <w:iCs/>
            <w:color w:val="663366"/>
            <w:sz w:val="19"/>
            <w:szCs w:val="19"/>
          </w:rPr>
          <w:t>10.1016/j.jmii.2020.03.013</w:t>
        </w:r>
      </w:hyperlink>
      <w:r w:rsidR="00B30775">
        <w:rPr>
          <w:rStyle w:val="HTMLCite"/>
          <w:rFonts w:ascii="Arial" w:hAnsi="Arial" w:cs="Arial"/>
          <w:color w:val="222222"/>
          <w:sz w:val="19"/>
          <w:szCs w:val="19"/>
        </w:rPr>
        <w:t>. </w:t>
      </w:r>
      <w:hyperlink r:id="rId355" w:tooltip="PubMed Identifier" w:history="1">
        <w:r w:rsidR="00B30775">
          <w:rPr>
            <w:rStyle w:val="Hyperlink"/>
            <w:rFonts w:ascii="Arial" w:hAnsi="Arial" w:cs="Arial"/>
            <w:i/>
            <w:iCs/>
            <w:color w:val="0B0080"/>
            <w:sz w:val="19"/>
            <w:szCs w:val="19"/>
          </w:rPr>
          <w:t>PMID</w:t>
        </w:r>
      </w:hyperlink>
      <w:r w:rsidR="00B30775">
        <w:rPr>
          <w:rStyle w:val="HTMLCite"/>
          <w:rFonts w:ascii="Arial" w:hAnsi="Arial" w:cs="Arial"/>
          <w:color w:val="222222"/>
          <w:sz w:val="19"/>
          <w:szCs w:val="19"/>
        </w:rPr>
        <w:t> </w:t>
      </w:r>
      <w:hyperlink r:id="rId356" w:history="1">
        <w:r w:rsidR="00B30775">
          <w:rPr>
            <w:rStyle w:val="Hyperlink"/>
            <w:rFonts w:ascii="Arial" w:hAnsi="Arial" w:cs="Arial"/>
            <w:i/>
            <w:iCs/>
            <w:color w:val="663366"/>
            <w:sz w:val="19"/>
            <w:szCs w:val="19"/>
          </w:rPr>
          <w:t>32205091</w:t>
        </w:r>
      </w:hyperlink>
      <w:r w:rsidR="00B30775">
        <w:rPr>
          <w:rStyle w:val="HTMLCite"/>
          <w:rFonts w:ascii="Arial" w:hAnsi="Arial" w:cs="Arial"/>
          <w:color w:val="222222"/>
          <w:sz w:val="19"/>
          <w:szCs w:val="19"/>
        </w:rPr>
        <w:t>.</w:t>
      </w:r>
      <w:r w:rsidR="00B30775">
        <w:rPr>
          <w:rStyle w:val="reference-text"/>
          <w:rFonts w:ascii="Arial" w:hAnsi="Arial" w:cs="Arial"/>
          <w:color w:val="222222"/>
          <w:sz w:val="19"/>
          <w:szCs w:val="19"/>
        </w:rPr>
        <w:t>The total number of cases may not necessarily add up due to the frequency of values updating for each individual location.</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57" w:anchor="cite_ref-DoD_stop_4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58" w:anchor="cite_ref-DoD_stop_4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Borunda</w:t>
      </w:r>
      <w:proofErr w:type="spellEnd"/>
      <w:r>
        <w:rPr>
          <w:rStyle w:val="HTMLCite"/>
          <w:rFonts w:ascii="Arial" w:hAnsi="Arial" w:cs="Arial"/>
          <w:color w:val="222222"/>
          <w:sz w:val="19"/>
          <w:szCs w:val="19"/>
        </w:rPr>
        <w:t>, Daniel. </w:t>
      </w:r>
      <w:hyperlink r:id="rId359" w:history="1">
        <w:r>
          <w:rPr>
            <w:rStyle w:val="Hyperlink"/>
            <w:rFonts w:ascii="Arial" w:hAnsi="Arial" w:cs="Arial"/>
            <w:i/>
            <w:iCs/>
            <w:color w:val="663366"/>
            <w:sz w:val="19"/>
            <w:szCs w:val="19"/>
          </w:rPr>
          <w:t>"Coronavirus: Fort Bliss stops releasing numbers of COVID-19 cases after Pentagon order"</w:t>
        </w:r>
      </w:hyperlink>
      <w:r>
        <w:rPr>
          <w:rStyle w:val="HTMLCite"/>
          <w:rFonts w:ascii="Arial" w:hAnsi="Arial" w:cs="Arial"/>
          <w:color w:val="222222"/>
          <w:sz w:val="19"/>
          <w:szCs w:val="19"/>
        </w:rPr>
        <w:t>. El Paso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60" w:anchor="cite_ref-4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Myers, </w:t>
      </w:r>
      <w:proofErr w:type="spellStart"/>
      <w:r w:rsidR="00B30775">
        <w:rPr>
          <w:rStyle w:val="HTMLCite"/>
          <w:rFonts w:ascii="Arial" w:hAnsi="Arial" w:cs="Arial"/>
          <w:color w:val="222222"/>
          <w:sz w:val="19"/>
          <w:szCs w:val="19"/>
        </w:rPr>
        <w:t>Meghann</w:t>
      </w:r>
      <w:proofErr w:type="spellEnd"/>
      <w:r w:rsidR="00B30775">
        <w:rPr>
          <w:rStyle w:val="HTMLCite"/>
          <w:rFonts w:ascii="Arial" w:hAnsi="Arial" w:cs="Arial"/>
          <w:color w:val="222222"/>
          <w:sz w:val="19"/>
          <w:szCs w:val="19"/>
        </w:rPr>
        <w:t xml:space="preserve"> (6 April 2020). </w:t>
      </w:r>
      <w:hyperlink r:id="rId361" w:history="1">
        <w:r w:rsidR="00B30775">
          <w:rPr>
            <w:rStyle w:val="Hyperlink"/>
            <w:rFonts w:ascii="Arial" w:hAnsi="Arial" w:cs="Arial"/>
            <w:i/>
            <w:iCs/>
            <w:color w:val="663366"/>
            <w:sz w:val="19"/>
            <w:szCs w:val="19"/>
          </w:rPr>
          <w:t xml:space="preserve">"Number of troops diagnosed with COVID-19 jumped nearly 50 </w:t>
        </w:r>
        <w:proofErr w:type="spellStart"/>
        <w:r w:rsidR="00B30775">
          <w:rPr>
            <w:rStyle w:val="Hyperlink"/>
            <w:rFonts w:ascii="Arial" w:hAnsi="Arial" w:cs="Arial"/>
            <w:i/>
            <w:iCs/>
            <w:color w:val="663366"/>
            <w:sz w:val="19"/>
            <w:szCs w:val="19"/>
          </w:rPr>
          <w:t>percent</w:t>
        </w:r>
        <w:proofErr w:type="spellEnd"/>
        <w:r w:rsidR="00B30775">
          <w:rPr>
            <w:rStyle w:val="Hyperlink"/>
            <w:rFonts w:ascii="Arial" w:hAnsi="Arial" w:cs="Arial"/>
            <w:i/>
            <w:iCs/>
            <w:color w:val="663366"/>
            <w:sz w:val="19"/>
            <w:szCs w:val="19"/>
          </w:rPr>
          <w:t xml:space="preserve"> over the weekend"</w:t>
        </w:r>
      </w:hyperlink>
      <w:r w:rsidR="00B30775">
        <w:rPr>
          <w:rStyle w:val="HTMLCite"/>
          <w:rFonts w:ascii="Arial" w:hAnsi="Arial" w:cs="Arial"/>
          <w:color w:val="222222"/>
          <w:sz w:val="19"/>
          <w:szCs w:val="19"/>
        </w:rPr>
        <w:t>. Military Times</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6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2" w:anchor="cite_ref-US_Navy_4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63" w:anchor="cite_ref-US_Navy_45-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64" w:history="1">
        <w:r>
          <w:rPr>
            <w:rStyle w:val="Hyperlink"/>
            <w:rFonts w:ascii="Arial" w:hAnsi="Arial" w:cs="Arial"/>
            <w:i/>
            <w:iCs/>
            <w:color w:val="663366"/>
            <w:sz w:val="19"/>
            <w:szCs w:val="19"/>
          </w:rPr>
          <w:t>"U.S. Navy COVID-19 Updates"</w:t>
        </w:r>
      </w:hyperlink>
      <w:r>
        <w:rPr>
          <w:rStyle w:val="HTMLCite"/>
          <w:rFonts w:ascii="Arial" w:hAnsi="Arial" w:cs="Arial"/>
          <w:color w:val="222222"/>
          <w:sz w:val="19"/>
          <w:szCs w:val="19"/>
        </w:rPr>
        <w:t>. Navy Live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65" w:anchor="cite_ref-4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66" w:history="1">
        <w:r w:rsidR="00B30775">
          <w:rPr>
            <w:rStyle w:val="Hyperlink"/>
            <w:rFonts w:ascii="Arial" w:hAnsi="Arial" w:cs="Arial"/>
            <w:i/>
            <w:iCs/>
            <w:color w:val="663366"/>
            <w:sz w:val="19"/>
            <w:szCs w:val="19"/>
          </w:rPr>
          <w:t>"Air Force update for COVID-19"</w:t>
        </w:r>
      </w:hyperlink>
      <w:r w:rsidR="00B30775">
        <w:rPr>
          <w:rStyle w:val="HTMLCite"/>
          <w:rFonts w:ascii="Arial" w:hAnsi="Arial" w:cs="Arial"/>
          <w:color w:val="222222"/>
          <w:sz w:val="19"/>
          <w:szCs w:val="19"/>
        </w:rPr>
        <w:t>. U.S. Air Force</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7" w:anchor="cite_ref-WOMC_4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8" w:anchor="cite_ref-WOMC_48-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69" w:anchor="cite_ref-WOMC_48-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70"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www.worldometers.info.</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1" w:anchor="cite_ref-:1p3a_49-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72" w:anchor="cite_ref-:1p3a_4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3" w:history="1">
        <w:r>
          <w:rPr>
            <w:rStyle w:val="Hyperlink"/>
            <w:rFonts w:ascii="Arial" w:hAnsi="Arial" w:cs="Arial"/>
            <w:i/>
            <w:iCs/>
            <w:color w:val="663366"/>
            <w:sz w:val="19"/>
            <w:szCs w:val="19"/>
          </w:rPr>
          <w:t>"COVID-19/Coronavirus Real Time Updates With Credible Sources in US and Canada | 1Point3Acres"</w:t>
        </w:r>
      </w:hyperlink>
      <w:r>
        <w:rPr>
          <w:rStyle w:val="HTMLCite"/>
          <w:rFonts w:ascii="Arial" w:hAnsi="Arial" w:cs="Arial"/>
          <w:color w:val="222222"/>
          <w:sz w:val="19"/>
          <w:szCs w:val="19"/>
        </w:rPr>
        <w:t>. coronavirus.1point3acres.com.</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74" w:anchor="cite_ref-5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Sevillano</w:t>
      </w:r>
      <w:proofErr w:type="spellEnd"/>
      <w:r w:rsidR="00B30775">
        <w:rPr>
          <w:rStyle w:val="HTMLCite"/>
          <w:rFonts w:ascii="Arial" w:hAnsi="Arial" w:cs="Arial"/>
          <w:color w:val="222222"/>
          <w:sz w:val="19"/>
          <w:szCs w:val="19"/>
        </w:rPr>
        <w:t>, Elena (23 March 2020). </w:t>
      </w:r>
      <w:hyperlink r:id="rId375" w:history="1">
        <w:r w:rsidR="00B30775">
          <w:rPr>
            <w:rStyle w:val="Hyperlink"/>
            <w:rFonts w:ascii="Arial" w:hAnsi="Arial" w:cs="Arial"/>
            <w:i/>
            <w:iCs/>
            <w:color w:val="663366"/>
            <w:sz w:val="19"/>
            <w:szCs w:val="19"/>
          </w:rPr>
          <w:t>"640,000 rapid coronavirus tests arrive in Spain"</w:t>
        </w:r>
      </w:hyperlink>
      <w:r w:rsidR="00B30775">
        <w:rPr>
          <w:rStyle w:val="HTMLCite"/>
          <w:rFonts w:ascii="Arial" w:hAnsi="Arial" w:cs="Arial"/>
          <w:color w:val="222222"/>
          <w:sz w:val="19"/>
          <w:szCs w:val="19"/>
        </w:rPr>
        <w:t> – via www.elpais.com.</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76" w:anchor="cite_ref-es-rtve_5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77" w:history="1">
        <w:r w:rsidR="00B30775">
          <w:rPr>
            <w:rStyle w:val="Hyperlink"/>
            <w:rFonts w:ascii="Arial" w:hAnsi="Arial" w:cs="Arial"/>
            <w:i/>
            <w:iCs/>
            <w:color w:val="663366"/>
            <w:sz w:val="19"/>
            <w:szCs w:val="19"/>
          </w:rPr>
          <w:t xml:space="preserve">"El </w:t>
        </w:r>
        <w:proofErr w:type="spellStart"/>
        <w:r w:rsidR="00B30775">
          <w:rPr>
            <w:rStyle w:val="Hyperlink"/>
            <w:rFonts w:ascii="Arial" w:hAnsi="Arial" w:cs="Arial"/>
            <w:i/>
            <w:iCs/>
            <w:color w:val="663366"/>
            <w:sz w:val="19"/>
            <w:szCs w:val="19"/>
          </w:rPr>
          <w:t>mapa</w:t>
        </w:r>
        <w:proofErr w:type="spellEnd"/>
        <w:r w:rsidR="00B30775">
          <w:rPr>
            <w:rStyle w:val="Hyperlink"/>
            <w:rFonts w:ascii="Arial" w:hAnsi="Arial" w:cs="Arial"/>
            <w:i/>
            <w:iCs/>
            <w:color w:val="663366"/>
            <w:sz w:val="19"/>
            <w:szCs w:val="19"/>
          </w:rPr>
          <w:t xml:space="preserve"> del coronavirus en </w:t>
        </w:r>
        <w:proofErr w:type="spellStart"/>
        <w:r w:rsidR="00B30775">
          <w:rPr>
            <w:rStyle w:val="Hyperlink"/>
            <w:rFonts w:ascii="Arial" w:hAnsi="Arial" w:cs="Arial"/>
            <w:i/>
            <w:iCs/>
            <w:color w:val="663366"/>
            <w:sz w:val="19"/>
            <w:szCs w:val="19"/>
          </w:rPr>
          <w:t>España</w:t>
        </w:r>
        <w:proofErr w:type="spellEnd"/>
        <w:r w:rsidR="00B30775">
          <w:rPr>
            <w:rStyle w:val="Hyperlink"/>
            <w:rFonts w:ascii="Arial" w:hAnsi="Arial" w:cs="Arial"/>
            <w:i/>
            <w:iCs/>
            <w:color w:val="663366"/>
            <w:sz w:val="19"/>
            <w:szCs w:val="19"/>
          </w:rPr>
          <w:t xml:space="preserve">: 14.555 </w:t>
        </w:r>
        <w:proofErr w:type="spellStart"/>
        <w:r w:rsidR="00B30775">
          <w:rPr>
            <w:rStyle w:val="Hyperlink"/>
            <w:rFonts w:ascii="Arial" w:hAnsi="Arial" w:cs="Arial"/>
            <w:i/>
            <w:iCs/>
            <w:color w:val="663366"/>
            <w:sz w:val="19"/>
            <w:szCs w:val="19"/>
          </w:rPr>
          <w:t>muertos</w:t>
        </w:r>
        <w:proofErr w:type="spellEnd"/>
        <w:r w:rsidR="00B30775">
          <w:rPr>
            <w:rStyle w:val="Hyperlink"/>
            <w:rFonts w:ascii="Arial" w:hAnsi="Arial" w:cs="Arial"/>
            <w:i/>
            <w:iCs/>
            <w:color w:val="663366"/>
            <w:sz w:val="19"/>
            <w:szCs w:val="19"/>
          </w:rPr>
          <w:t xml:space="preserve"> y </w:t>
        </w:r>
        <w:proofErr w:type="spellStart"/>
        <w:r w:rsidR="00B30775">
          <w:rPr>
            <w:rStyle w:val="Hyperlink"/>
            <w:rFonts w:ascii="Arial" w:hAnsi="Arial" w:cs="Arial"/>
            <w:i/>
            <w:iCs/>
            <w:color w:val="663366"/>
            <w:sz w:val="19"/>
            <w:szCs w:val="19"/>
          </w:rPr>
          <w:t>más</w:t>
        </w:r>
        <w:proofErr w:type="spellEnd"/>
        <w:r w:rsidR="00B30775">
          <w:rPr>
            <w:rStyle w:val="Hyperlink"/>
            <w:rFonts w:ascii="Arial" w:hAnsi="Arial" w:cs="Arial"/>
            <w:i/>
            <w:iCs/>
            <w:color w:val="663366"/>
            <w:sz w:val="19"/>
            <w:szCs w:val="19"/>
          </w:rPr>
          <w:t xml:space="preserve"> de 146.000 </w:t>
        </w:r>
        <w:proofErr w:type="spellStart"/>
        <w:r w:rsidR="00B30775">
          <w:rPr>
            <w:rStyle w:val="Hyperlink"/>
            <w:rFonts w:ascii="Arial" w:hAnsi="Arial" w:cs="Arial"/>
            <w:i/>
            <w:iCs/>
            <w:color w:val="663366"/>
            <w:sz w:val="19"/>
            <w:szCs w:val="19"/>
          </w:rPr>
          <w:t>casos</w:t>
        </w:r>
        <w:proofErr w:type="spellEnd"/>
        <w:r w:rsidR="00B30775">
          <w:rPr>
            <w:rStyle w:val="Hyperlink"/>
            <w:rFonts w:ascii="Arial" w:hAnsi="Arial" w:cs="Arial"/>
            <w:i/>
            <w:iCs/>
            <w:color w:val="663366"/>
            <w:sz w:val="19"/>
            <w:szCs w:val="19"/>
          </w:rPr>
          <w:t>"</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RTVE(</w:t>
      </w:r>
      <w:proofErr w:type="gramEnd"/>
      <w:r w:rsidR="00B30775">
        <w:rPr>
          <w:rStyle w:val="HTMLCite"/>
          <w:rFonts w:ascii="Arial" w:hAnsi="Arial" w:cs="Arial"/>
          <w:color w:val="222222"/>
          <w:sz w:val="19"/>
          <w:szCs w:val="19"/>
        </w:rPr>
        <w:t>in Spanish)</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78" w:anchor="cite_ref-5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79" w:history="1">
        <w:r w:rsidR="00B30775">
          <w:rPr>
            <w:rStyle w:val="Hyperlink"/>
            <w:rFonts w:ascii="Arial" w:hAnsi="Arial" w:cs="Arial"/>
            <w:i/>
            <w:iCs/>
            <w:color w:val="663366"/>
            <w:sz w:val="19"/>
            <w:szCs w:val="19"/>
          </w:rPr>
          <w:t>"Italy blasts virus panic as it eyes new testing criteria"</w:t>
        </w:r>
      </w:hyperlink>
      <w:r w:rsidR="00B30775">
        <w:rPr>
          <w:rStyle w:val="HTMLCite"/>
          <w:rFonts w:ascii="Arial" w:hAnsi="Arial" w:cs="Arial"/>
          <w:color w:val="222222"/>
          <w:sz w:val="19"/>
          <w:szCs w:val="19"/>
        </w:rPr>
        <w:t>. AP NEWS. 27 February 2020.</w:t>
      </w:r>
    </w:p>
    <w:p w:rsidR="00B30775" w:rsidRDefault="009D3671"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80" w:anchor="cite_ref-5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Perrone</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Alessio</w:t>
      </w:r>
      <w:proofErr w:type="spellEnd"/>
      <w:r w:rsidR="00B30775">
        <w:rPr>
          <w:rStyle w:val="HTMLCite"/>
          <w:rFonts w:ascii="Arial" w:hAnsi="Arial" w:cs="Arial"/>
          <w:color w:val="222222"/>
          <w:sz w:val="19"/>
          <w:szCs w:val="19"/>
        </w:rPr>
        <w:t xml:space="preserve"> (14 March 2020). </w:t>
      </w:r>
      <w:hyperlink r:id="rId381" w:history="1">
        <w:r w:rsidR="00B30775">
          <w:rPr>
            <w:rStyle w:val="Hyperlink"/>
            <w:rFonts w:ascii="Arial" w:hAnsi="Arial" w:cs="Arial"/>
            <w:i/>
            <w:iCs/>
            <w:color w:val="663366"/>
            <w:sz w:val="19"/>
            <w:szCs w:val="19"/>
          </w:rPr>
          <w:t>"How Italy became the ground zero of Europe's coronavirus crisis"</w:t>
        </w:r>
      </w:hyperlink>
      <w:r w:rsidR="00B30775">
        <w:rPr>
          <w:rStyle w:val="HTMLCite"/>
          <w:rFonts w:ascii="Arial" w:hAnsi="Arial" w:cs="Arial"/>
          <w:color w:val="222222"/>
          <w:sz w:val="19"/>
          <w:szCs w:val="19"/>
        </w:rPr>
        <w:t> – via www.wired.co.uk.</w:t>
      </w:r>
    </w:p>
    <w:p w:rsidR="009D3671" w:rsidRPr="00B30775" w:rsidRDefault="009D3671" w:rsidP="00B30775"/>
    <w:sectPr w:rsidR="009D3671" w:rsidRPr="00B30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5"/>
    <w:rsid w:val="00143B42"/>
    <w:rsid w:val="00171B17"/>
    <w:rsid w:val="00817121"/>
    <w:rsid w:val="009D3671"/>
    <w:rsid w:val="00B30775"/>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75"/>
  </w:style>
  <w:style w:type="paragraph" w:styleId="Heading2">
    <w:name w:val="heading 2"/>
    <w:basedOn w:val="Normal"/>
    <w:link w:val="Heading2Char"/>
    <w:uiPriority w:val="9"/>
    <w:qFormat/>
    <w:rsid w:val="00B307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30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7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077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3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75"/>
  </w:style>
  <w:style w:type="paragraph" w:styleId="Footer">
    <w:name w:val="footer"/>
    <w:basedOn w:val="Normal"/>
    <w:link w:val="FooterChar"/>
    <w:uiPriority w:val="99"/>
    <w:unhideWhenUsed/>
    <w:rsid w:val="00B3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75"/>
  </w:style>
  <w:style w:type="character" w:styleId="Strong">
    <w:name w:val="Strong"/>
    <w:basedOn w:val="DefaultParagraphFont"/>
    <w:uiPriority w:val="22"/>
    <w:qFormat/>
    <w:rsid w:val="00B30775"/>
    <w:rPr>
      <w:b/>
      <w:bCs/>
    </w:rPr>
  </w:style>
  <w:style w:type="paragraph" w:styleId="NormalWeb">
    <w:name w:val="Normal (Web)"/>
    <w:basedOn w:val="Normal"/>
    <w:uiPriority w:val="99"/>
    <w:unhideWhenUsed/>
    <w:rsid w:val="00B30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0775"/>
    <w:rPr>
      <w:color w:val="0000FF"/>
      <w:u w:val="single"/>
    </w:rPr>
  </w:style>
  <w:style w:type="character" w:customStyle="1" w:styleId="mw-headline">
    <w:name w:val="mw-headline"/>
    <w:basedOn w:val="DefaultParagraphFont"/>
    <w:rsid w:val="00B30775"/>
  </w:style>
  <w:style w:type="character" w:customStyle="1" w:styleId="mw-editsection">
    <w:name w:val="mw-editsection"/>
    <w:basedOn w:val="DefaultParagraphFont"/>
    <w:rsid w:val="00B30775"/>
  </w:style>
  <w:style w:type="character" w:customStyle="1" w:styleId="mw-editsection-bracket">
    <w:name w:val="mw-editsection-bracket"/>
    <w:basedOn w:val="DefaultParagraphFont"/>
    <w:rsid w:val="00B30775"/>
  </w:style>
  <w:style w:type="paragraph" w:styleId="ListParagraph">
    <w:name w:val="List Paragraph"/>
    <w:basedOn w:val="Normal"/>
    <w:uiPriority w:val="34"/>
    <w:qFormat/>
    <w:rsid w:val="00B30775"/>
    <w:pPr>
      <w:ind w:left="720"/>
      <w:contextualSpacing/>
    </w:pPr>
  </w:style>
  <w:style w:type="paragraph" w:styleId="BalloonText">
    <w:name w:val="Balloon Text"/>
    <w:basedOn w:val="Normal"/>
    <w:link w:val="BalloonTextChar"/>
    <w:uiPriority w:val="99"/>
    <w:semiHidden/>
    <w:unhideWhenUsed/>
    <w:rsid w:val="00B3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75"/>
    <w:rPr>
      <w:rFonts w:ascii="Tahoma" w:hAnsi="Tahoma" w:cs="Tahoma"/>
      <w:sz w:val="16"/>
      <w:szCs w:val="16"/>
    </w:rPr>
  </w:style>
  <w:style w:type="character" w:styleId="HTMLCite">
    <w:name w:val="HTML Cite"/>
    <w:basedOn w:val="DefaultParagraphFont"/>
    <w:uiPriority w:val="99"/>
    <w:semiHidden/>
    <w:unhideWhenUsed/>
    <w:rsid w:val="00B30775"/>
    <w:rPr>
      <w:i/>
      <w:iCs/>
    </w:rPr>
  </w:style>
  <w:style w:type="character" w:customStyle="1" w:styleId="reference-accessdate">
    <w:name w:val="reference-accessdate"/>
    <w:basedOn w:val="DefaultParagraphFont"/>
    <w:rsid w:val="00B30775"/>
  </w:style>
  <w:style w:type="character" w:customStyle="1" w:styleId="nowrap">
    <w:name w:val="nowrap"/>
    <w:basedOn w:val="DefaultParagraphFont"/>
    <w:rsid w:val="00B30775"/>
  </w:style>
  <w:style w:type="character" w:customStyle="1" w:styleId="mw-cite-backlink">
    <w:name w:val="mw-cite-backlink"/>
    <w:basedOn w:val="DefaultParagraphFont"/>
    <w:rsid w:val="00B30775"/>
  </w:style>
  <w:style w:type="character" w:customStyle="1" w:styleId="cs1-format">
    <w:name w:val="cs1-format"/>
    <w:basedOn w:val="DefaultParagraphFont"/>
    <w:rsid w:val="00B30775"/>
  </w:style>
  <w:style w:type="character" w:customStyle="1" w:styleId="cite-accessibility-label">
    <w:name w:val="cite-accessibility-label"/>
    <w:basedOn w:val="DefaultParagraphFont"/>
    <w:rsid w:val="00B30775"/>
  </w:style>
  <w:style w:type="character" w:customStyle="1" w:styleId="reference-text">
    <w:name w:val="reference-text"/>
    <w:basedOn w:val="DefaultParagraphFont"/>
    <w:rsid w:val="00B30775"/>
  </w:style>
  <w:style w:type="character" w:styleId="FollowedHyperlink">
    <w:name w:val="FollowedHyperlink"/>
    <w:basedOn w:val="DefaultParagraphFont"/>
    <w:uiPriority w:val="99"/>
    <w:semiHidden/>
    <w:unhideWhenUsed/>
    <w:rsid w:val="00B30775"/>
    <w:rPr>
      <w:color w:val="800080"/>
      <w:u w:val="single"/>
    </w:rPr>
  </w:style>
  <w:style w:type="character" w:customStyle="1" w:styleId="z3988">
    <w:name w:val="z3988"/>
    <w:basedOn w:val="DefaultParagraphFont"/>
    <w:rsid w:val="00B30775"/>
  </w:style>
  <w:style w:type="character" w:customStyle="1" w:styleId="cs1-lock-free">
    <w:name w:val="cs1-lock-free"/>
    <w:basedOn w:val="DefaultParagraphFont"/>
    <w:rsid w:val="00B30775"/>
  </w:style>
  <w:style w:type="character" w:customStyle="1" w:styleId="cs1-kern-left">
    <w:name w:val="cs1-kern-left"/>
    <w:basedOn w:val="DefaultParagraphFont"/>
    <w:rsid w:val="00B30775"/>
  </w:style>
  <w:style w:type="character" w:customStyle="1" w:styleId="cs1-visible-error">
    <w:name w:val="cs1-visible-error"/>
    <w:basedOn w:val="DefaultParagraphFont"/>
    <w:rsid w:val="00B30775"/>
  </w:style>
  <w:style w:type="character" w:styleId="HTMLCode">
    <w:name w:val="HTML Code"/>
    <w:basedOn w:val="DefaultParagraphFont"/>
    <w:uiPriority w:val="99"/>
    <w:semiHidden/>
    <w:unhideWhenUsed/>
    <w:rsid w:val="00B30775"/>
    <w:rPr>
      <w:rFonts w:ascii="Courier New" w:eastAsia="Times New Roman" w:hAnsi="Courier New" w:cs="Courier New"/>
      <w:sz w:val="20"/>
      <w:szCs w:val="20"/>
    </w:rPr>
  </w:style>
  <w:style w:type="character" w:customStyle="1" w:styleId="cs1-kern-right">
    <w:name w:val="cs1-kern-right"/>
    <w:basedOn w:val="DefaultParagraphFont"/>
    <w:rsid w:val="00B30775"/>
  </w:style>
  <w:style w:type="character" w:customStyle="1" w:styleId="cs1-lock-subscription">
    <w:name w:val="cs1-lock-subscription"/>
    <w:basedOn w:val="DefaultParagraphFont"/>
    <w:rsid w:val="00B30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75"/>
  </w:style>
  <w:style w:type="paragraph" w:styleId="Heading2">
    <w:name w:val="heading 2"/>
    <w:basedOn w:val="Normal"/>
    <w:link w:val="Heading2Char"/>
    <w:uiPriority w:val="9"/>
    <w:qFormat/>
    <w:rsid w:val="00B307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30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7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077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3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75"/>
  </w:style>
  <w:style w:type="paragraph" w:styleId="Footer">
    <w:name w:val="footer"/>
    <w:basedOn w:val="Normal"/>
    <w:link w:val="FooterChar"/>
    <w:uiPriority w:val="99"/>
    <w:unhideWhenUsed/>
    <w:rsid w:val="00B3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75"/>
  </w:style>
  <w:style w:type="character" w:styleId="Strong">
    <w:name w:val="Strong"/>
    <w:basedOn w:val="DefaultParagraphFont"/>
    <w:uiPriority w:val="22"/>
    <w:qFormat/>
    <w:rsid w:val="00B30775"/>
    <w:rPr>
      <w:b/>
      <w:bCs/>
    </w:rPr>
  </w:style>
  <w:style w:type="paragraph" w:styleId="NormalWeb">
    <w:name w:val="Normal (Web)"/>
    <w:basedOn w:val="Normal"/>
    <w:uiPriority w:val="99"/>
    <w:unhideWhenUsed/>
    <w:rsid w:val="00B30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0775"/>
    <w:rPr>
      <w:color w:val="0000FF"/>
      <w:u w:val="single"/>
    </w:rPr>
  </w:style>
  <w:style w:type="character" w:customStyle="1" w:styleId="mw-headline">
    <w:name w:val="mw-headline"/>
    <w:basedOn w:val="DefaultParagraphFont"/>
    <w:rsid w:val="00B30775"/>
  </w:style>
  <w:style w:type="character" w:customStyle="1" w:styleId="mw-editsection">
    <w:name w:val="mw-editsection"/>
    <w:basedOn w:val="DefaultParagraphFont"/>
    <w:rsid w:val="00B30775"/>
  </w:style>
  <w:style w:type="character" w:customStyle="1" w:styleId="mw-editsection-bracket">
    <w:name w:val="mw-editsection-bracket"/>
    <w:basedOn w:val="DefaultParagraphFont"/>
    <w:rsid w:val="00B30775"/>
  </w:style>
  <w:style w:type="paragraph" w:styleId="ListParagraph">
    <w:name w:val="List Paragraph"/>
    <w:basedOn w:val="Normal"/>
    <w:uiPriority w:val="34"/>
    <w:qFormat/>
    <w:rsid w:val="00B30775"/>
    <w:pPr>
      <w:ind w:left="720"/>
      <w:contextualSpacing/>
    </w:pPr>
  </w:style>
  <w:style w:type="paragraph" w:styleId="BalloonText">
    <w:name w:val="Balloon Text"/>
    <w:basedOn w:val="Normal"/>
    <w:link w:val="BalloonTextChar"/>
    <w:uiPriority w:val="99"/>
    <w:semiHidden/>
    <w:unhideWhenUsed/>
    <w:rsid w:val="00B3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75"/>
    <w:rPr>
      <w:rFonts w:ascii="Tahoma" w:hAnsi="Tahoma" w:cs="Tahoma"/>
      <w:sz w:val="16"/>
      <w:szCs w:val="16"/>
    </w:rPr>
  </w:style>
  <w:style w:type="character" w:styleId="HTMLCite">
    <w:name w:val="HTML Cite"/>
    <w:basedOn w:val="DefaultParagraphFont"/>
    <w:uiPriority w:val="99"/>
    <w:semiHidden/>
    <w:unhideWhenUsed/>
    <w:rsid w:val="00B30775"/>
    <w:rPr>
      <w:i/>
      <w:iCs/>
    </w:rPr>
  </w:style>
  <w:style w:type="character" w:customStyle="1" w:styleId="reference-accessdate">
    <w:name w:val="reference-accessdate"/>
    <w:basedOn w:val="DefaultParagraphFont"/>
    <w:rsid w:val="00B30775"/>
  </w:style>
  <w:style w:type="character" w:customStyle="1" w:styleId="nowrap">
    <w:name w:val="nowrap"/>
    <w:basedOn w:val="DefaultParagraphFont"/>
    <w:rsid w:val="00B30775"/>
  </w:style>
  <w:style w:type="character" w:customStyle="1" w:styleId="mw-cite-backlink">
    <w:name w:val="mw-cite-backlink"/>
    <w:basedOn w:val="DefaultParagraphFont"/>
    <w:rsid w:val="00B30775"/>
  </w:style>
  <w:style w:type="character" w:customStyle="1" w:styleId="cs1-format">
    <w:name w:val="cs1-format"/>
    <w:basedOn w:val="DefaultParagraphFont"/>
    <w:rsid w:val="00B30775"/>
  </w:style>
  <w:style w:type="character" w:customStyle="1" w:styleId="cite-accessibility-label">
    <w:name w:val="cite-accessibility-label"/>
    <w:basedOn w:val="DefaultParagraphFont"/>
    <w:rsid w:val="00B30775"/>
  </w:style>
  <w:style w:type="character" w:customStyle="1" w:styleId="reference-text">
    <w:name w:val="reference-text"/>
    <w:basedOn w:val="DefaultParagraphFont"/>
    <w:rsid w:val="00B30775"/>
  </w:style>
  <w:style w:type="character" w:styleId="FollowedHyperlink">
    <w:name w:val="FollowedHyperlink"/>
    <w:basedOn w:val="DefaultParagraphFont"/>
    <w:uiPriority w:val="99"/>
    <w:semiHidden/>
    <w:unhideWhenUsed/>
    <w:rsid w:val="00B30775"/>
    <w:rPr>
      <w:color w:val="800080"/>
      <w:u w:val="single"/>
    </w:rPr>
  </w:style>
  <w:style w:type="character" w:customStyle="1" w:styleId="z3988">
    <w:name w:val="z3988"/>
    <w:basedOn w:val="DefaultParagraphFont"/>
    <w:rsid w:val="00B30775"/>
  </w:style>
  <w:style w:type="character" w:customStyle="1" w:styleId="cs1-lock-free">
    <w:name w:val="cs1-lock-free"/>
    <w:basedOn w:val="DefaultParagraphFont"/>
    <w:rsid w:val="00B30775"/>
  </w:style>
  <w:style w:type="character" w:customStyle="1" w:styleId="cs1-kern-left">
    <w:name w:val="cs1-kern-left"/>
    <w:basedOn w:val="DefaultParagraphFont"/>
    <w:rsid w:val="00B30775"/>
  </w:style>
  <w:style w:type="character" w:customStyle="1" w:styleId="cs1-visible-error">
    <w:name w:val="cs1-visible-error"/>
    <w:basedOn w:val="DefaultParagraphFont"/>
    <w:rsid w:val="00B30775"/>
  </w:style>
  <w:style w:type="character" w:styleId="HTMLCode">
    <w:name w:val="HTML Code"/>
    <w:basedOn w:val="DefaultParagraphFont"/>
    <w:uiPriority w:val="99"/>
    <w:semiHidden/>
    <w:unhideWhenUsed/>
    <w:rsid w:val="00B30775"/>
    <w:rPr>
      <w:rFonts w:ascii="Courier New" w:eastAsia="Times New Roman" w:hAnsi="Courier New" w:cs="Courier New"/>
      <w:sz w:val="20"/>
      <w:szCs w:val="20"/>
    </w:rPr>
  </w:style>
  <w:style w:type="character" w:customStyle="1" w:styleId="cs1-kern-right">
    <w:name w:val="cs1-kern-right"/>
    <w:basedOn w:val="DefaultParagraphFont"/>
    <w:rsid w:val="00B30775"/>
  </w:style>
  <w:style w:type="character" w:customStyle="1" w:styleId="cs1-lock-subscription">
    <w:name w:val="cs1-lock-subscription"/>
    <w:basedOn w:val="DefaultParagraphFont"/>
    <w:rsid w:val="00B3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Veterinary_medicine" TargetMode="External"/><Relationship Id="rId299" Type="http://schemas.openxmlformats.org/officeDocument/2006/relationships/hyperlink" Target="https://www.cdc.gov/coronavirus/2019-ncov/hcp/clinical-guidance-management-patients.html" TargetMode="External"/><Relationship Id="rId303" Type="http://schemas.openxmlformats.org/officeDocument/2006/relationships/hyperlink" Target="https://en.wikipedia.org/wiki/2019%E2%80%9320_coronavirus_pandemic" TargetMode="External"/><Relationship Id="rId21" Type="http://schemas.openxmlformats.org/officeDocument/2006/relationships/hyperlink" Target="https://en.wikipedia.org/wiki/Severe_acute_respiratory_syndrome_coronavirus_2" TargetMode="External"/><Relationship Id="rId42" Type="http://schemas.openxmlformats.org/officeDocument/2006/relationships/hyperlink" Target="https://en.wikipedia.org/wiki/Supportive_therapy" TargetMode="External"/><Relationship Id="rId63" Type="http://schemas.openxmlformats.org/officeDocument/2006/relationships/hyperlink" Target="https://en.wikipedia.org/wiki/Occupational_hazard" TargetMode="External"/><Relationship Id="rId84" Type="http://schemas.openxmlformats.org/officeDocument/2006/relationships/hyperlink" Target="https://en.wikipedia.org/wiki/Occupational_hazard" TargetMode="External"/><Relationship Id="rId138" Type="http://schemas.openxmlformats.org/officeDocument/2006/relationships/hyperlink" Target="https://en.wikipedia.org/wiki/Occupational_hazard" TargetMode="External"/><Relationship Id="rId159" Type="http://schemas.openxmlformats.org/officeDocument/2006/relationships/hyperlink" Target="https://en.wikipedia.org/wiki/Occupational_hazard" TargetMode="External"/><Relationship Id="rId324" Type="http://schemas.openxmlformats.org/officeDocument/2006/relationships/hyperlink" Target="https://www.cfr.org/in-brief/coronavirus-disrupt-us-drug-supply-shortages-fda" TargetMode="External"/><Relationship Id="rId345" Type="http://schemas.openxmlformats.org/officeDocument/2006/relationships/hyperlink" Target="http://www.rfi.fr/en/international/20200319-foreigners-feel-the-heat-of-kenya-s-coronavirus-fears-nairobi-covid-19-xenophobia-european-mzungu" TargetMode="External"/><Relationship Id="rId366" Type="http://schemas.openxmlformats.org/officeDocument/2006/relationships/hyperlink" Target="https://www.af.mil/News/Article-Display/Article/2107619/air-force-update-for-covid-19/" TargetMode="External"/><Relationship Id="rId170" Type="http://schemas.openxmlformats.org/officeDocument/2006/relationships/hyperlink" Target="https://www.cdc.gov/niosh/topics/westnile/" TargetMode="External"/><Relationship Id="rId191" Type="http://schemas.openxmlformats.org/officeDocument/2006/relationships/hyperlink" Target="https://en.wikipedia.org/wiki/Occupational_hazard" TargetMode="External"/><Relationship Id="rId205" Type="http://schemas.openxmlformats.org/officeDocument/2006/relationships/hyperlink" Target="https://en.wikipedia.org/wiki/Occupational_hazard" TargetMode="External"/><Relationship Id="rId226" Type="http://schemas.openxmlformats.org/officeDocument/2006/relationships/hyperlink" Target="https://pubmed.ncbi.nlm.nih.gov/32127703" TargetMode="External"/><Relationship Id="rId247" Type="http://schemas.openxmlformats.org/officeDocument/2006/relationships/hyperlink" Target="https://www.who.int/emergencies/diseases/novel-coronavirus-2019/technical-guidance/naming-the-coronavirus-disease-(covid-2019)-and-the-virus-that-causes-it" TargetMode="External"/><Relationship Id="rId107" Type="http://schemas.openxmlformats.org/officeDocument/2006/relationships/hyperlink" Target="https://en.wikipedia.org/wiki/Occupational_hazard" TargetMode="External"/><Relationship Id="rId268" Type="http://schemas.openxmlformats.org/officeDocument/2006/relationships/hyperlink" Target="https://en.wikipedia.org/wiki/2019%E2%80%9320_coronavirus_pandemic" TargetMode="External"/><Relationship Id="rId289" Type="http://schemas.openxmlformats.org/officeDocument/2006/relationships/hyperlink" Target="https://twitter.com/WHO/status/1243972193169616898/photo/1" TargetMode="External"/><Relationship Id="rId11" Type="http://schemas.openxmlformats.org/officeDocument/2006/relationships/hyperlink" Target="https://en.wikipedia.org/wiki/Business" TargetMode="External"/><Relationship Id="rId32" Type="http://schemas.openxmlformats.org/officeDocument/2006/relationships/hyperlink" Target="https://en.wikipedia.org/wiki/Fever" TargetMode="External"/><Relationship Id="rId53" Type="http://schemas.openxmlformats.org/officeDocument/2006/relationships/hyperlink" Target="https://en.wikipedia.org/wiki/Impact_of_the_2019%E2%80%9320_coronavirus_pandemic_on_education" TargetMode="External"/><Relationship Id="rId74" Type="http://schemas.openxmlformats.org/officeDocument/2006/relationships/hyperlink" Target="https://en.wikipedia.org/wiki/Carcinogen" TargetMode="External"/><Relationship Id="rId128" Type="http://schemas.openxmlformats.org/officeDocument/2006/relationships/hyperlink" Target="https://en.wikipedia.org/wiki/Occupational_burnout" TargetMode="External"/><Relationship Id="rId149" Type="http://schemas.openxmlformats.org/officeDocument/2006/relationships/hyperlink" Target="https://en.wikipedia.org/wiki/Occupational_hazard" TargetMode="External"/><Relationship Id="rId314" Type="http://schemas.openxmlformats.org/officeDocument/2006/relationships/hyperlink" Target="https://en.wikipedia.org/wiki/2019%E2%80%9320_coronavirus_pandemic" TargetMode="External"/><Relationship Id="rId335" Type="http://schemas.openxmlformats.org/officeDocument/2006/relationships/hyperlink" Target="https://en.wikipedia.org/wiki/The_Conversation" TargetMode="External"/><Relationship Id="rId356" Type="http://schemas.openxmlformats.org/officeDocument/2006/relationships/hyperlink" Target="https://pubmed.ncbi.nlm.nih.gov/32205091" TargetMode="External"/><Relationship Id="rId377" Type="http://schemas.openxmlformats.org/officeDocument/2006/relationships/hyperlink" Target="https://www.rtve.es/noticias/20200404/mapa-del-coronavirus-espana/2004681.shtml" TargetMode="External"/><Relationship Id="rId5" Type="http://schemas.openxmlformats.org/officeDocument/2006/relationships/webSettings" Target="webSettings.xml"/><Relationship Id="rId95" Type="http://schemas.openxmlformats.org/officeDocument/2006/relationships/hyperlink" Target="https://en.wikipedia.org/wiki/Spider" TargetMode="External"/><Relationship Id="rId160" Type="http://schemas.openxmlformats.org/officeDocument/2006/relationships/hyperlink" Target="https://www.cdc.gov/niosh/topics/snakes/" TargetMode="External"/><Relationship Id="rId181" Type="http://schemas.openxmlformats.org/officeDocument/2006/relationships/hyperlink" Target="https://en.wikipedia.org/wiki/Occupational_hazard" TargetMode="External"/><Relationship Id="rId216" Type="http://schemas.openxmlformats.org/officeDocument/2006/relationships/hyperlink" Target="https://en.wikipedia.org/wiki/2019%E2%80%9320_coronavirus_pandemic" TargetMode="External"/><Relationship Id="rId237" Type="http://schemas.openxmlformats.org/officeDocument/2006/relationships/hyperlink" Target="https://en.wikipedia.org/wiki/2019%E2%80%9320_coronavirus_pandemic" TargetMode="External"/><Relationship Id="rId258" Type="http://schemas.openxmlformats.org/officeDocument/2006/relationships/hyperlink" Target="https://en.wikipedia.org/wiki/2019%E2%80%9320_coronavirus_pandemic" TargetMode="External"/><Relationship Id="rId279" Type="http://schemas.openxmlformats.org/officeDocument/2006/relationships/hyperlink" Target="https://en.wikipedia.org/wiki/2019%E2%80%9320_coronavirus_pandemic" TargetMode="External"/><Relationship Id="rId22" Type="http://schemas.openxmlformats.org/officeDocument/2006/relationships/hyperlink" Target="https://en.wikipedia.org/wiki/Wuhan" TargetMode="External"/><Relationship Id="rId43" Type="http://schemas.openxmlformats.org/officeDocument/2006/relationships/hyperlink" Target="https://en.wikipedia.org/wiki/Preventive_healthcare" TargetMode="External"/><Relationship Id="rId64" Type="http://schemas.openxmlformats.org/officeDocument/2006/relationships/hyperlink" Target="https://en.wikipedia.org/wiki/Occupational_Safety_and_Health_Administration" TargetMode="External"/><Relationship Id="rId118" Type="http://schemas.openxmlformats.org/officeDocument/2006/relationships/hyperlink" Target="https://en.wikipedia.org/wiki/Veterinary_physician" TargetMode="External"/><Relationship Id="rId139" Type="http://schemas.openxmlformats.org/officeDocument/2006/relationships/hyperlink" Target="https://en.wikipedia.org/wiki/Digital_object_identifier" TargetMode="External"/><Relationship Id="rId290" Type="http://schemas.openxmlformats.org/officeDocument/2006/relationships/hyperlink" Target="https://en.wikipedia.org/wiki/2019%E2%80%9320_coronavirus_pandemic" TargetMode="External"/><Relationship Id="rId304" Type="http://schemas.openxmlformats.org/officeDocument/2006/relationships/hyperlink" Target="https://en.wikipedia.org/wiki/Digital_object_identifier" TargetMode="External"/><Relationship Id="rId325" Type="http://schemas.openxmlformats.org/officeDocument/2006/relationships/hyperlink" Target="https://en.wikipedia.org/wiki/2019%E2%80%9320_coronavirus_pandemic" TargetMode="External"/><Relationship Id="rId346" Type="http://schemas.openxmlformats.org/officeDocument/2006/relationships/hyperlink" Target="https://en.wikipedia.org/wiki/2019%E2%80%9320_coronavirus_pandemic" TargetMode="External"/><Relationship Id="rId367" Type="http://schemas.openxmlformats.org/officeDocument/2006/relationships/hyperlink" Target="https://en.wikipedia.org/wiki/2019%E2%80%9320_coronavirus_pandemic" TargetMode="External"/><Relationship Id="rId85" Type="http://schemas.openxmlformats.org/officeDocument/2006/relationships/hyperlink" Target="https://en.wikipedia.org/wiki/Pulmonary_heart_disease" TargetMode="External"/><Relationship Id="rId150" Type="http://schemas.openxmlformats.org/officeDocument/2006/relationships/hyperlink" Target="https://www.cdc.gov/niosh/npg/npgdrtec.html" TargetMode="External"/><Relationship Id="rId171" Type="http://schemas.openxmlformats.org/officeDocument/2006/relationships/hyperlink" Target="https://en.wikipedia.org/wiki/Occupational_hazard" TargetMode="External"/><Relationship Id="rId192" Type="http://schemas.openxmlformats.org/officeDocument/2006/relationships/hyperlink" Target="http://blogs.cdc.gov/niosh-science-blog/2015/07/07/musicians-hearing-loss/" TargetMode="External"/><Relationship Id="rId206" Type="http://schemas.openxmlformats.org/officeDocument/2006/relationships/hyperlink" Target="http://www.safeinsound.us/" TargetMode="External"/><Relationship Id="rId227" Type="http://schemas.openxmlformats.org/officeDocument/2006/relationships/hyperlink" Target="https://en.wikipedia.org/wiki/2019%E2%80%9320_coronavirus_pandemic" TargetMode="External"/><Relationship Id="rId248" Type="http://schemas.openxmlformats.org/officeDocument/2006/relationships/hyperlink" Target="https://en.wikipedia.org/wiki/2019%E2%80%9320_coronavirus_pandemic" TargetMode="External"/><Relationship Id="rId269" Type="http://schemas.openxmlformats.org/officeDocument/2006/relationships/hyperlink" Target="https://en.wikipedia.org/wiki/2019%E2%80%9320_coronavirus_pandemic" TargetMode="External"/><Relationship Id="rId12" Type="http://schemas.openxmlformats.org/officeDocument/2006/relationships/hyperlink" Target="https://en.wikipedia.org/wiki/Parent" TargetMode="External"/><Relationship Id="rId33" Type="http://schemas.openxmlformats.org/officeDocument/2006/relationships/hyperlink" Target="https://en.wikipedia.org/wiki/Cough" TargetMode="External"/><Relationship Id="rId108" Type="http://schemas.openxmlformats.org/officeDocument/2006/relationships/hyperlink" Target="https://en.wikipedia.org/wiki/National_Institute_for_Occupational_Safety_and_Health" TargetMode="External"/><Relationship Id="rId129" Type="http://schemas.openxmlformats.org/officeDocument/2006/relationships/hyperlink" Target="https://en.wikipedia.org/wiki/Occupational_hazard" TargetMode="External"/><Relationship Id="rId280" Type="http://schemas.openxmlformats.org/officeDocument/2006/relationships/hyperlink" Target="https://www.cdc.gov/coronavirus/2019-ncov/prepare/transmission.html" TargetMode="External"/><Relationship Id="rId315" Type="http://schemas.openxmlformats.org/officeDocument/2006/relationships/hyperlink" Target="https://www.nytimes.com/2020/02/29/opinion/sunday/corona-virus-usa.html" TargetMode="External"/><Relationship Id="rId336" Type="http://schemas.openxmlformats.org/officeDocument/2006/relationships/hyperlink" Target="https://en.wikipedia.org/wiki/2019%E2%80%9320_coronavirus_pandemic" TargetMode="External"/><Relationship Id="rId357" Type="http://schemas.openxmlformats.org/officeDocument/2006/relationships/hyperlink" Target="https://en.wikipedia.org/wiki/2019%E2%80%9320_coronavirus_pandemic" TargetMode="External"/><Relationship Id="rId54" Type="http://schemas.openxmlformats.org/officeDocument/2006/relationships/hyperlink" Target="https://en.wikipedia.org/wiki/Misinformation_related_to_the_2019%E2%80%9320_coronavirus_pandemic" TargetMode="External"/><Relationship Id="rId75" Type="http://schemas.openxmlformats.org/officeDocument/2006/relationships/hyperlink" Target="https://en.wikipedia.org/wiki/Occupational_hazard" TargetMode="External"/><Relationship Id="rId96" Type="http://schemas.openxmlformats.org/officeDocument/2006/relationships/hyperlink" Target="https://en.wikipedia.org/wiki/Snake" TargetMode="External"/><Relationship Id="rId140" Type="http://schemas.openxmlformats.org/officeDocument/2006/relationships/hyperlink" Target="https://doi.org/10.3390%2Fsafety4030037" TargetMode="External"/><Relationship Id="rId161" Type="http://schemas.openxmlformats.org/officeDocument/2006/relationships/hyperlink" Target="https://en.wikipedia.org/wiki/Occupational_hazard" TargetMode="External"/><Relationship Id="rId182" Type="http://schemas.openxmlformats.org/officeDocument/2006/relationships/hyperlink" Target="https://www.cdc.gov/niosh/topics/body_art/" TargetMode="External"/><Relationship Id="rId217" Type="http://schemas.openxmlformats.org/officeDocument/2006/relationships/hyperlink" Target="https://en.wikipedia.org/wiki/2019%E2%80%9320_coronavirus_pandemic" TargetMode="External"/><Relationship Id="rId378" Type="http://schemas.openxmlformats.org/officeDocument/2006/relationships/hyperlink" Target="https://en.wikipedia.org/wiki/2019%E2%80%9320_coronavirus_pandemic" TargetMode="External"/><Relationship Id="rId6" Type="http://schemas.openxmlformats.org/officeDocument/2006/relationships/image" Target="media/image1.png"/><Relationship Id="rId238" Type="http://schemas.openxmlformats.org/officeDocument/2006/relationships/hyperlink" Target="https://en.wikipedia.org/wiki/2019%E2%80%9320_coronavirus_pandemic" TargetMode="External"/><Relationship Id="rId259" Type="http://schemas.openxmlformats.org/officeDocument/2006/relationships/hyperlink" Target="https://en.wikipedia.org/wiki/2019%E2%80%9320_coronavirus_pandemic" TargetMode="External"/><Relationship Id="rId23" Type="http://schemas.openxmlformats.org/officeDocument/2006/relationships/hyperlink" Target="https://en.wikipedia.org/wiki/Hubei" TargetMode="External"/><Relationship Id="rId119" Type="http://schemas.openxmlformats.org/officeDocument/2006/relationships/hyperlink" Target="https://en.wikipedia.org/wiki/Zoonosis" TargetMode="External"/><Relationship Id="rId270" Type="http://schemas.openxmlformats.org/officeDocument/2006/relationships/hyperlink" Target="https://www.who.int/news-room/q-a-detail/q-a-coronaviruses" TargetMode="External"/><Relationship Id="rId291" Type="http://schemas.openxmlformats.org/officeDocument/2006/relationships/hyperlink" Target="https://en.wikipedia.org/wiki/2019%E2%80%9320_coronavirus_pandemic" TargetMode="External"/><Relationship Id="rId305" Type="http://schemas.openxmlformats.org/officeDocument/2006/relationships/hyperlink" Target="https://doi.org/10.1111%2Ftmi.13383" TargetMode="External"/><Relationship Id="rId326" Type="http://schemas.openxmlformats.org/officeDocument/2006/relationships/hyperlink" Target="https://en.wikipedia.org/wiki/2019%E2%80%9320_coronavirus_pandemic" TargetMode="External"/><Relationship Id="rId347" Type="http://schemas.openxmlformats.org/officeDocument/2006/relationships/hyperlink" Target="https://www.theguardian.com/environment/2020/mar/23/coronavirus-pandemic-leading-to-huge-drop-in-air-pollution" TargetMode="External"/><Relationship Id="rId44" Type="http://schemas.openxmlformats.org/officeDocument/2006/relationships/hyperlink" Target="https://en.wikipedia.org/wiki/Hand_washing" TargetMode="External"/><Relationship Id="rId65" Type="http://schemas.openxmlformats.org/officeDocument/2006/relationships/hyperlink" Target="https://en.wikipedia.org/wiki/Occupational_hazard" TargetMode="External"/><Relationship Id="rId86" Type="http://schemas.openxmlformats.org/officeDocument/2006/relationships/hyperlink" Target="https://en.wikipedia.org/wiki/Stroke" TargetMode="External"/><Relationship Id="rId130" Type="http://schemas.openxmlformats.org/officeDocument/2006/relationships/hyperlink" Target="https://en.wikipedia.org/wiki/Environmental_hazard" TargetMode="External"/><Relationship Id="rId151" Type="http://schemas.openxmlformats.org/officeDocument/2006/relationships/hyperlink" Target="https://en.wikipedia.org/wiki/Occupational_hazard" TargetMode="External"/><Relationship Id="rId368" Type="http://schemas.openxmlformats.org/officeDocument/2006/relationships/hyperlink" Target="https://en.wikipedia.org/wiki/2019%E2%80%9320_coronavirus_pandemic" TargetMode="External"/><Relationship Id="rId172" Type="http://schemas.openxmlformats.org/officeDocument/2006/relationships/hyperlink" Target="https://www.cdc.gov/niosh/topics/valleyfever/risk.html" TargetMode="External"/><Relationship Id="rId193" Type="http://schemas.openxmlformats.org/officeDocument/2006/relationships/hyperlink" Target="https://en.wikipedia.org/wiki/Occupational_hazard" TargetMode="External"/><Relationship Id="rId207" Type="http://schemas.openxmlformats.org/officeDocument/2006/relationships/hyperlink" Target="https://en.wikipedia.org/wiki/Occupational_hazard" TargetMode="External"/><Relationship Id="rId228" Type="http://schemas.openxmlformats.org/officeDocument/2006/relationships/hyperlink" Target="https://en.wikipedia.org/wiki/2019%E2%80%9320_coronavirus_pandemic" TargetMode="External"/><Relationship Id="rId249" Type="http://schemas.openxmlformats.org/officeDocument/2006/relationships/hyperlink" Target="https://en.wikipedia.org/wiki/2019%E2%80%9320_coronavirus_pandemic" TargetMode="External"/><Relationship Id="rId13" Type="http://schemas.openxmlformats.org/officeDocument/2006/relationships/hyperlink" Target="https://en.wikipedia.org/wiki/Lifetime_employment" TargetMode="External"/><Relationship Id="rId109" Type="http://schemas.openxmlformats.org/officeDocument/2006/relationships/hyperlink" Target="https://en.wikipedia.org/wiki/Occupational_hazard" TargetMode="External"/><Relationship Id="rId260" Type="http://schemas.openxmlformats.org/officeDocument/2006/relationships/hyperlink" Target="https://en.wikipedia.org/wiki/2019%E2%80%9320_coronavirus_pandemic" TargetMode="External"/><Relationship Id="rId281" Type="http://schemas.openxmlformats.org/officeDocument/2006/relationships/hyperlink" Target="https://en.wikipedia.org/wiki/2019%E2%80%9320_coronavirus_pandemic" TargetMode="External"/><Relationship Id="rId316" Type="http://schemas.openxmlformats.org/officeDocument/2006/relationships/hyperlink" Target="https://en.wikipedia.org/wiki/The_New_York_Times" TargetMode="External"/><Relationship Id="rId337" Type="http://schemas.openxmlformats.org/officeDocument/2006/relationships/hyperlink" Target="https://en.wikipedia.org/wiki/2019%E2%80%9320_coronavirus_pandemic" TargetMode="External"/><Relationship Id="rId34" Type="http://schemas.openxmlformats.org/officeDocument/2006/relationships/hyperlink" Target="https://en.wikipedia.org/wiki/Shortness_of_breath" TargetMode="External"/><Relationship Id="rId55" Type="http://schemas.openxmlformats.org/officeDocument/2006/relationships/hyperlink" Target="https://en.wikipedia.org/wiki/List_of_incidents_of_xenophobia_and_racism_related_to_the_2019%E2%80%9320_coronavirus_pandemic" TargetMode="External"/><Relationship Id="rId76" Type="http://schemas.openxmlformats.org/officeDocument/2006/relationships/hyperlink" Target="https://en.wikipedia.org/wiki/Recommended_exposure_limit" TargetMode="External"/><Relationship Id="rId97" Type="http://schemas.openxmlformats.org/officeDocument/2006/relationships/hyperlink" Target="https://en.wikipedia.org/wiki/Scorpion" TargetMode="External"/><Relationship Id="rId120" Type="http://schemas.openxmlformats.org/officeDocument/2006/relationships/hyperlink" Target="https://en.wikipedia.org/wiki/Occupational_hazard" TargetMode="External"/><Relationship Id="rId141" Type="http://schemas.openxmlformats.org/officeDocument/2006/relationships/hyperlink" Target="https://en.wikipedia.org/wiki/Occupational_hazard" TargetMode="External"/><Relationship Id="rId358" Type="http://schemas.openxmlformats.org/officeDocument/2006/relationships/hyperlink" Target="https://en.wikipedia.org/wiki/2019%E2%80%9320_coronavirus_pandemic" TargetMode="External"/><Relationship Id="rId379" Type="http://schemas.openxmlformats.org/officeDocument/2006/relationships/hyperlink" Target="https://apnews.com/6c7e40fbec09858a3b4dbd65fe0f14f5" TargetMode="External"/><Relationship Id="rId7" Type="http://schemas.openxmlformats.org/officeDocument/2006/relationships/hyperlink" Target="https://en.wikipedia.org/wiki/Person" TargetMode="External"/><Relationship Id="rId162" Type="http://schemas.openxmlformats.org/officeDocument/2006/relationships/hyperlink" Target="https://www.cdc.gov/niosh/topics/spiders/" TargetMode="External"/><Relationship Id="rId183" Type="http://schemas.openxmlformats.org/officeDocument/2006/relationships/hyperlink" Target="https://en.wikipedia.org/wiki/Occupational_hazard" TargetMode="External"/><Relationship Id="rId218" Type="http://schemas.openxmlformats.org/officeDocument/2006/relationships/hyperlink" Target="https://www.who.int/docs/default-source/coronaviruse/who-china-joint-mission-on-covid-19-final-report.pdf" TargetMode="External"/><Relationship Id="rId239" Type="http://schemas.openxmlformats.org/officeDocument/2006/relationships/hyperlink" Target="https://en.wikipedia.org/wiki/2019%E2%80%9320_coronavirus_pandemic" TargetMode="External"/><Relationship Id="rId250"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71" Type="http://schemas.openxmlformats.org/officeDocument/2006/relationships/hyperlink" Target="https://en.wikipedia.org/wiki/World_Health_Organization" TargetMode="External"/><Relationship Id="rId292" Type="http://schemas.openxmlformats.org/officeDocument/2006/relationships/hyperlink" Target="https://www.nih.gov/news-events/news-releases/new-coronavirus-stable-hours-surfaces" TargetMode="External"/><Relationship Id="rId306" Type="http://schemas.openxmlformats.org/officeDocument/2006/relationships/hyperlink" Target="https://en.wikipedia.org/wiki/PubMed_Identifier" TargetMode="External"/><Relationship Id="rId24" Type="http://schemas.openxmlformats.org/officeDocument/2006/relationships/hyperlink" Target="https://en.wikipedia.org/wiki/World_Health_Organization" TargetMode="External"/><Relationship Id="rId45" Type="http://schemas.openxmlformats.org/officeDocument/2006/relationships/hyperlink" Target="https://en.wikipedia.org/wiki/Physical_distancing" TargetMode="External"/><Relationship Id="rId66" Type="http://schemas.openxmlformats.org/officeDocument/2006/relationships/hyperlink" Target="https://en.wikipedia.org/wiki/EU-OSHA" TargetMode="External"/><Relationship Id="rId87" Type="http://schemas.openxmlformats.org/officeDocument/2006/relationships/hyperlink" Target="https://en.wikipedia.org/wiki/Hypertension" TargetMode="External"/><Relationship Id="rId110" Type="http://schemas.openxmlformats.org/officeDocument/2006/relationships/hyperlink" Target="https://en.wikipedia.org/wiki/Blood-borne_disease" TargetMode="External"/><Relationship Id="rId131" Type="http://schemas.openxmlformats.org/officeDocument/2006/relationships/hyperlink" Target="https://en.wikipedia.org/wiki/Ergonomic_hazard" TargetMode="External"/><Relationship Id="rId327" Type="http://schemas.openxmlformats.org/officeDocument/2006/relationships/hyperlink" Target="https://en.unesco.org/themes/education-emergencies/coronavirus-school-closures" TargetMode="External"/><Relationship Id="rId348" Type="http://schemas.openxmlformats.org/officeDocument/2006/relationships/hyperlink" Target="https://en.wikipedia.org/wiki/International_Standard_Serial_Number" TargetMode="External"/><Relationship Id="rId369" Type="http://schemas.openxmlformats.org/officeDocument/2006/relationships/hyperlink" Target="https://en.wikipedia.org/wiki/2019%E2%80%9320_coronavirus_pandemic" TargetMode="External"/><Relationship Id="rId152" Type="http://schemas.openxmlformats.org/officeDocument/2006/relationships/hyperlink" Target="https://en.wikipedia.org/wiki/Occupational_hazard" TargetMode="External"/><Relationship Id="rId173" Type="http://schemas.openxmlformats.org/officeDocument/2006/relationships/hyperlink" Target="https://en.wikipedia.org/wiki/Occupational_hazard" TargetMode="External"/><Relationship Id="rId194" Type="http://schemas.openxmlformats.org/officeDocument/2006/relationships/hyperlink" Target="https://www.cdc.gov/niosh/mining/topics/HearingLossPreventionOverview.html" TargetMode="External"/><Relationship Id="rId208" Type="http://schemas.openxmlformats.org/officeDocument/2006/relationships/hyperlink" Target="http://blogs.cdc.gov/niosh-science-blog/2011/01/25/music/" TargetMode="External"/><Relationship Id="rId229" Type="http://schemas.openxmlformats.org/officeDocument/2006/relationships/hyperlink" Target="https://en.wikipedia.org/wiki/2019%E2%80%9320_coronavirus_pandemic" TargetMode="External"/><Relationship Id="rId380" Type="http://schemas.openxmlformats.org/officeDocument/2006/relationships/hyperlink" Target="https://en.wikipedia.org/wiki/2019%E2%80%9320_coronavirus_pandemic" TargetMode="External"/><Relationship Id="rId240" Type="http://schemas.openxmlformats.org/officeDocument/2006/relationships/hyperlink" Target="https://en.wikipedia.org/wiki/2019%E2%80%9320_coronavirus_pandemic" TargetMode="External"/><Relationship Id="rId261" Type="http://schemas.openxmlformats.org/officeDocument/2006/relationships/hyperlink" Target="https://en.wikipedia.org/wiki/2019%E2%80%9320_coronavirus_pandemic" TargetMode="External"/><Relationship Id="rId14" Type="http://schemas.openxmlformats.org/officeDocument/2006/relationships/hyperlink" Target="https://en.wikipedia.org/wiki/Judge" TargetMode="External"/><Relationship Id="rId35" Type="http://schemas.openxmlformats.org/officeDocument/2006/relationships/hyperlink" Target="https://en.wikipedia.org/wiki/Pneumonia" TargetMode="External"/><Relationship Id="rId56" Type="http://schemas.openxmlformats.org/officeDocument/2006/relationships/hyperlink" Target="https://en.wikipedia.org/wiki/Hazard" TargetMode="External"/><Relationship Id="rId77" Type="http://schemas.openxmlformats.org/officeDocument/2006/relationships/hyperlink" Target="https://en.wikipedia.org/wiki/Occupational_hazard" TargetMode="External"/><Relationship Id="rId100" Type="http://schemas.openxmlformats.org/officeDocument/2006/relationships/hyperlink" Target="https://en.wikipedia.org/wiki/Occupational_hazard" TargetMode="External"/><Relationship Id="rId282" Type="http://schemas.openxmlformats.org/officeDocument/2006/relationships/hyperlink" Target="https://en.wikipedia.org/wiki/2019%E2%80%9320_coronavirus_pandemic" TargetMode="External"/><Relationship Id="rId317" Type="http://schemas.openxmlformats.org/officeDocument/2006/relationships/hyperlink" Target="https://en.wikipedia.org/wiki/2019%E2%80%9320_coronavirus_pandemic" TargetMode="External"/><Relationship Id="rId338" Type="http://schemas.openxmlformats.org/officeDocument/2006/relationships/hyperlink" Target="https://www.nytimes.com/2020/03/23/us/chinese-coronavirus-racist-attacks.html" TargetMode="External"/><Relationship Id="rId359" Type="http://schemas.openxmlformats.org/officeDocument/2006/relationships/hyperlink" Target="https://www.elpasotimes.com/story/news/military/ft-bliss/2020/04/01/fort-bliss-stops-releasing-numbers-covid-19-coronavirus-cases/5104073002/" TargetMode="External"/><Relationship Id="rId8" Type="http://schemas.openxmlformats.org/officeDocument/2006/relationships/hyperlink" Target="https://en.wikipedia.org/wiki/Money" TargetMode="External"/><Relationship Id="rId98" Type="http://schemas.openxmlformats.org/officeDocument/2006/relationships/hyperlink" Target="https://en.wikipedia.org/wiki/Occupational_hazard" TargetMode="External"/><Relationship Id="rId121" Type="http://schemas.openxmlformats.org/officeDocument/2006/relationships/hyperlink" Target="https://en.wikipedia.org/wiki/Autopsy" TargetMode="External"/><Relationship Id="rId142" Type="http://schemas.openxmlformats.org/officeDocument/2006/relationships/hyperlink" Target="https://www.cdc.gov/niosh/topics/chemical-safety/" TargetMode="External"/><Relationship Id="rId163" Type="http://schemas.openxmlformats.org/officeDocument/2006/relationships/hyperlink" Target="https://en.wikipedia.org/wiki/Occupational_hazard" TargetMode="External"/><Relationship Id="rId184" Type="http://schemas.openxmlformats.org/officeDocument/2006/relationships/hyperlink" Target="https://www.cdc.gov/niosh/topics/stress/" TargetMode="External"/><Relationship Id="rId219" Type="http://schemas.openxmlformats.org/officeDocument/2006/relationships/hyperlink" Target="https://en.wikipedia.org/wiki/World_Health_Organization" TargetMode="External"/><Relationship Id="rId370" Type="http://schemas.openxmlformats.org/officeDocument/2006/relationships/hyperlink" Target="https://www.worldometers.info/coronavirus/" TargetMode="External"/><Relationship Id="rId230" Type="http://schemas.openxmlformats.org/officeDocument/2006/relationships/hyperlink" Target="https://en.wikipedia.org/wiki/2019%E2%80%9320_coronavirus_pandemic" TargetMode="External"/><Relationship Id="rId251" Type="http://schemas.openxmlformats.org/officeDocument/2006/relationships/hyperlink" Target="https://en.wikipedia.org/wiki/World_Health_Organization" TargetMode="External"/><Relationship Id="rId25" Type="http://schemas.openxmlformats.org/officeDocument/2006/relationships/hyperlink" Target="https://en.wikipedia.org/wiki/Public_Health_Emergency_of_International_Concern" TargetMode="External"/><Relationship Id="rId46" Type="http://schemas.openxmlformats.org/officeDocument/2006/relationships/hyperlink" Target="https://en.wikipedia.org/wiki/Self-isolation" TargetMode="External"/><Relationship Id="rId67" Type="http://schemas.openxmlformats.org/officeDocument/2006/relationships/hyperlink" Target="https://en.wikipedia.org/wiki/Occupational_safety_and_health" TargetMode="External"/><Relationship Id="rId272" Type="http://schemas.openxmlformats.org/officeDocument/2006/relationships/hyperlink" Target="https://en.wikipedia.org/wiki/2019%E2%80%9320_coronavirus_pandemic" TargetMode="External"/><Relationship Id="rId293" Type="http://schemas.openxmlformats.org/officeDocument/2006/relationships/hyperlink" Target="https://en.wikipedia.org/wiki/2019%E2%80%9320_coronavirus_pandemic" TargetMode="External"/><Relationship Id="rId307" Type="http://schemas.openxmlformats.org/officeDocument/2006/relationships/hyperlink" Target="https://pubmed.ncbi.nlm.nih.gov/32052514" TargetMode="External"/><Relationship Id="rId328" Type="http://schemas.openxmlformats.org/officeDocument/2006/relationships/hyperlink" Target="https://en.wikipedia.org/wiki/UNESCO" TargetMode="External"/><Relationship Id="rId349" Type="http://schemas.openxmlformats.org/officeDocument/2006/relationships/hyperlink" Target="https://www.worldcat.org/issn/0261-3077" TargetMode="External"/><Relationship Id="rId88" Type="http://schemas.openxmlformats.org/officeDocument/2006/relationships/hyperlink" Target="https://en.wikipedia.org/wiki/Occupational_hazard" TargetMode="External"/><Relationship Id="rId111" Type="http://schemas.openxmlformats.org/officeDocument/2006/relationships/hyperlink" Target="https://en.wikipedia.org/wiki/HIV" TargetMode="External"/><Relationship Id="rId132" Type="http://schemas.openxmlformats.org/officeDocument/2006/relationships/hyperlink" Target="https://en.wikipedia.org/wiki/Radiation" TargetMode="External"/><Relationship Id="rId153" Type="http://schemas.openxmlformats.org/officeDocument/2006/relationships/hyperlink" Target="http://www.sbu.se/en/publications/sbu-assesses/occupational-health-and-safety--chemical-exposure/" TargetMode="External"/><Relationship Id="rId174" Type="http://schemas.openxmlformats.org/officeDocument/2006/relationships/hyperlink" Target="https://www.cdc.gov/niosh/topics/bbp/" TargetMode="External"/><Relationship Id="rId195" Type="http://schemas.openxmlformats.org/officeDocument/2006/relationships/hyperlink" Target="https://en.wikipedia.org/wiki/Occupational_hazard" TargetMode="External"/><Relationship Id="rId209" Type="http://schemas.openxmlformats.org/officeDocument/2006/relationships/hyperlink" Target="https://www.nature.com/articles/s41586-020-2169-0_reference.pdf" TargetMode="External"/><Relationship Id="rId360" Type="http://schemas.openxmlformats.org/officeDocument/2006/relationships/hyperlink" Target="https://en.wikipedia.org/wiki/2019%E2%80%9320_coronavirus_pandemic" TargetMode="External"/><Relationship Id="rId381" Type="http://schemas.openxmlformats.org/officeDocument/2006/relationships/hyperlink" Target="https://www.wired.co.uk/article/coronavirus-italy" TargetMode="External"/><Relationship Id="rId220" Type="http://schemas.openxmlformats.org/officeDocument/2006/relationships/hyperlink" Target="https://en.wikipedia.org/wiki/2019%E2%80%9320_coronavirus_pandemic" TargetMode="External"/><Relationship Id="rId241" Type="http://schemas.openxmlformats.org/officeDocument/2006/relationships/hyperlink" Target="https://en.wikipedia.org/wiki/2019%E2%80%9320_coronavirus_pandemic" TargetMode="External"/><Relationship Id="rId15" Type="http://schemas.openxmlformats.org/officeDocument/2006/relationships/hyperlink" Target="https://en.wikipedia.org/wiki/Wage_labour" TargetMode="External"/><Relationship Id="rId36" Type="http://schemas.openxmlformats.org/officeDocument/2006/relationships/hyperlink" Target="https://en.wikipedia.org/wiki/Acute_respiratory_distress_syndrome" TargetMode="External"/><Relationship Id="rId57" Type="http://schemas.openxmlformats.org/officeDocument/2006/relationships/hyperlink" Target="https://en.wikipedia.org/wiki/Chemical_hazard" TargetMode="External"/><Relationship Id="rId262" Type="http://schemas.openxmlformats.org/officeDocument/2006/relationships/hyperlink" Target="https://en.wikipedia.org/wiki/2019%E2%80%9320_coronavirus_pandemic" TargetMode="External"/><Relationship Id="rId283" Type="http://schemas.openxmlformats.org/officeDocument/2006/relationships/hyperlink" Target="https://en.wikipedia.org/wiki/2019%E2%80%9320_coronavirus_pandemic" TargetMode="External"/><Relationship Id="rId318" Type="http://schemas.openxmlformats.org/officeDocument/2006/relationships/hyperlink" Target="https://en.wikipedia.org/wiki/2019%E2%80%9320_coronavirus_pandemic" TargetMode="External"/><Relationship Id="rId339" Type="http://schemas.openxmlformats.org/officeDocument/2006/relationships/hyperlink" Target="https://en.wikipedia.org/wiki/The_New_York_Times" TargetMode="External"/><Relationship Id="rId78" Type="http://schemas.openxmlformats.org/officeDocument/2006/relationships/hyperlink" Target="https://en.wikipedia.org/wiki/Chemical_nomenclature" TargetMode="External"/><Relationship Id="rId99" Type="http://schemas.openxmlformats.org/officeDocument/2006/relationships/hyperlink" Target="https://en.wikipedia.org/wiki/Occupational_hazard" TargetMode="External"/><Relationship Id="rId101" Type="http://schemas.openxmlformats.org/officeDocument/2006/relationships/hyperlink" Target="https://en.wikipedia.org/wiki/Contact_dermatitis" TargetMode="External"/><Relationship Id="rId122" Type="http://schemas.openxmlformats.org/officeDocument/2006/relationships/hyperlink" Target="https://en.wikipedia.org/wiki/Occupational_hazard" TargetMode="External"/><Relationship Id="rId143" Type="http://schemas.openxmlformats.org/officeDocument/2006/relationships/hyperlink" Target="https://en.wikipedia.org/wiki/Occupational_hazard" TargetMode="External"/><Relationship Id="rId164" Type="http://schemas.openxmlformats.org/officeDocument/2006/relationships/hyperlink" Target="https://en.wikipedia.org/wiki/Occupational_hazard" TargetMode="External"/><Relationship Id="rId185" Type="http://schemas.openxmlformats.org/officeDocument/2006/relationships/hyperlink" Target="https://en.wikipedia.org/wiki/Occupational_hazard" TargetMode="External"/><Relationship Id="rId350" Type="http://schemas.openxmlformats.org/officeDocument/2006/relationships/hyperlink" Target="https://en.wikipedia.org/wiki/2019%E2%80%9320_coronavirus_pandemic" TargetMode="External"/><Relationship Id="rId371" Type="http://schemas.openxmlformats.org/officeDocument/2006/relationships/hyperlink" Target="https://en.wikipedia.org/wiki/2019%E2%80%9320_coronavirus_pandemic" TargetMode="External"/><Relationship Id="rId9" Type="http://schemas.openxmlformats.org/officeDocument/2006/relationships/hyperlink" Target="https://en.wikipedia.org/wiki/Employee" TargetMode="External"/><Relationship Id="rId210" Type="http://schemas.openxmlformats.org/officeDocument/2006/relationships/hyperlink" Target="https://en.wikipedia.org/wiki/Digital_object_identifier" TargetMode="External"/><Relationship Id="rId26" Type="http://schemas.openxmlformats.org/officeDocument/2006/relationships/hyperlink" Target="https://en.wikipedia.org/wiki/2019%E2%80%9320_coronavirus_pandemic_cases/WHO_situation_reports" TargetMode="External"/><Relationship Id="rId231" Type="http://schemas.openxmlformats.org/officeDocument/2006/relationships/hyperlink" Target="https://en.wikipedia.org/wiki/2019%E2%80%9320_coronavirus_pandemic" TargetMode="External"/><Relationship Id="rId252"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Relationship Id="rId273" Type="http://schemas.openxmlformats.org/officeDocument/2006/relationships/hyperlink" Target="https://en.wikipedia.org/wiki/2019%E2%80%9320_coronavirus_pandemic" TargetMode="External"/><Relationship Id="rId294" Type="http://schemas.openxmlformats.org/officeDocument/2006/relationships/hyperlink" Target="https://www.who.int/docs/default-source/coronaviruse/situation-reports/20200402-sitrep-73-covid-19.pdf?sfvrsn=5ae25bc7_4" TargetMode="External"/><Relationship Id="rId308" Type="http://schemas.openxmlformats.org/officeDocument/2006/relationships/hyperlink" Target="https://en.wikipedia.org/wiki/2019%E2%80%9320_coronavirus_pandemic" TargetMode="External"/><Relationship Id="rId329" Type="http://schemas.openxmlformats.org/officeDocument/2006/relationships/hyperlink" Target="https://en.wikipedia.org/wiki/2019%E2%80%9320_coronavirus_pandemic" TargetMode="External"/><Relationship Id="rId47" Type="http://schemas.openxmlformats.org/officeDocument/2006/relationships/hyperlink" Target="https://en.wikipedia.org/wiki/National_responses_to_the_2019%E2%80%9320_coronavirus_pandemic" TargetMode="External"/><Relationship Id="rId68" Type="http://schemas.openxmlformats.org/officeDocument/2006/relationships/hyperlink" Target="https://en.wikipedia.org/wiki/Public_health" TargetMode="External"/><Relationship Id="rId89" Type="http://schemas.openxmlformats.org/officeDocument/2006/relationships/hyperlink" Target="https://en.wikipedia.org/wiki/Biology" TargetMode="External"/><Relationship Id="rId112" Type="http://schemas.openxmlformats.org/officeDocument/2006/relationships/hyperlink" Target="https://en.wikipedia.org/wiki/Hepatitis_B" TargetMode="External"/><Relationship Id="rId133" Type="http://schemas.openxmlformats.org/officeDocument/2006/relationships/hyperlink" Target="https://en.wikipedia.org/wiki/Tool" TargetMode="External"/><Relationship Id="rId154" Type="http://schemas.openxmlformats.org/officeDocument/2006/relationships/hyperlink" Target="https://en.wikipedia.org/wiki/Swedish_Agency_for_Health_Technology_Assessment_and_Assessment_of_Social_Services" TargetMode="External"/><Relationship Id="rId175" Type="http://schemas.openxmlformats.org/officeDocument/2006/relationships/hyperlink" Target="https://en.wikipedia.org/wiki/Occupational_hazard" TargetMode="External"/><Relationship Id="rId340" Type="http://schemas.openxmlformats.org/officeDocument/2006/relationships/hyperlink" Target="https://en.wikipedia.org/wiki/2019%E2%80%9320_coronavirus_pandemic" TargetMode="External"/><Relationship Id="rId361" Type="http://schemas.openxmlformats.org/officeDocument/2006/relationships/hyperlink" Target="https://www.militarytimes.com/news/your-military/2020/04/06/number-of-troops-diagnosed-with-covid-19-jumped-nearly-50-percent-over-the-weekend/" TargetMode="External"/><Relationship Id="rId196" Type="http://schemas.openxmlformats.org/officeDocument/2006/relationships/hyperlink" Target="http://blogs.cdc.gov/niosh-science-blog/2010/08/16/racecars/" TargetMode="External"/><Relationship Id="rId200" Type="http://schemas.openxmlformats.org/officeDocument/2006/relationships/hyperlink" Target="http://blogs.cdc.gov/niosh-science-blog/2016/02/08/noise/" TargetMode="External"/><Relationship Id="rId382" Type="http://schemas.openxmlformats.org/officeDocument/2006/relationships/fontTable" Target="fontTable.xml"/><Relationship Id="rId16" Type="http://schemas.openxmlformats.org/officeDocument/2006/relationships/hyperlink" Target="https://en.wikipedia.org/wiki/Profession" TargetMode="External"/><Relationship Id="rId221" Type="http://schemas.openxmlformats.org/officeDocument/2006/relationships/hyperlink" Target="https://en.wikipedia.org/wiki/2019%E2%80%9320_coronavirus_pandemic" TargetMode="External"/><Relationship Id="rId242" Type="http://schemas.openxmlformats.org/officeDocument/2006/relationships/hyperlink" Target="https://www.worldometers.info/coronavirus/" TargetMode="External"/><Relationship Id="rId263" Type="http://schemas.openxmlformats.org/officeDocument/2006/relationships/hyperlink" Target="https://en.wikipedia.org/wiki/2019%E2%80%9320_coronavirus_pandemic" TargetMode="External"/><Relationship Id="rId284" Type="http://schemas.openxmlformats.org/officeDocument/2006/relationships/hyperlink" Target="https://en.wikipedia.org/wiki/2019%E2%80%9320_coronavirus_pandemic" TargetMode="External"/><Relationship Id="rId319" Type="http://schemas.openxmlformats.org/officeDocument/2006/relationships/hyperlink" Target="https://www.nytimes.com/article/cancelled-events-coronavirus.html" TargetMode="External"/><Relationship Id="rId37" Type="http://schemas.openxmlformats.org/officeDocument/2006/relationships/hyperlink" Target="https://en.wikipedia.org/wiki/Incubation_period" TargetMode="External"/><Relationship Id="rId58" Type="http://schemas.openxmlformats.org/officeDocument/2006/relationships/hyperlink" Target="https://en.wikipedia.org/wiki/Biological_hazards" TargetMode="External"/><Relationship Id="rId79" Type="http://schemas.openxmlformats.org/officeDocument/2006/relationships/hyperlink" Target="https://en.wikipedia.org/wiki/Occupational_hazard" TargetMode="External"/><Relationship Id="rId102" Type="http://schemas.openxmlformats.org/officeDocument/2006/relationships/hyperlink" Target="https://en.wikipedia.org/wiki/Occupational_hazard" TargetMode="External"/><Relationship Id="rId123" Type="http://schemas.openxmlformats.org/officeDocument/2006/relationships/hyperlink" Target="https://en.wikipedia.org/wiki/Poultry_farming" TargetMode="External"/><Relationship Id="rId144" Type="http://schemas.openxmlformats.org/officeDocument/2006/relationships/hyperlink" Target="https://www.cdc.gov/niosh/docs/2005-149/pdfs/2005-149.pdf" TargetMode="External"/><Relationship Id="rId330" Type="http://schemas.openxmlformats.org/officeDocument/2006/relationships/hyperlink" Target="https://www.yahoo.com/news/coronavirus-spreads-one-study-predicts-101552222.html" TargetMode="External"/><Relationship Id="rId90" Type="http://schemas.openxmlformats.org/officeDocument/2006/relationships/hyperlink" Target="https://en.wikipedia.org/wiki/Microorganism" TargetMode="External"/><Relationship Id="rId165" Type="http://schemas.openxmlformats.org/officeDocument/2006/relationships/hyperlink" Target="https://www.cdc.gov/niosh/topics/plants/" TargetMode="External"/><Relationship Id="rId186" Type="http://schemas.openxmlformats.org/officeDocument/2006/relationships/hyperlink" Target="https://www.osha.gov/dte/grant_materials/material_listing_topic.html" TargetMode="External"/><Relationship Id="rId351" Type="http://schemas.openxmlformats.org/officeDocument/2006/relationships/hyperlink" Target="https://www.carbonbrief.org/analysis-coronavirus-has-temporarily-reduced-chinas-co2-emissions-by-a-quarter" TargetMode="External"/><Relationship Id="rId372" Type="http://schemas.openxmlformats.org/officeDocument/2006/relationships/hyperlink" Target="https://en.wikipedia.org/wiki/2019%E2%80%9320_coronavirus_pandemic" TargetMode="External"/><Relationship Id="rId211" Type="http://schemas.openxmlformats.org/officeDocument/2006/relationships/hyperlink" Target="https://doi.org/10.1038%2Fs41586-020-2169-0" TargetMode="External"/><Relationship Id="rId232" Type="http://schemas.openxmlformats.org/officeDocument/2006/relationships/hyperlink" Target="https://en.wikipedia.org/wiki/2019%E2%80%9320_coronavirus_pandemic" TargetMode="External"/><Relationship Id="rId253" Type="http://schemas.openxmlformats.org/officeDocument/2006/relationships/hyperlink" Target="https://en.wikipedia.org/wiki/2019%E2%80%9320_coronavirus_pandemic" TargetMode="External"/><Relationship Id="rId274" Type="http://schemas.openxmlformats.org/officeDocument/2006/relationships/hyperlink" Target="https://en.wikipedia.org/wiki/2019%E2%80%9320_coronavirus_pandemic" TargetMode="External"/><Relationship Id="rId295" Type="http://schemas.openxmlformats.org/officeDocument/2006/relationships/hyperlink" Target="https://en.wikipedia.org/wiki/2019%E2%80%9320_coronavirus_pandemic" TargetMode="External"/><Relationship Id="rId309" Type="http://schemas.openxmlformats.org/officeDocument/2006/relationships/hyperlink" Target="https://www.cdc.gov/coronavirus/2019-ncov/if-you-are-sick/caring-for-yourself-at-home.html" TargetMode="External"/><Relationship Id="rId27" Type="http://schemas.openxmlformats.org/officeDocument/2006/relationships/hyperlink" Target="https://en.wikipedia.org/wiki/2019%E2%80%9320_coronavirus_pandemic_by_country_and_territory" TargetMode="External"/><Relationship Id="rId48" Type="http://schemas.openxmlformats.org/officeDocument/2006/relationships/hyperlink" Target="https://en.wikipedia.org/wiki/Travel_restrictions_related_to_the_2019%E2%80%9320_coronavirus_pandemic" TargetMode="External"/><Relationship Id="rId69" Type="http://schemas.openxmlformats.org/officeDocument/2006/relationships/hyperlink" Target="https://en.wikipedia.org/wiki/Occupational_hazard" TargetMode="External"/><Relationship Id="rId113" Type="http://schemas.openxmlformats.org/officeDocument/2006/relationships/hyperlink" Target="https://en.wikipedia.org/wiki/Hepatitis_C" TargetMode="External"/><Relationship Id="rId134" Type="http://schemas.openxmlformats.org/officeDocument/2006/relationships/hyperlink" Target="https://en.wikipedia.org/wiki/Job" TargetMode="External"/><Relationship Id="rId320" Type="http://schemas.openxmlformats.org/officeDocument/2006/relationships/hyperlink" Target="https://en.wikipedia.org/wiki/The_New_York_Times" TargetMode="External"/><Relationship Id="rId80" Type="http://schemas.openxmlformats.org/officeDocument/2006/relationships/hyperlink" Target="https://en.wikipedia.org/wiki/Chemical_Abstracts_Service" TargetMode="External"/><Relationship Id="rId155" Type="http://schemas.openxmlformats.org/officeDocument/2006/relationships/hyperlink" Target="https://en.wikipedia.org/wiki/Occupational_hazard" TargetMode="External"/><Relationship Id="rId176" Type="http://schemas.openxmlformats.org/officeDocument/2006/relationships/hyperlink" Target="https://www.cdc.gov/niosh/topics/emerginfectdiseases/default.html" TargetMode="External"/><Relationship Id="rId197" Type="http://schemas.openxmlformats.org/officeDocument/2006/relationships/hyperlink" Target="https://en.wikipedia.org/wiki/Occupational_hazard" TargetMode="External"/><Relationship Id="rId341" Type="http://schemas.openxmlformats.org/officeDocument/2006/relationships/hyperlink" Target="https://www.theguardian.com/world/2020/mar/29/china-coronavirus-anti-foreigner-feeling-imported-cases" TargetMode="External"/><Relationship Id="rId362" Type="http://schemas.openxmlformats.org/officeDocument/2006/relationships/hyperlink" Target="https://en.wikipedia.org/wiki/2019%E2%80%9320_coronavirus_pandemic" TargetMode="External"/><Relationship Id="rId383" Type="http://schemas.openxmlformats.org/officeDocument/2006/relationships/theme" Target="theme/theme1.xml"/><Relationship Id="rId201" Type="http://schemas.openxmlformats.org/officeDocument/2006/relationships/hyperlink" Target="https://en.wikipedia.org/wiki/Occupational_hazard" TargetMode="External"/><Relationship Id="rId222" Type="http://schemas.openxmlformats.org/officeDocument/2006/relationships/hyperlink" Target="https://en.wikipedia.org/wiki/Bibcode" TargetMode="External"/><Relationship Id="rId243" Type="http://schemas.openxmlformats.org/officeDocument/2006/relationships/hyperlink" Target="https://en.wikipedia.org/wiki/2019%E2%80%9320_coronavirus_pandemic" TargetMode="External"/><Relationship Id="rId264" Type="http://schemas.openxmlformats.org/officeDocument/2006/relationships/hyperlink" Target="https://en.wikipedia.org/wiki/2019%E2%80%9320_coronavirus_pandemic" TargetMode="External"/><Relationship Id="rId285" Type="http://schemas.openxmlformats.org/officeDocument/2006/relationships/hyperlink" Target="https://www.ecdc.europa.eu/en/novel-coronavirus-china/questions-answers" TargetMode="External"/><Relationship Id="rId17" Type="http://schemas.openxmlformats.org/officeDocument/2006/relationships/hyperlink" Target="https://en.wikipedia.org/wiki/Career" TargetMode="External"/><Relationship Id="rId38" Type="http://schemas.openxmlformats.org/officeDocument/2006/relationships/hyperlink" Target="https://en.wikipedia.org/wiki/COVID-19_vaccine" TargetMode="External"/><Relationship Id="rId59" Type="http://schemas.openxmlformats.org/officeDocument/2006/relationships/hyperlink" Target="https://en.wikipedia.org/wiki/Psychosocial_hazards" TargetMode="External"/><Relationship Id="rId103" Type="http://schemas.openxmlformats.org/officeDocument/2006/relationships/hyperlink" Target="https://en.wikipedia.org/wiki/Lyme_disease" TargetMode="External"/><Relationship Id="rId124" Type="http://schemas.openxmlformats.org/officeDocument/2006/relationships/hyperlink" Target="https://en.wikipedia.org/wiki/Occupational_hazard" TargetMode="External"/><Relationship Id="rId310" Type="http://schemas.openxmlformats.org/officeDocument/2006/relationships/hyperlink" Target="https://en.wikipedia.org/wiki/2019%E2%80%9320_coronavirus_pandemic" TargetMode="External"/><Relationship Id="rId70" Type="http://schemas.openxmlformats.org/officeDocument/2006/relationships/hyperlink" Target="https://en.wikipedia.org/wiki/Cancer" TargetMode="External"/><Relationship Id="rId91" Type="http://schemas.openxmlformats.org/officeDocument/2006/relationships/hyperlink" Target="https://en.wikipedia.org/wiki/Toxin" TargetMode="External"/><Relationship Id="rId145" Type="http://schemas.openxmlformats.org/officeDocument/2006/relationships/hyperlink" Target="https://en.wikipedia.org/wiki/Occupational_hazard" TargetMode="External"/><Relationship Id="rId166" Type="http://schemas.openxmlformats.org/officeDocument/2006/relationships/hyperlink" Target="https://en.wikipedia.org/wiki/Occupational_hazard" TargetMode="External"/><Relationship Id="rId187" Type="http://schemas.openxmlformats.org/officeDocument/2006/relationships/hyperlink" Target="https://en.wikipedia.org/wiki/Occupational_hazard" TargetMode="External"/><Relationship Id="rId331" Type="http://schemas.openxmlformats.org/officeDocument/2006/relationships/hyperlink" Target="https://en.wikipedia.org/wiki/Business_Insider" TargetMode="External"/><Relationship Id="rId352" Type="http://schemas.openxmlformats.org/officeDocument/2006/relationships/hyperlink" Target="https://en.wikipedia.org/wiki/2019%E2%80%9320_coronavirus_pandemic" TargetMode="External"/><Relationship Id="rId373" Type="http://schemas.openxmlformats.org/officeDocument/2006/relationships/hyperlink" Target="https://coronavirus.1point3acres.com/en" TargetMode="External"/><Relationship Id="rId1" Type="http://schemas.openxmlformats.org/officeDocument/2006/relationships/numbering" Target="numbering.xml"/><Relationship Id="rId212" Type="http://schemas.openxmlformats.org/officeDocument/2006/relationships/hyperlink" Target="https://en.wikipedia.org/wiki/PubMed_Identifier" TargetMode="External"/><Relationship Id="rId233" Type="http://schemas.openxmlformats.org/officeDocument/2006/relationships/hyperlink" Target="https://en.wikipedia.org/wiki/2019%E2%80%9320_coronavirus_pandemic" TargetMode="External"/><Relationship Id="rId254" Type="http://schemas.openxmlformats.org/officeDocument/2006/relationships/hyperlink" Target="https://en.wikipedia.org/wiki/2019%E2%80%9320_coronavirus_pandemic" TargetMode="External"/><Relationship Id="rId28" Type="http://schemas.openxmlformats.org/officeDocument/2006/relationships/hyperlink" Target="https://en.wikipedia.org/wiki/2019%E2%80%9320_coronavirus_pandemic_deaths/WHO_situation_reports" TargetMode="External"/><Relationship Id="rId49" Type="http://schemas.openxmlformats.org/officeDocument/2006/relationships/hyperlink" Target="https://en.wikipedia.org/wiki/Workplace_hazard_controls_for_COVID-19" TargetMode="External"/><Relationship Id="rId114" Type="http://schemas.openxmlformats.org/officeDocument/2006/relationships/hyperlink" Target="https://en.wikipedia.org/wiki/Occupational_hazard" TargetMode="External"/><Relationship Id="rId275" Type="http://schemas.openxmlformats.org/officeDocument/2006/relationships/hyperlink" Target="https://en.wikipedia.org/wiki/2019%E2%80%9320_coronavirus_pandemic" TargetMode="External"/><Relationship Id="rId296" Type="http://schemas.openxmlformats.org/officeDocument/2006/relationships/hyperlink" Target="https://en.wikipedia.org/wiki/2019%E2%80%9320_coronavirus_pandemic" TargetMode="External"/><Relationship Id="rId300" Type="http://schemas.openxmlformats.org/officeDocument/2006/relationships/hyperlink" Target="https://en.wikipedia.org/wiki/2019%E2%80%9320_coronavirus_pandemic" TargetMode="External"/><Relationship Id="rId60" Type="http://schemas.openxmlformats.org/officeDocument/2006/relationships/hyperlink" Target="https://en.wikipedia.org/wiki/Physical_hazards" TargetMode="External"/><Relationship Id="rId81" Type="http://schemas.openxmlformats.org/officeDocument/2006/relationships/hyperlink" Target="https://en.wikipedia.org/wiki/Occupational_hazard" TargetMode="External"/><Relationship Id="rId135" Type="http://schemas.openxmlformats.org/officeDocument/2006/relationships/hyperlink" Target="https://www.cdc.gov/niosh/about/" TargetMode="External"/><Relationship Id="rId156" Type="http://schemas.openxmlformats.org/officeDocument/2006/relationships/hyperlink" Target="https://www.cdc.gov/niosh/topics/flu/guidance.html" TargetMode="External"/><Relationship Id="rId177" Type="http://schemas.openxmlformats.org/officeDocument/2006/relationships/hyperlink" Target="https://en.wikipedia.org/wiki/Occupational_hazard" TargetMode="External"/><Relationship Id="rId198" Type="http://schemas.openxmlformats.org/officeDocument/2006/relationships/hyperlink" Target="https://www.cdc.gov/niosh/docs/2007-175/pdfs/2007-175.pdf" TargetMode="External"/><Relationship Id="rId321" Type="http://schemas.openxmlformats.org/officeDocument/2006/relationships/hyperlink" Target="https://en.wikipedia.org/wiki/2019%E2%80%9320_coronavirus_pandemic" TargetMode="External"/><Relationship Id="rId342" Type="http://schemas.openxmlformats.org/officeDocument/2006/relationships/hyperlink" Target="https://en.wikipedia.org/wiki/2019%E2%80%9320_coronavirus_pandemic" TargetMode="External"/><Relationship Id="rId363" Type="http://schemas.openxmlformats.org/officeDocument/2006/relationships/hyperlink" Target="https://en.wikipedia.org/wiki/2019%E2%80%9320_coronavirus_pandemic" TargetMode="External"/><Relationship Id="rId202" Type="http://schemas.openxmlformats.org/officeDocument/2006/relationships/hyperlink" Target="https://www.cdc.gov/niosh/topics/buyquiet/" TargetMode="External"/><Relationship Id="rId223" Type="http://schemas.openxmlformats.org/officeDocument/2006/relationships/hyperlink" Target="https://en.wikipedia.org/wiki/Digital_object_identifier" TargetMode="External"/><Relationship Id="rId244" Type="http://schemas.openxmlformats.org/officeDocument/2006/relationships/hyperlink" Target="https://www.who.int/emergencies/diseases/novel-coronavirus-2019" TargetMode="External"/><Relationship Id="rId18" Type="http://schemas.openxmlformats.org/officeDocument/2006/relationships/hyperlink" Target="https://en.wikipedia.org/wiki/Termination_of_employment" TargetMode="External"/><Relationship Id="rId39" Type="http://schemas.openxmlformats.org/officeDocument/2006/relationships/hyperlink" Target="https://en.wikipedia.org/wiki/COVID-19_drug_development" TargetMode="External"/><Relationship Id="rId265" Type="http://schemas.openxmlformats.org/officeDocument/2006/relationships/hyperlink" Target="https://en.wikipedia.org/wiki/2019%E2%80%9320_coronavirus_pandemic" TargetMode="External"/><Relationship Id="rId286" Type="http://schemas.openxmlformats.org/officeDocument/2006/relationships/hyperlink" Target="https://en.wikipedia.org/wiki/2019%E2%80%9320_coronavirus_pandemic" TargetMode="External"/><Relationship Id="rId50" Type="http://schemas.openxmlformats.org/officeDocument/2006/relationships/hyperlink" Target="https://en.wikipedia.org/wiki/Socio-economic_impact_of_the_2019%E2%80%9320_coronavirus_pandemic" TargetMode="External"/><Relationship Id="rId104" Type="http://schemas.openxmlformats.org/officeDocument/2006/relationships/hyperlink" Target="https://en.wikipedia.org/wiki/Occupational_hazard" TargetMode="External"/><Relationship Id="rId125" Type="http://schemas.openxmlformats.org/officeDocument/2006/relationships/hyperlink" Target="https://en.wikipedia.org/wiki/Tattoo_artist" TargetMode="External"/><Relationship Id="rId146" Type="http://schemas.openxmlformats.org/officeDocument/2006/relationships/hyperlink" Target="https://www.cdc.gov/niosh/npg/npgsyn-a.html" TargetMode="External"/><Relationship Id="rId167" Type="http://schemas.openxmlformats.org/officeDocument/2006/relationships/hyperlink" Target="https://www.cdc.gov/niosh/topics/lyme/" TargetMode="External"/><Relationship Id="rId188" Type="http://schemas.openxmlformats.org/officeDocument/2006/relationships/hyperlink" Target="https://www.cdc.gov/niosh/topics/noise/stats.html" TargetMode="External"/><Relationship Id="rId311" Type="http://schemas.openxmlformats.org/officeDocument/2006/relationships/hyperlink" Target="https://en.wikipedia.org/wiki/2019%E2%80%9320_coronavirus_pandemic" TargetMode="External"/><Relationship Id="rId332" Type="http://schemas.openxmlformats.org/officeDocument/2006/relationships/hyperlink" Target="https://en.wikipedia.org/wiki/Yahoo!_News" TargetMode="External"/><Relationship Id="rId353" Type="http://schemas.openxmlformats.org/officeDocument/2006/relationships/hyperlink" Target="https://en.wikipedia.org/wiki/Digital_object_identifier" TargetMode="External"/><Relationship Id="rId374" Type="http://schemas.openxmlformats.org/officeDocument/2006/relationships/hyperlink" Target="https://en.wikipedia.org/wiki/2019%E2%80%9320_coronavirus_pandemic" TargetMode="External"/><Relationship Id="rId71" Type="http://schemas.openxmlformats.org/officeDocument/2006/relationships/hyperlink" Target="https://en.wikipedia.org/wiki/Cardiovascular_disease" TargetMode="External"/><Relationship Id="rId92" Type="http://schemas.openxmlformats.org/officeDocument/2006/relationships/hyperlink" Target="https://en.wikipedia.org/wiki/Influenza_virus" TargetMode="External"/><Relationship Id="rId213" Type="http://schemas.openxmlformats.org/officeDocument/2006/relationships/hyperlink" Target="https://pubmed.ncbi.nlm.nih.gov/32218527" TargetMode="External"/><Relationship Id="rId234" Type="http://schemas.openxmlformats.org/officeDocument/2006/relationships/hyperlink" Target="https://en.wikipedia.org/wiki/2019%E2%80%9320_coronavirus_pandemic" TargetMode="External"/><Relationship Id="rId2" Type="http://schemas.openxmlformats.org/officeDocument/2006/relationships/styles" Target="styles.xml"/><Relationship Id="rId29" Type="http://schemas.openxmlformats.org/officeDocument/2006/relationships/hyperlink" Target="https://en.wikipedia.org/wiki/Transmission_(medicine)" TargetMode="External"/><Relationship Id="rId255" Type="http://schemas.openxmlformats.org/officeDocument/2006/relationships/hyperlink" Target="https://en.wikipedia.org/wiki/2019%E2%80%9320_coronavirus_pandemic" TargetMode="External"/><Relationship Id="rId276" Type="http://schemas.openxmlformats.org/officeDocument/2006/relationships/hyperlink" Target="https://en.wikipedia.org/wiki/2019%E2%80%9320_coronavirus_pandemic" TargetMode="External"/><Relationship Id="rId297" Type="http://schemas.openxmlformats.org/officeDocument/2006/relationships/hyperlink" Target="https://www.cdc.gov/coronavirus/2019-ncov/about/symptoms.html" TargetMode="External"/><Relationship Id="rId40" Type="http://schemas.openxmlformats.org/officeDocument/2006/relationships/hyperlink" Target="https://en.wikipedia.org/wiki/Antiviral_drug" TargetMode="External"/><Relationship Id="rId115" Type="http://schemas.openxmlformats.org/officeDocument/2006/relationships/hyperlink" Target="https://en.wikipedia.org/wiki/Emerging_infectious_disease" TargetMode="External"/><Relationship Id="rId136" Type="http://schemas.openxmlformats.org/officeDocument/2006/relationships/hyperlink" Target="https://en.wikipedia.org/wiki/Occupational_hazard" TargetMode="External"/><Relationship Id="rId157" Type="http://schemas.openxmlformats.org/officeDocument/2006/relationships/hyperlink" Target="https://en.wikipedia.org/wiki/Occupational_hazard" TargetMode="External"/><Relationship Id="rId178" Type="http://schemas.openxmlformats.org/officeDocument/2006/relationships/hyperlink" Target="https://www.cdc.gov/niosh/topics/veterinary/biological.html" TargetMode="External"/><Relationship Id="rId301" Type="http://schemas.openxmlformats.org/officeDocument/2006/relationships/hyperlink" Target="https://www.cdc.gov/coronavirus/2019-ncov/about/symptoms.html" TargetMode="External"/><Relationship Id="rId322" Type="http://schemas.openxmlformats.org/officeDocument/2006/relationships/hyperlink" Target="https://www.cnbc.com/2020/03/18/supply-chain-experts-foods-that-could-be-less-available-in-pandemic.html" TargetMode="External"/><Relationship Id="rId343" Type="http://schemas.openxmlformats.org/officeDocument/2006/relationships/hyperlink" Target="https://thethaiger.com/coronavirus/thailand-increasingly-blaming-caucasians-for-coronavirus-crisis" TargetMode="External"/><Relationship Id="rId364" Type="http://schemas.openxmlformats.org/officeDocument/2006/relationships/hyperlink" Target="https://navylive.dodlive.mil/2020/03/15/u-s-navy-covid-19-updates/" TargetMode="External"/><Relationship Id="rId61" Type="http://schemas.openxmlformats.org/officeDocument/2006/relationships/hyperlink" Target="https://en.wikipedia.org/wiki/United_States" TargetMode="External"/><Relationship Id="rId82" Type="http://schemas.openxmlformats.org/officeDocument/2006/relationships/hyperlink" Target="https://en.wikipedia.org/wiki/Occupational_hazard" TargetMode="External"/><Relationship Id="rId199" Type="http://schemas.openxmlformats.org/officeDocument/2006/relationships/hyperlink" Target="https://en.wikipedia.org/wiki/Occupational_hazard" TargetMode="External"/><Relationship Id="rId203" Type="http://schemas.openxmlformats.org/officeDocument/2006/relationships/hyperlink" Target="https://en.wikipedia.org/wiki/Occupational_hazard" TargetMode="External"/><Relationship Id="rId19" Type="http://schemas.openxmlformats.org/officeDocument/2006/relationships/hyperlink" Target="https://en.wikipedia.org/wiki/Pandemic" TargetMode="External"/><Relationship Id="rId224" Type="http://schemas.openxmlformats.org/officeDocument/2006/relationships/hyperlink" Target="https://doi.org/10.1038%2Fd41586-020-00548-w" TargetMode="External"/><Relationship Id="rId245" Type="http://schemas.openxmlformats.org/officeDocument/2006/relationships/hyperlink" Target="https://en.wikipedia.org/wiki/World_Health_Organization" TargetMode="External"/><Relationship Id="rId266" Type="http://schemas.openxmlformats.org/officeDocument/2006/relationships/hyperlink" Target="https://en.wikipedia.org/wiki/2019%E2%80%9320_coronavirus_pandemic" TargetMode="External"/><Relationship Id="rId287" Type="http://schemas.openxmlformats.org/officeDocument/2006/relationships/hyperlink" Target="https://www.who.int/news-room/commentaries/detail/modes-of-transmission-of-virus-causing-covid-19-implications-for-ipc-precaution-recommendations" TargetMode="External"/><Relationship Id="rId30" Type="http://schemas.openxmlformats.org/officeDocument/2006/relationships/hyperlink" Target="https://en.wikipedia.org/wiki/Respiratory_droplet" TargetMode="External"/><Relationship Id="rId105" Type="http://schemas.openxmlformats.org/officeDocument/2006/relationships/hyperlink" Target="https://en.wikipedia.org/wiki/West_Nile_virus" TargetMode="External"/><Relationship Id="rId126" Type="http://schemas.openxmlformats.org/officeDocument/2006/relationships/hyperlink" Target="https://en.wikipedia.org/wiki/Body_piercing" TargetMode="External"/><Relationship Id="rId147" Type="http://schemas.openxmlformats.org/officeDocument/2006/relationships/hyperlink" Target="https://en.wikipedia.org/wiki/Occupational_hazard" TargetMode="External"/><Relationship Id="rId168" Type="http://schemas.openxmlformats.org/officeDocument/2006/relationships/hyperlink" Target="https://en.wikipedia.org/wiki/Occupational_hazard" TargetMode="External"/><Relationship Id="rId312" Type="http://schemas.openxmlformats.org/officeDocument/2006/relationships/hyperlink" Target="https://en.wikipedia.org/wiki/2019%E2%80%9320_coronavirus_pandemic" TargetMode="External"/><Relationship Id="rId333" Type="http://schemas.openxmlformats.org/officeDocument/2006/relationships/hyperlink" Target="https://en.wikipedia.org/wiki/2019%E2%80%9320_coronavirus_pandemic" TargetMode="External"/><Relationship Id="rId354" Type="http://schemas.openxmlformats.org/officeDocument/2006/relationships/hyperlink" Target="https://doi.org/10.1016%2Fj.jmii.2020.03.013" TargetMode="External"/><Relationship Id="rId51" Type="http://schemas.openxmlformats.org/officeDocument/2006/relationships/hyperlink" Target="https://en.wikipedia.org/wiki/List_of_events_affected_by_the_2019%E2%80%9320_coronavirus_pandemic" TargetMode="External"/><Relationship Id="rId72" Type="http://schemas.openxmlformats.org/officeDocument/2006/relationships/hyperlink" Target="https://en.wikipedia.org/wiki/Chemical_substance" TargetMode="External"/><Relationship Id="rId93" Type="http://schemas.openxmlformats.org/officeDocument/2006/relationships/hyperlink" Target="https://en.wikipedia.org/wiki/Occupational_hazard" TargetMode="External"/><Relationship Id="rId189" Type="http://schemas.openxmlformats.org/officeDocument/2006/relationships/hyperlink" Target="https://en.wikipedia.org/wiki/Occupational_hazard" TargetMode="External"/><Relationship Id="rId375" Type="http://schemas.openxmlformats.org/officeDocument/2006/relationships/hyperlink" Target="https://english.elpais.com/society/2020-03-23/640000-rapid-coronavirus-tests-arrive-in-spain.html" TargetMode="External"/><Relationship Id="rId3" Type="http://schemas.microsoft.com/office/2007/relationships/stylesWithEffects" Target="stylesWithEffects.xml"/><Relationship Id="rId214" Type="http://schemas.openxmlformats.org/officeDocument/2006/relationships/hyperlink" Target="https://en.wikipedia.org/wiki/2019%E2%80%9320_coronavirus_pandemic" TargetMode="External"/><Relationship Id="rId235" Type="http://schemas.openxmlformats.org/officeDocument/2006/relationships/hyperlink" Target="https://gisanddata.maps.arcgis.com/apps/opsdashboard/index.html" TargetMode="External"/><Relationship Id="rId256" Type="http://schemas.openxmlformats.org/officeDocument/2006/relationships/hyperlink" Target="https://www.who.int/dg/speeches/detail/who-director-general-s-opening-remarks-at-the-media-briefing-on-covid-19---11-march-2020" TargetMode="External"/><Relationship Id="rId277" Type="http://schemas.openxmlformats.org/officeDocument/2006/relationships/hyperlink" Target="https://en.wikipedia.org/wiki/2019%E2%80%9320_coronavirus_pandemic" TargetMode="External"/><Relationship Id="rId298" Type="http://schemas.openxmlformats.org/officeDocument/2006/relationships/hyperlink" Target="https://en.wikipedia.org/wiki/2019%E2%80%9320_coronavirus_pandemic" TargetMode="External"/><Relationship Id="rId116" Type="http://schemas.openxmlformats.org/officeDocument/2006/relationships/hyperlink" Target="https://en.wikipedia.org/wiki/Occupational_hazard" TargetMode="External"/><Relationship Id="rId137" Type="http://schemas.openxmlformats.org/officeDocument/2006/relationships/hyperlink" Target="https://www.osha.gov/about.html" TargetMode="External"/><Relationship Id="rId158" Type="http://schemas.openxmlformats.org/officeDocument/2006/relationships/hyperlink" Target="https://www.cdc.gov/niosh/topics/insects/" TargetMode="External"/><Relationship Id="rId302" Type="http://schemas.openxmlformats.org/officeDocument/2006/relationships/hyperlink" Target="https://web.archive.org/web/20200130202038/https:/www.cdc.gov/coronavirus/2019-ncov/about/symptoms.html" TargetMode="External"/><Relationship Id="rId323" Type="http://schemas.openxmlformats.org/officeDocument/2006/relationships/hyperlink" Target="https://en.wikipedia.org/wiki/2019%E2%80%9320_coronavirus_pandemic" TargetMode="External"/><Relationship Id="rId344" Type="http://schemas.openxmlformats.org/officeDocument/2006/relationships/hyperlink" Target="https://en.wikipedia.org/wiki/2019%E2%80%9320_coronavirus_pandemic" TargetMode="External"/><Relationship Id="rId20" Type="http://schemas.openxmlformats.org/officeDocument/2006/relationships/hyperlink" Target="https://en.wikipedia.org/wiki/Coronavirus_disease_2019" TargetMode="External"/><Relationship Id="rId41" Type="http://schemas.openxmlformats.org/officeDocument/2006/relationships/hyperlink" Target="https://en.wikipedia.org/wiki/Symptomatic_treatment" TargetMode="External"/><Relationship Id="rId62" Type="http://schemas.openxmlformats.org/officeDocument/2006/relationships/hyperlink" Target="https://en.wikipedia.org/wiki/National_Institute_for_Occupational_Safety_and_Health" TargetMode="External"/><Relationship Id="rId83" Type="http://schemas.openxmlformats.org/officeDocument/2006/relationships/hyperlink" Target="https://en.wikipedia.org/wiki/Heart_disease" TargetMode="External"/><Relationship Id="rId179" Type="http://schemas.openxmlformats.org/officeDocument/2006/relationships/hyperlink" Target="https://en.wikipedia.org/wiki/Occupational_hazard" TargetMode="External"/><Relationship Id="rId365" Type="http://schemas.openxmlformats.org/officeDocument/2006/relationships/hyperlink" Target="https://en.wikipedia.org/wiki/2019%E2%80%9320_coronavirus_pandemic" TargetMode="External"/><Relationship Id="rId190" Type="http://schemas.openxmlformats.org/officeDocument/2006/relationships/hyperlink" Target="https://www.cdc.gov/niosh/docs/2010-136/" TargetMode="External"/><Relationship Id="rId204" Type="http://schemas.openxmlformats.org/officeDocument/2006/relationships/hyperlink" Target="http://blogs.cdc.gov/niosh-science-blog/2011/11/04/buy-quiet/" TargetMode="External"/><Relationship Id="rId225" Type="http://schemas.openxmlformats.org/officeDocument/2006/relationships/hyperlink" Target="https://en.wikipedia.org/wiki/PubMed_Identifier" TargetMode="External"/><Relationship Id="rId246" Type="http://schemas.openxmlformats.org/officeDocument/2006/relationships/hyperlink" Target="https://en.wikipedia.org/wiki/2019%E2%80%9320_coronavirus_pandemic" TargetMode="External"/><Relationship Id="rId267" Type="http://schemas.openxmlformats.org/officeDocument/2006/relationships/hyperlink" Target="https://en.wikipedia.org/wiki/2019%E2%80%9320_coronavirus_pandemic" TargetMode="External"/><Relationship Id="rId288" Type="http://schemas.openxmlformats.org/officeDocument/2006/relationships/hyperlink" Target="https://en.wikipedia.org/wiki/2019%E2%80%9320_coronavirus_pandemic" TargetMode="External"/><Relationship Id="rId106" Type="http://schemas.openxmlformats.org/officeDocument/2006/relationships/hyperlink" Target="https://en.wikipedia.org/wiki/Occupational_hazard" TargetMode="External"/><Relationship Id="rId127" Type="http://schemas.openxmlformats.org/officeDocument/2006/relationships/hyperlink" Target="https://en.wikipedia.org/wiki/Occupational_hazard" TargetMode="External"/><Relationship Id="rId313" Type="http://schemas.openxmlformats.org/officeDocument/2006/relationships/hyperlink" Target="https://covid19.govt.nz/" TargetMode="External"/><Relationship Id="rId10" Type="http://schemas.openxmlformats.org/officeDocument/2006/relationships/hyperlink" Target="https://en.wikipedia.org/wiki/Volunteering" TargetMode="External"/><Relationship Id="rId31" Type="http://schemas.openxmlformats.org/officeDocument/2006/relationships/hyperlink" Target="https://en.wikipedia.org/wiki/Airborne_disease" TargetMode="External"/><Relationship Id="rId52" Type="http://schemas.openxmlformats.org/officeDocument/2006/relationships/hyperlink" Target="https://en.wikipedia.org/wiki/Panic_buying" TargetMode="External"/><Relationship Id="rId73" Type="http://schemas.openxmlformats.org/officeDocument/2006/relationships/hyperlink" Target="https://en.wikipedia.org/wiki/Neurotoxin" TargetMode="External"/><Relationship Id="rId94" Type="http://schemas.openxmlformats.org/officeDocument/2006/relationships/hyperlink" Target="https://en.wikipedia.org/wiki/Insect" TargetMode="External"/><Relationship Id="rId148" Type="http://schemas.openxmlformats.org/officeDocument/2006/relationships/hyperlink" Target="https://www.cdc.gov/niosh/npg/npgdcas.html" TargetMode="External"/><Relationship Id="rId169" Type="http://schemas.openxmlformats.org/officeDocument/2006/relationships/hyperlink" Target="https://en.wikipedia.org/wiki/Occupational_hazard" TargetMode="External"/><Relationship Id="rId334" Type="http://schemas.openxmlformats.org/officeDocument/2006/relationships/hyperlink" Target="http://theconversation.com/coronavirus-and-the-black-death-spread-of-misinformation-and-xenophobia-shows-we-havent-learned-from-our-past-132802" TargetMode="External"/><Relationship Id="rId355" Type="http://schemas.openxmlformats.org/officeDocument/2006/relationships/hyperlink" Target="https://en.wikipedia.org/wiki/PubMed_Identifier" TargetMode="External"/><Relationship Id="rId376" Type="http://schemas.openxmlformats.org/officeDocument/2006/relationships/hyperlink" Target="https://en.wikipedia.org/wiki/2019%E2%80%9320_coronavirus_pandemic" TargetMode="External"/><Relationship Id="rId4" Type="http://schemas.openxmlformats.org/officeDocument/2006/relationships/settings" Target="settings.xml"/><Relationship Id="rId180" Type="http://schemas.openxmlformats.org/officeDocument/2006/relationships/hyperlink" Target="https://www.cdc.gov/niosh/topics/poultry/" TargetMode="External"/><Relationship Id="rId215" Type="http://schemas.openxmlformats.org/officeDocument/2006/relationships/hyperlink" Target="https://en.wikipedia.org/wiki/2019%E2%80%9320_coronavirus_pandemic" TargetMode="External"/><Relationship Id="rId236" Type="http://schemas.openxmlformats.org/officeDocument/2006/relationships/hyperlink" Target="https://en.wikipedia.org/wiki/Johns_Hopkins_University" TargetMode="External"/><Relationship Id="rId257" Type="http://schemas.openxmlformats.org/officeDocument/2006/relationships/hyperlink" Target="https://en.wikipedia.org/wiki/World_Health_Organization" TargetMode="External"/><Relationship Id="rId278" Type="http://schemas.openxmlformats.org/officeDocument/2006/relationships/hyperlink" Target="https://en.wikipedia.org/wiki/2019%E2%80%9320_coronavirus_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10182</Words>
  <Characters>58039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2020-04-11T23:26:00Z</dcterms:created>
  <dcterms:modified xsi:type="dcterms:W3CDTF">2020-04-11T23:26:00Z</dcterms:modified>
</cp:coreProperties>
</file>