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4F1E" w14:textId="1E44AF3B" w:rsidR="0093383F" w:rsidRDefault="00E325ED">
      <w:pPr>
        <w:rPr>
          <w:lang w:val="en-US"/>
        </w:rPr>
      </w:pPr>
      <w:r>
        <w:rPr>
          <w:lang w:val="en-US"/>
        </w:rPr>
        <w:t xml:space="preserve"> </w:t>
      </w:r>
    </w:p>
    <w:p w14:paraId="4C033F54" w14:textId="77777777" w:rsidR="0093383F" w:rsidRDefault="0093383F">
      <w:pPr>
        <w:rPr>
          <w:lang w:val="en-US"/>
        </w:rPr>
      </w:pPr>
    </w:p>
    <w:p w14:paraId="23C52040" w14:textId="6AAB87D1" w:rsidR="00E325ED" w:rsidRDefault="00E325ED">
      <w:pPr>
        <w:rPr>
          <w:lang w:val="en-US"/>
        </w:rPr>
      </w:pPr>
      <w:r>
        <w:rPr>
          <w:lang w:val="en-US"/>
        </w:rPr>
        <w:t xml:space="preserve">                                                         </w:t>
      </w:r>
    </w:p>
    <w:p w14:paraId="439D4576" w14:textId="1E313AB7" w:rsidR="00E325ED" w:rsidRPr="0093383F" w:rsidRDefault="0015617A" w:rsidP="0093383F">
      <w:r>
        <w:rPr>
          <w:lang w:val="en-US"/>
        </w:rPr>
        <w:t xml:space="preserve">                                         </w:t>
      </w:r>
      <w:r w:rsidR="00841035">
        <w:rPr>
          <w:lang w:val="en-US"/>
        </w:rPr>
        <w:t xml:space="preserve">    </w:t>
      </w:r>
      <w:r w:rsidR="00902F05">
        <w:rPr>
          <w:lang w:val="en-US"/>
        </w:rPr>
        <w:t xml:space="preserve">             </w:t>
      </w:r>
      <w:r>
        <w:rPr>
          <w:lang w:val="en-US"/>
        </w:rPr>
        <w:t xml:space="preserve">     </w:t>
      </w:r>
      <w:r>
        <w:rPr>
          <w:noProof/>
          <w:lang w:val="en-US"/>
        </w:rPr>
        <w:drawing>
          <wp:inline distT="0" distB="0" distL="0" distR="0" wp14:anchorId="3F1996C4" wp14:editId="53B9B252">
            <wp:extent cx="1628775" cy="2153285"/>
            <wp:effectExtent l="0" t="0" r="9525" b="0"/>
            <wp:docPr id="116" name="Picture 97" descr="Image result for ABUAD LOGO"/>
            <wp:cNvGraphicFramePr/>
            <a:graphic xmlns:a="http://schemas.openxmlformats.org/drawingml/2006/main">
              <a:graphicData uri="http://schemas.openxmlformats.org/drawingml/2006/picture">
                <pic:pic xmlns:pic="http://schemas.openxmlformats.org/drawingml/2006/picture">
                  <pic:nvPicPr>
                    <pic:cNvPr id="116" name="Picture 97" descr="Image result for ABUAD LOGO"/>
                    <pic:cNvPicPr/>
                  </pic:nvPicPr>
                  <pic:blipFill>
                    <a:blip r:embed="rId8"/>
                    <a:srcRect/>
                    <a:stretch>
                      <a:fillRect/>
                    </a:stretch>
                  </pic:blipFill>
                  <pic:spPr bwMode="auto">
                    <a:xfrm>
                      <a:off x="0" y="0"/>
                      <a:ext cx="1628775" cy="2153285"/>
                    </a:xfrm>
                    <a:prstGeom prst="rect">
                      <a:avLst/>
                    </a:prstGeom>
                    <a:noFill/>
                    <a:ln w="9525">
                      <a:noFill/>
                      <a:miter lim="800000"/>
                      <a:headEnd/>
                      <a:tailEnd/>
                    </a:ln>
                  </pic:spPr>
                </pic:pic>
              </a:graphicData>
            </a:graphic>
          </wp:inline>
        </w:drawing>
      </w:r>
      <w:r w:rsidR="0093383F">
        <w:rPr>
          <w:lang w:val="en-US"/>
        </w:rPr>
        <w:tab/>
      </w:r>
    </w:p>
    <w:p w14:paraId="13A409BB" w14:textId="1716059B" w:rsidR="0093383F" w:rsidRDefault="0093383F" w:rsidP="0093383F">
      <w:pPr>
        <w:tabs>
          <w:tab w:val="left" w:pos="2280"/>
        </w:tabs>
        <w:rPr>
          <w:lang w:val="en-US"/>
        </w:rPr>
      </w:pPr>
    </w:p>
    <w:p w14:paraId="42E1C767" w14:textId="77777777" w:rsidR="0093383F" w:rsidRPr="00D172CC" w:rsidRDefault="0093383F" w:rsidP="0093383F">
      <w:pPr>
        <w:tabs>
          <w:tab w:val="left" w:pos="2280"/>
        </w:tabs>
        <w:rPr>
          <w:rFonts w:ascii="Times New Roman" w:hAnsi="Times New Roman" w:cs="Times New Roman"/>
          <w:lang w:val="en-US"/>
        </w:rPr>
      </w:pPr>
    </w:p>
    <w:p w14:paraId="037E9836" w14:textId="77777777" w:rsidR="00E325ED" w:rsidRPr="00D172CC" w:rsidRDefault="00E325ED" w:rsidP="00E325ED">
      <w:pPr>
        <w:spacing w:after="0" w:line="36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 xml:space="preserve">TECHNICAL REPORT </w:t>
      </w:r>
    </w:p>
    <w:p w14:paraId="2AA20904" w14:textId="77777777" w:rsidR="00E325ED" w:rsidRPr="00D172CC" w:rsidRDefault="00E325ED" w:rsidP="00E325ED">
      <w:pPr>
        <w:spacing w:after="0" w:line="36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ON</w:t>
      </w:r>
    </w:p>
    <w:p w14:paraId="39F46015" w14:textId="50CF947D" w:rsidR="00E325ED" w:rsidRPr="00D172CC" w:rsidRDefault="0015617A" w:rsidP="0015617A">
      <w:pPr>
        <w:spacing w:after="0" w:line="360" w:lineRule="auto"/>
        <w:jc w:val="center"/>
        <w:rPr>
          <w:rFonts w:ascii="Times New Roman" w:eastAsia="Times New Roman" w:hAnsi="Times New Roman" w:cs="Times New Roman"/>
          <w:b/>
          <w:bCs/>
          <w:sz w:val="24"/>
          <w:szCs w:val="24"/>
          <w:lang w:val="en-US"/>
        </w:rPr>
      </w:pPr>
      <w:r w:rsidRPr="00D172CC">
        <w:rPr>
          <w:rFonts w:ascii="Times New Roman" w:eastAsia="Times New Roman" w:hAnsi="Times New Roman" w:cs="Times New Roman"/>
          <w:b/>
          <w:bCs/>
          <w:sz w:val="24"/>
          <w:szCs w:val="24"/>
          <w:lang w:val="en-US"/>
        </w:rPr>
        <w:t>ENGINEERING LAW AND MANAGERIAL ECONOMICS</w:t>
      </w:r>
    </w:p>
    <w:p w14:paraId="46805F18" w14:textId="286FFF2E" w:rsidR="0093383F" w:rsidRPr="00D172CC" w:rsidRDefault="0093383F" w:rsidP="0015617A">
      <w:pPr>
        <w:spacing w:after="0" w:line="360" w:lineRule="auto"/>
        <w:jc w:val="center"/>
        <w:rPr>
          <w:rFonts w:ascii="Times New Roman" w:eastAsia="Times New Roman" w:hAnsi="Times New Roman" w:cs="Times New Roman"/>
          <w:b/>
          <w:bCs/>
          <w:sz w:val="24"/>
          <w:szCs w:val="24"/>
          <w:lang w:val="en-US"/>
        </w:rPr>
      </w:pPr>
      <w:r w:rsidRPr="00D172CC">
        <w:rPr>
          <w:rFonts w:ascii="Times New Roman" w:eastAsia="Times New Roman" w:hAnsi="Times New Roman" w:cs="Times New Roman"/>
          <w:b/>
          <w:bCs/>
          <w:sz w:val="24"/>
          <w:szCs w:val="24"/>
          <w:lang w:val="en-US"/>
        </w:rPr>
        <w:t>TOPIC:</w:t>
      </w:r>
    </w:p>
    <w:p w14:paraId="6B9D57BB" w14:textId="597A9491" w:rsidR="0093383F" w:rsidRPr="00D172CC" w:rsidRDefault="0093383F" w:rsidP="0015617A">
      <w:pPr>
        <w:spacing w:after="0" w:line="360" w:lineRule="auto"/>
        <w:jc w:val="center"/>
        <w:rPr>
          <w:rFonts w:ascii="Times New Roman" w:eastAsia="Times New Roman" w:hAnsi="Times New Roman" w:cs="Times New Roman"/>
          <w:b/>
          <w:bCs/>
          <w:sz w:val="24"/>
          <w:szCs w:val="24"/>
          <w:lang w:val="en-US"/>
        </w:rPr>
      </w:pPr>
      <w:r w:rsidRPr="00D172CC">
        <w:rPr>
          <w:rFonts w:ascii="Times New Roman" w:eastAsia="Times New Roman" w:hAnsi="Times New Roman" w:cs="Times New Roman"/>
          <w:b/>
          <w:bCs/>
          <w:sz w:val="24"/>
          <w:szCs w:val="24"/>
          <w:lang w:val="en-US"/>
        </w:rPr>
        <w:t>ENGINEERING STRATEGIES FOR HANDLING COVID-19 FOR ENVIRONMENTAL HEALTH AND ECONOMICS SUSTAINABILITY</w:t>
      </w:r>
    </w:p>
    <w:p w14:paraId="707DEFFC" w14:textId="77777777" w:rsidR="00E325ED" w:rsidRPr="00D172CC" w:rsidRDefault="00E325ED" w:rsidP="00E325ED">
      <w:pPr>
        <w:spacing w:after="0" w:line="240" w:lineRule="auto"/>
        <w:jc w:val="center"/>
        <w:rPr>
          <w:rFonts w:ascii="Times New Roman" w:eastAsia="Times New Roman" w:hAnsi="Times New Roman" w:cs="Times New Roman"/>
          <w:b/>
          <w:bCs/>
          <w:sz w:val="24"/>
          <w:szCs w:val="24"/>
        </w:rPr>
      </w:pPr>
    </w:p>
    <w:p w14:paraId="2A6C98A0" w14:textId="77777777" w:rsidR="00E325ED" w:rsidRPr="00D172CC" w:rsidRDefault="00E325ED" w:rsidP="00E325ED">
      <w:pPr>
        <w:spacing w:after="0" w:line="24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PREPARED BY:</w:t>
      </w:r>
    </w:p>
    <w:p w14:paraId="2327F231" w14:textId="77777777" w:rsidR="00E325ED" w:rsidRPr="00D172CC" w:rsidRDefault="00E325ED" w:rsidP="00E325ED">
      <w:pPr>
        <w:spacing w:after="0" w:line="24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EMEROLE CHINAEME IKENNA</w:t>
      </w:r>
    </w:p>
    <w:p w14:paraId="4E8300E4" w14:textId="77777777" w:rsidR="00E325ED" w:rsidRPr="00D172CC" w:rsidRDefault="00E325ED" w:rsidP="00E325ED">
      <w:pPr>
        <w:spacing w:after="0" w:line="24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17/ENG05/012</w:t>
      </w:r>
    </w:p>
    <w:p w14:paraId="12C6026C" w14:textId="77777777" w:rsidR="00E325ED" w:rsidRPr="00D172CC" w:rsidRDefault="00E325ED" w:rsidP="00E325ED">
      <w:pPr>
        <w:spacing w:after="0" w:line="240" w:lineRule="auto"/>
        <w:jc w:val="center"/>
        <w:rPr>
          <w:rFonts w:ascii="Times New Roman" w:eastAsia="Times New Roman" w:hAnsi="Times New Roman" w:cs="Times New Roman"/>
          <w:b/>
          <w:bCs/>
          <w:sz w:val="24"/>
          <w:szCs w:val="24"/>
        </w:rPr>
      </w:pPr>
    </w:p>
    <w:p w14:paraId="24EA1269" w14:textId="6A99E5AB" w:rsidR="0015617A" w:rsidRPr="00D172CC" w:rsidRDefault="0015617A" w:rsidP="0015617A">
      <w:pPr>
        <w:spacing w:after="0" w:line="24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 xml:space="preserve">SUBMITTED TO </w:t>
      </w:r>
    </w:p>
    <w:p w14:paraId="2D0CB11B" w14:textId="1A53641E" w:rsidR="0015617A" w:rsidRPr="00D172CC" w:rsidRDefault="0015617A" w:rsidP="0015617A">
      <w:pPr>
        <w:spacing w:after="0" w:line="240" w:lineRule="auto"/>
        <w:jc w:val="center"/>
        <w:rPr>
          <w:rFonts w:ascii="Times New Roman" w:eastAsia="Times New Roman" w:hAnsi="Times New Roman" w:cs="Times New Roman"/>
          <w:b/>
          <w:bCs/>
          <w:sz w:val="24"/>
          <w:szCs w:val="24"/>
          <w:lang w:val="en-US"/>
        </w:rPr>
      </w:pPr>
      <w:r w:rsidRPr="00D172CC">
        <w:rPr>
          <w:rFonts w:ascii="Times New Roman" w:eastAsia="Times New Roman" w:hAnsi="Times New Roman" w:cs="Times New Roman"/>
          <w:b/>
          <w:bCs/>
          <w:sz w:val="24"/>
          <w:szCs w:val="24"/>
          <w:lang w:val="en-US"/>
        </w:rPr>
        <w:t xml:space="preserve">MR OYEBOBE OLUWADARE JOSHUA </w:t>
      </w:r>
    </w:p>
    <w:p w14:paraId="0C3494B0" w14:textId="77777777" w:rsidR="0015617A" w:rsidRPr="00D172CC" w:rsidRDefault="0015617A" w:rsidP="0015617A">
      <w:pPr>
        <w:spacing w:after="0" w:line="240" w:lineRule="auto"/>
        <w:jc w:val="center"/>
        <w:rPr>
          <w:rFonts w:ascii="Times New Roman" w:eastAsia="Times New Roman" w:hAnsi="Times New Roman" w:cs="Times New Roman"/>
          <w:b/>
          <w:bCs/>
          <w:sz w:val="24"/>
          <w:szCs w:val="24"/>
          <w:lang w:val="en-US"/>
        </w:rPr>
      </w:pPr>
    </w:p>
    <w:p w14:paraId="5E741AE9" w14:textId="77777777" w:rsidR="0015617A" w:rsidRPr="00D172CC" w:rsidRDefault="0015617A" w:rsidP="0015617A">
      <w:pPr>
        <w:spacing w:after="0" w:line="24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COLLEGE OF ENGINEERING</w:t>
      </w:r>
    </w:p>
    <w:p w14:paraId="27395415" w14:textId="77777777" w:rsidR="0015617A" w:rsidRPr="00D172CC" w:rsidRDefault="0015617A" w:rsidP="0015617A">
      <w:pPr>
        <w:spacing w:after="0" w:line="24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AFE BABALOLA UNIVERSITY</w:t>
      </w:r>
    </w:p>
    <w:p w14:paraId="5D5B71A2" w14:textId="77777777" w:rsidR="0015617A" w:rsidRPr="00D172CC" w:rsidRDefault="0015617A" w:rsidP="0015617A">
      <w:pPr>
        <w:spacing w:after="0" w:line="240" w:lineRule="auto"/>
        <w:jc w:val="center"/>
        <w:rPr>
          <w:rFonts w:ascii="Times New Roman" w:eastAsia="Times New Roman" w:hAnsi="Times New Roman" w:cs="Times New Roman"/>
          <w:b/>
          <w:bCs/>
          <w:sz w:val="24"/>
          <w:szCs w:val="24"/>
        </w:rPr>
      </w:pPr>
    </w:p>
    <w:p w14:paraId="1823430C" w14:textId="77777777" w:rsidR="0015617A" w:rsidRPr="00D172CC" w:rsidRDefault="0015617A" w:rsidP="0015617A">
      <w:pPr>
        <w:spacing w:after="0" w:line="240" w:lineRule="auto"/>
        <w:jc w:val="center"/>
        <w:rPr>
          <w:rFonts w:ascii="Times New Roman" w:eastAsia="Times New Roman" w:hAnsi="Times New Roman" w:cs="Times New Roman"/>
          <w:b/>
          <w:bCs/>
          <w:sz w:val="24"/>
          <w:szCs w:val="24"/>
        </w:rPr>
      </w:pPr>
      <w:r w:rsidRPr="00D172CC">
        <w:rPr>
          <w:rFonts w:ascii="Times New Roman" w:eastAsia="Times New Roman" w:hAnsi="Times New Roman" w:cs="Times New Roman"/>
          <w:b/>
          <w:bCs/>
          <w:sz w:val="24"/>
          <w:szCs w:val="24"/>
        </w:rPr>
        <w:t>IN FULFILLMENT OF REQUIREMENTS FOR THE AWARD OF BACHELOR OF ENGINEERING (B.ENG) DEGREE IN MECHATRONICS ENGINEERING</w:t>
      </w:r>
    </w:p>
    <w:p w14:paraId="6F16CB16" w14:textId="50039F66" w:rsidR="00E325ED" w:rsidRPr="00D172CC" w:rsidRDefault="00E325ED" w:rsidP="00E325ED">
      <w:pPr>
        <w:rPr>
          <w:rFonts w:ascii="Times New Roman" w:hAnsi="Times New Roman" w:cs="Times New Roman"/>
        </w:rPr>
      </w:pPr>
    </w:p>
    <w:p w14:paraId="73D37472" w14:textId="48D96735" w:rsidR="0093383F" w:rsidRPr="00D172CC" w:rsidRDefault="0093383F" w:rsidP="0093383F">
      <w:pPr>
        <w:rPr>
          <w:rFonts w:ascii="Times New Roman" w:hAnsi="Times New Roman" w:cs="Times New Roman"/>
          <w:lang w:val="en-US"/>
        </w:rPr>
      </w:pPr>
    </w:p>
    <w:p w14:paraId="05CBD4DF" w14:textId="57592CA7" w:rsidR="0093383F" w:rsidRPr="00D172CC" w:rsidRDefault="0093383F" w:rsidP="0093383F">
      <w:pPr>
        <w:jc w:val="center"/>
        <w:rPr>
          <w:rFonts w:ascii="Times New Roman" w:hAnsi="Times New Roman" w:cs="Times New Roman"/>
          <w:lang w:val="en-US"/>
        </w:rPr>
      </w:pPr>
      <w:r w:rsidRPr="00D172CC">
        <w:rPr>
          <w:rFonts w:ascii="Times New Roman" w:hAnsi="Times New Roman" w:cs="Times New Roman"/>
          <w:lang w:val="en-US"/>
        </w:rPr>
        <w:t xml:space="preserve">                                                                                                                       Date: 15</w:t>
      </w:r>
      <w:r w:rsidRPr="00D172CC">
        <w:rPr>
          <w:rFonts w:ascii="Times New Roman" w:hAnsi="Times New Roman" w:cs="Times New Roman"/>
          <w:vertAlign w:val="superscript"/>
          <w:lang w:val="en-US"/>
        </w:rPr>
        <w:t>th</w:t>
      </w:r>
      <w:r w:rsidRPr="00D172CC">
        <w:rPr>
          <w:rFonts w:ascii="Times New Roman" w:hAnsi="Times New Roman" w:cs="Times New Roman"/>
          <w:lang w:val="en-US"/>
        </w:rPr>
        <w:t xml:space="preserve"> April 2020</w:t>
      </w:r>
    </w:p>
    <w:p w14:paraId="5F567350" w14:textId="1292A34D" w:rsidR="0093383F" w:rsidRPr="00D172CC" w:rsidRDefault="0093383F" w:rsidP="0093383F">
      <w:pPr>
        <w:rPr>
          <w:rFonts w:ascii="Times New Roman" w:hAnsi="Times New Roman" w:cs="Times New Roman"/>
          <w:lang w:val="en-US"/>
        </w:rPr>
      </w:pPr>
    </w:p>
    <w:p w14:paraId="1E8F6F48" w14:textId="22C4F6A8" w:rsidR="0093383F" w:rsidRDefault="0093383F" w:rsidP="0093383F">
      <w:pPr>
        <w:tabs>
          <w:tab w:val="left" w:pos="1080"/>
        </w:tabs>
        <w:rPr>
          <w:b/>
          <w:sz w:val="32"/>
          <w:szCs w:val="32"/>
          <w:lang w:val="en-US"/>
        </w:rPr>
      </w:pPr>
      <w:r>
        <w:rPr>
          <w:lang w:val="en-US"/>
        </w:rPr>
        <w:lastRenderedPageBreak/>
        <w:tab/>
      </w:r>
      <w:r w:rsidR="001A663B" w:rsidRPr="001A663B">
        <w:rPr>
          <w:b/>
          <w:lang w:val="en-US"/>
        </w:rPr>
        <w:t xml:space="preserve">                                          </w:t>
      </w:r>
      <w:r w:rsidR="001A663B" w:rsidRPr="001A663B">
        <w:rPr>
          <w:b/>
          <w:sz w:val="32"/>
          <w:szCs w:val="32"/>
          <w:lang w:val="en-US"/>
        </w:rPr>
        <w:t>ABSTRACT</w:t>
      </w:r>
    </w:p>
    <w:p w14:paraId="79373E21" w14:textId="5E949F00" w:rsidR="001A663B" w:rsidRPr="001A663B" w:rsidRDefault="001A663B" w:rsidP="00FB76FD">
      <w:pPr>
        <w:tabs>
          <w:tab w:val="left" w:pos="1080"/>
        </w:tabs>
        <w:spacing w:line="360" w:lineRule="auto"/>
        <w:jc w:val="both"/>
        <w:rPr>
          <w:sz w:val="28"/>
          <w:szCs w:val="28"/>
          <w:lang w:val="en-US"/>
        </w:rPr>
      </w:pPr>
      <w:r>
        <w:rPr>
          <w:sz w:val="28"/>
          <w:szCs w:val="28"/>
          <w:lang w:val="en-US"/>
        </w:rPr>
        <w:t xml:space="preserve">The COVID-19 which is said to be a pandemic disease, began in a place called </w:t>
      </w:r>
      <w:r w:rsidR="00B51860">
        <w:rPr>
          <w:sz w:val="28"/>
          <w:szCs w:val="28"/>
          <w:lang w:val="en-US"/>
        </w:rPr>
        <w:t>Wuhan</w:t>
      </w:r>
      <w:r>
        <w:rPr>
          <w:sz w:val="28"/>
          <w:szCs w:val="28"/>
          <w:lang w:val="en-US"/>
        </w:rPr>
        <w:t xml:space="preserve"> china. This disease in a matter of months has gone on to claim thousands of lives. </w:t>
      </w:r>
      <w:r w:rsidR="00E42A9C">
        <w:rPr>
          <w:sz w:val="28"/>
          <w:szCs w:val="28"/>
          <w:lang w:val="en-US"/>
        </w:rPr>
        <w:t xml:space="preserve">Generally </w:t>
      </w:r>
      <w:r>
        <w:rPr>
          <w:sz w:val="28"/>
          <w:szCs w:val="28"/>
          <w:lang w:val="en-US"/>
        </w:rPr>
        <w:t>leading to deprecation of economic sustainability and environmental health.</w:t>
      </w:r>
      <w:r w:rsidR="00B51860">
        <w:rPr>
          <w:sz w:val="28"/>
          <w:szCs w:val="28"/>
          <w:lang w:val="en-US"/>
        </w:rPr>
        <w:t xml:space="preserve"> </w:t>
      </w:r>
      <w:r w:rsidR="00E42A9C">
        <w:rPr>
          <w:sz w:val="28"/>
          <w:szCs w:val="28"/>
          <w:lang w:val="en-US"/>
        </w:rPr>
        <w:t>As</w:t>
      </w:r>
      <w:r>
        <w:rPr>
          <w:sz w:val="28"/>
          <w:szCs w:val="28"/>
          <w:lang w:val="en-US"/>
        </w:rPr>
        <w:t xml:space="preserve"> </w:t>
      </w:r>
      <w:r w:rsidR="00E42A9C">
        <w:rPr>
          <w:sz w:val="28"/>
          <w:szCs w:val="28"/>
          <w:lang w:val="en-US"/>
        </w:rPr>
        <w:t>p</w:t>
      </w:r>
      <w:r>
        <w:rPr>
          <w:sz w:val="28"/>
          <w:szCs w:val="28"/>
          <w:lang w:val="en-US"/>
        </w:rPr>
        <w:t xml:space="preserve">romising </w:t>
      </w:r>
      <w:r w:rsidR="00E42A9C">
        <w:rPr>
          <w:sz w:val="28"/>
          <w:szCs w:val="28"/>
          <w:lang w:val="en-US"/>
        </w:rPr>
        <w:t>engineers we aim at seeking solutions and strategies for handling COVID-19.</w:t>
      </w:r>
    </w:p>
    <w:p w14:paraId="1750C192" w14:textId="101EAD3F" w:rsidR="0093383F" w:rsidRDefault="0093383F" w:rsidP="00FB76FD">
      <w:pPr>
        <w:tabs>
          <w:tab w:val="left" w:pos="1080"/>
        </w:tabs>
        <w:spacing w:line="360" w:lineRule="auto"/>
        <w:rPr>
          <w:lang w:val="en-US"/>
        </w:rPr>
      </w:pPr>
    </w:p>
    <w:p w14:paraId="03E90E00" w14:textId="1ECACDC0" w:rsidR="0093383F" w:rsidRDefault="0093383F" w:rsidP="0093383F">
      <w:pPr>
        <w:tabs>
          <w:tab w:val="left" w:pos="1080"/>
        </w:tabs>
        <w:rPr>
          <w:lang w:val="en-US"/>
        </w:rPr>
      </w:pPr>
    </w:p>
    <w:p w14:paraId="6543F79E" w14:textId="7B7F636D" w:rsidR="0093383F" w:rsidRDefault="0093383F" w:rsidP="0093383F">
      <w:pPr>
        <w:tabs>
          <w:tab w:val="left" w:pos="1080"/>
        </w:tabs>
        <w:rPr>
          <w:lang w:val="en-US"/>
        </w:rPr>
      </w:pPr>
    </w:p>
    <w:p w14:paraId="6116568A" w14:textId="3102D569" w:rsidR="0093383F" w:rsidRDefault="0093383F" w:rsidP="0093383F">
      <w:pPr>
        <w:tabs>
          <w:tab w:val="left" w:pos="1080"/>
        </w:tabs>
        <w:rPr>
          <w:lang w:val="en-US"/>
        </w:rPr>
      </w:pPr>
    </w:p>
    <w:p w14:paraId="54C1D87D" w14:textId="2B9B07DB" w:rsidR="0093383F" w:rsidRDefault="0093383F" w:rsidP="0093383F">
      <w:pPr>
        <w:tabs>
          <w:tab w:val="left" w:pos="1080"/>
        </w:tabs>
        <w:rPr>
          <w:lang w:val="en-US"/>
        </w:rPr>
      </w:pPr>
    </w:p>
    <w:p w14:paraId="75892B3B" w14:textId="2A4C6BFF" w:rsidR="0093383F" w:rsidRDefault="0093383F" w:rsidP="0093383F">
      <w:pPr>
        <w:tabs>
          <w:tab w:val="left" w:pos="1080"/>
        </w:tabs>
        <w:rPr>
          <w:lang w:val="en-US"/>
        </w:rPr>
      </w:pPr>
    </w:p>
    <w:p w14:paraId="50D7EF53" w14:textId="07052D41" w:rsidR="0093383F" w:rsidRDefault="0093383F" w:rsidP="0093383F">
      <w:pPr>
        <w:tabs>
          <w:tab w:val="left" w:pos="1080"/>
        </w:tabs>
        <w:rPr>
          <w:lang w:val="en-US"/>
        </w:rPr>
      </w:pPr>
    </w:p>
    <w:p w14:paraId="6CA5D1E1" w14:textId="30719894" w:rsidR="0093383F" w:rsidRDefault="0093383F" w:rsidP="0093383F">
      <w:pPr>
        <w:tabs>
          <w:tab w:val="left" w:pos="1080"/>
        </w:tabs>
        <w:rPr>
          <w:lang w:val="en-US"/>
        </w:rPr>
      </w:pPr>
    </w:p>
    <w:p w14:paraId="10F738B7" w14:textId="77477AE0" w:rsidR="0093383F" w:rsidRDefault="0093383F" w:rsidP="0093383F">
      <w:pPr>
        <w:tabs>
          <w:tab w:val="left" w:pos="1080"/>
        </w:tabs>
        <w:rPr>
          <w:lang w:val="en-US"/>
        </w:rPr>
      </w:pPr>
    </w:p>
    <w:p w14:paraId="0C41DEA3" w14:textId="5606BF0C" w:rsidR="0093383F" w:rsidRDefault="0093383F" w:rsidP="0093383F">
      <w:pPr>
        <w:tabs>
          <w:tab w:val="left" w:pos="1080"/>
        </w:tabs>
        <w:rPr>
          <w:lang w:val="en-US"/>
        </w:rPr>
      </w:pPr>
    </w:p>
    <w:p w14:paraId="5BDC132A" w14:textId="24D80A00" w:rsidR="0093383F" w:rsidRDefault="0093383F" w:rsidP="0093383F">
      <w:pPr>
        <w:tabs>
          <w:tab w:val="left" w:pos="1080"/>
        </w:tabs>
        <w:rPr>
          <w:lang w:val="en-US"/>
        </w:rPr>
      </w:pPr>
    </w:p>
    <w:p w14:paraId="0F047061" w14:textId="3857EC91" w:rsidR="0093383F" w:rsidRDefault="0093383F" w:rsidP="0093383F">
      <w:pPr>
        <w:tabs>
          <w:tab w:val="left" w:pos="1080"/>
        </w:tabs>
        <w:rPr>
          <w:lang w:val="en-US"/>
        </w:rPr>
      </w:pPr>
    </w:p>
    <w:p w14:paraId="201B3A6A" w14:textId="4F9CAFC7" w:rsidR="0093383F" w:rsidRDefault="0093383F" w:rsidP="0093383F">
      <w:pPr>
        <w:tabs>
          <w:tab w:val="left" w:pos="1080"/>
        </w:tabs>
        <w:rPr>
          <w:lang w:val="en-US"/>
        </w:rPr>
      </w:pPr>
    </w:p>
    <w:p w14:paraId="491032C5" w14:textId="0D78825E" w:rsidR="0093383F" w:rsidRDefault="0093383F" w:rsidP="0093383F">
      <w:pPr>
        <w:tabs>
          <w:tab w:val="left" w:pos="1080"/>
        </w:tabs>
        <w:rPr>
          <w:lang w:val="en-US"/>
        </w:rPr>
      </w:pPr>
    </w:p>
    <w:p w14:paraId="632DF89C" w14:textId="75A755CE" w:rsidR="0093383F" w:rsidRDefault="0093383F" w:rsidP="0093383F">
      <w:pPr>
        <w:tabs>
          <w:tab w:val="left" w:pos="1080"/>
        </w:tabs>
        <w:rPr>
          <w:lang w:val="en-US"/>
        </w:rPr>
      </w:pPr>
    </w:p>
    <w:p w14:paraId="2F93B793" w14:textId="50F64011" w:rsidR="0093383F" w:rsidRDefault="0093383F" w:rsidP="0093383F">
      <w:pPr>
        <w:tabs>
          <w:tab w:val="left" w:pos="1080"/>
        </w:tabs>
        <w:rPr>
          <w:lang w:val="en-US"/>
        </w:rPr>
      </w:pPr>
    </w:p>
    <w:p w14:paraId="1204B8D3" w14:textId="5A3338AA" w:rsidR="0093383F" w:rsidRDefault="0093383F" w:rsidP="0093383F">
      <w:pPr>
        <w:tabs>
          <w:tab w:val="left" w:pos="1080"/>
        </w:tabs>
        <w:rPr>
          <w:lang w:val="en-US"/>
        </w:rPr>
      </w:pPr>
    </w:p>
    <w:p w14:paraId="7A11AC91" w14:textId="13163C93" w:rsidR="0093383F" w:rsidRDefault="0093383F" w:rsidP="0093383F">
      <w:pPr>
        <w:tabs>
          <w:tab w:val="left" w:pos="1080"/>
        </w:tabs>
        <w:rPr>
          <w:lang w:val="en-US"/>
        </w:rPr>
      </w:pPr>
    </w:p>
    <w:p w14:paraId="571E9DA8" w14:textId="4C931018" w:rsidR="0093383F" w:rsidRDefault="0093383F" w:rsidP="0093383F">
      <w:pPr>
        <w:tabs>
          <w:tab w:val="left" w:pos="1080"/>
        </w:tabs>
        <w:rPr>
          <w:lang w:val="en-US"/>
        </w:rPr>
      </w:pPr>
    </w:p>
    <w:p w14:paraId="40DD4F4C" w14:textId="0537E3A4" w:rsidR="0093383F" w:rsidRDefault="0093383F" w:rsidP="0093383F">
      <w:pPr>
        <w:tabs>
          <w:tab w:val="left" w:pos="1080"/>
        </w:tabs>
        <w:rPr>
          <w:lang w:val="en-US"/>
        </w:rPr>
      </w:pPr>
    </w:p>
    <w:p w14:paraId="4C24B390" w14:textId="370982DD" w:rsidR="0093383F" w:rsidRDefault="0093383F" w:rsidP="0093383F">
      <w:pPr>
        <w:tabs>
          <w:tab w:val="left" w:pos="1080"/>
        </w:tabs>
        <w:rPr>
          <w:lang w:val="en-US"/>
        </w:rPr>
      </w:pPr>
    </w:p>
    <w:p w14:paraId="02EE332D" w14:textId="072E057D" w:rsidR="0093383F" w:rsidRDefault="0093383F" w:rsidP="0093383F">
      <w:pPr>
        <w:tabs>
          <w:tab w:val="left" w:pos="1080"/>
        </w:tabs>
        <w:rPr>
          <w:lang w:val="en-US"/>
        </w:rPr>
      </w:pPr>
    </w:p>
    <w:p w14:paraId="0B955279" w14:textId="6AF5C397" w:rsidR="0093383F" w:rsidRDefault="0093383F" w:rsidP="0093383F">
      <w:pPr>
        <w:tabs>
          <w:tab w:val="left" w:pos="1080"/>
        </w:tabs>
        <w:rPr>
          <w:lang w:val="en-US"/>
        </w:rPr>
      </w:pPr>
    </w:p>
    <w:p w14:paraId="58AFB49A" w14:textId="67B04F9C" w:rsidR="0093383F" w:rsidRDefault="0093383F" w:rsidP="0093383F">
      <w:pPr>
        <w:tabs>
          <w:tab w:val="left" w:pos="1080"/>
        </w:tabs>
        <w:rPr>
          <w:lang w:val="en-US"/>
        </w:rPr>
      </w:pPr>
      <w:bookmarkStart w:id="0" w:name="_GoBack"/>
      <w:bookmarkEnd w:id="0"/>
    </w:p>
    <w:p w14:paraId="4F2B9BCC" w14:textId="77777777" w:rsidR="00B31575" w:rsidRDefault="00B31575" w:rsidP="0093383F">
      <w:pPr>
        <w:tabs>
          <w:tab w:val="left" w:pos="1080"/>
        </w:tabs>
        <w:rPr>
          <w:lang w:val="en-US"/>
        </w:rPr>
      </w:pPr>
    </w:p>
    <w:p w14:paraId="7D2BBBDA" w14:textId="08CC71AF" w:rsidR="0093383F" w:rsidRPr="00D172CC" w:rsidRDefault="00B31575" w:rsidP="0093383F">
      <w:pPr>
        <w:tabs>
          <w:tab w:val="left" w:pos="1080"/>
        </w:tabs>
        <w:rPr>
          <w:rFonts w:cstheme="minorHAnsi"/>
          <w:b/>
          <w:sz w:val="32"/>
          <w:szCs w:val="32"/>
          <w:lang w:val="en-US"/>
        </w:rPr>
      </w:pPr>
      <w:r w:rsidRPr="00D172CC">
        <w:rPr>
          <w:rFonts w:cstheme="minorHAnsi"/>
          <w:sz w:val="40"/>
          <w:szCs w:val="40"/>
          <w:lang w:val="en-US"/>
        </w:rPr>
        <w:t xml:space="preserve">                                </w:t>
      </w:r>
      <w:r w:rsidR="0093383F" w:rsidRPr="00D172CC">
        <w:rPr>
          <w:rFonts w:cstheme="minorHAnsi"/>
          <w:sz w:val="40"/>
          <w:szCs w:val="40"/>
          <w:lang w:val="en-US"/>
        </w:rPr>
        <w:t xml:space="preserve"> </w:t>
      </w:r>
      <w:r w:rsidR="0093383F" w:rsidRPr="00D172CC">
        <w:rPr>
          <w:rFonts w:cstheme="minorHAnsi"/>
          <w:b/>
          <w:sz w:val="32"/>
          <w:szCs w:val="32"/>
          <w:lang w:val="en-US"/>
        </w:rPr>
        <w:t>TABLE OF CONTENT</w:t>
      </w:r>
    </w:p>
    <w:p w14:paraId="295F1333" w14:textId="77777777" w:rsidR="00D37740" w:rsidRPr="00D172CC" w:rsidRDefault="00D37740" w:rsidP="00D37740">
      <w:pPr>
        <w:spacing w:line="240" w:lineRule="auto"/>
        <w:rPr>
          <w:rFonts w:cstheme="minorHAnsi"/>
          <w:b/>
          <w:sz w:val="24"/>
          <w:szCs w:val="24"/>
        </w:rPr>
      </w:pPr>
      <w:r w:rsidRPr="00D172CC">
        <w:rPr>
          <w:rFonts w:cstheme="minorHAnsi"/>
          <w:b/>
          <w:sz w:val="24"/>
          <w:szCs w:val="24"/>
        </w:rPr>
        <w:t>CHAPTER  1:  INTRODUCTION</w:t>
      </w:r>
    </w:p>
    <w:p w14:paraId="550F9F7E" w14:textId="19EDD520" w:rsidR="0093383F" w:rsidRPr="00D172CC" w:rsidRDefault="0093383F" w:rsidP="0093383F">
      <w:pPr>
        <w:tabs>
          <w:tab w:val="left" w:pos="1080"/>
        </w:tabs>
        <w:rPr>
          <w:rFonts w:cstheme="minorHAnsi"/>
          <w:b/>
          <w:sz w:val="28"/>
          <w:szCs w:val="28"/>
          <w:lang w:val="en-US"/>
        </w:rPr>
      </w:pPr>
    </w:p>
    <w:p w14:paraId="0455C907" w14:textId="7FBF5C8B" w:rsidR="00D37740" w:rsidRPr="00D172CC" w:rsidRDefault="00D37740" w:rsidP="00D37740">
      <w:pPr>
        <w:spacing w:line="240" w:lineRule="auto"/>
        <w:rPr>
          <w:rFonts w:cstheme="minorHAnsi"/>
          <w:b/>
          <w:sz w:val="24"/>
          <w:szCs w:val="24"/>
        </w:rPr>
      </w:pPr>
      <w:r w:rsidRPr="00D172CC">
        <w:rPr>
          <w:rFonts w:cstheme="minorHAnsi"/>
          <w:b/>
          <w:sz w:val="24"/>
          <w:szCs w:val="24"/>
        </w:rPr>
        <w:t>CHAPTER 2: LITERATURE REVIEW</w:t>
      </w:r>
    </w:p>
    <w:p w14:paraId="797A4AA8" w14:textId="7BFF74C3" w:rsidR="004B1F2E" w:rsidRPr="00D172CC" w:rsidRDefault="00B31575" w:rsidP="0093383F">
      <w:pPr>
        <w:tabs>
          <w:tab w:val="left" w:pos="1080"/>
        </w:tabs>
        <w:rPr>
          <w:rFonts w:cstheme="minorHAnsi"/>
          <w:sz w:val="28"/>
          <w:szCs w:val="28"/>
          <w:lang w:val="en-US"/>
        </w:rPr>
      </w:pPr>
      <w:r w:rsidRPr="00D172CC">
        <w:rPr>
          <w:rFonts w:cstheme="minorHAnsi"/>
          <w:sz w:val="28"/>
          <w:szCs w:val="28"/>
          <w:lang w:val="en-US"/>
        </w:rPr>
        <w:t>Environment</w:t>
      </w:r>
      <w:r w:rsidR="004B1F2E" w:rsidRPr="00D172CC">
        <w:rPr>
          <w:rFonts w:cstheme="minorHAnsi"/>
          <w:sz w:val="28"/>
          <w:szCs w:val="28"/>
          <w:lang w:val="en-US"/>
        </w:rPr>
        <w:t xml:space="preserve"> health</w:t>
      </w:r>
    </w:p>
    <w:p w14:paraId="775B3FE9" w14:textId="71056FF5" w:rsidR="00B31575" w:rsidRPr="00D172CC" w:rsidRDefault="00B31575" w:rsidP="00B31575">
      <w:pPr>
        <w:tabs>
          <w:tab w:val="left" w:pos="1080"/>
        </w:tabs>
        <w:rPr>
          <w:rFonts w:cstheme="minorHAnsi"/>
          <w:sz w:val="28"/>
          <w:szCs w:val="28"/>
          <w:lang w:val="en-US"/>
        </w:rPr>
      </w:pPr>
      <w:r w:rsidRPr="00D172CC">
        <w:rPr>
          <w:rFonts w:cstheme="minorHAnsi"/>
          <w:sz w:val="28"/>
          <w:szCs w:val="28"/>
          <w:lang w:val="en-US"/>
        </w:rPr>
        <w:t>Economic Sustainability</w:t>
      </w:r>
    </w:p>
    <w:p w14:paraId="14B3938E" w14:textId="77777777" w:rsidR="00B31575" w:rsidRPr="00D172CC" w:rsidRDefault="00D37740" w:rsidP="00D37740">
      <w:pPr>
        <w:spacing w:line="240" w:lineRule="auto"/>
        <w:rPr>
          <w:rFonts w:cstheme="minorHAnsi"/>
          <w:b/>
          <w:sz w:val="28"/>
          <w:szCs w:val="28"/>
          <w:lang w:val="en-US"/>
        </w:rPr>
      </w:pPr>
      <w:r w:rsidRPr="00D172CC">
        <w:rPr>
          <w:rFonts w:cstheme="minorHAnsi"/>
          <w:b/>
          <w:sz w:val="24"/>
          <w:szCs w:val="24"/>
        </w:rPr>
        <w:t>CHAPTER 3: METHODOLOGY</w:t>
      </w:r>
      <w:r w:rsidR="00B31575" w:rsidRPr="00D172CC">
        <w:rPr>
          <w:rFonts w:cstheme="minorHAnsi"/>
          <w:b/>
          <w:sz w:val="28"/>
          <w:szCs w:val="28"/>
          <w:lang w:val="en-US"/>
        </w:rPr>
        <w:t>;</w:t>
      </w:r>
    </w:p>
    <w:p w14:paraId="107497DC" w14:textId="34935F16" w:rsidR="00B31575" w:rsidRPr="00D172CC" w:rsidRDefault="00B31575" w:rsidP="00D37740">
      <w:pPr>
        <w:spacing w:line="240" w:lineRule="auto"/>
        <w:rPr>
          <w:rFonts w:cstheme="minorHAnsi"/>
          <w:sz w:val="24"/>
          <w:szCs w:val="24"/>
          <w:lang w:val="en-US"/>
        </w:rPr>
      </w:pPr>
      <w:r w:rsidRPr="00D172CC">
        <w:rPr>
          <w:rFonts w:cstheme="minorHAnsi"/>
          <w:b/>
          <w:sz w:val="28"/>
          <w:szCs w:val="28"/>
          <w:lang w:val="en-US"/>
        </w:rPr>
        <w:t xml:space="preserve"> </w:t>
      </w:r>
      <w:r w:rsidRPr="00D172CC">
        <w:rPr>
          <w:rFonts w:cstheme="minorHAnsi"/>
          <w:sz w:val="28"/>
          <w:szCs w:val="28"/>
          <w:lang w:val="en-US"/>
        </w:rPr>
        <w:t>Engineering strategies</w:t>
      </w:r>
    </w:p>
    <w:p w14:paraId="0456E42B" w14:textId="77777777" w:rsidR="00B31575" w:rsidRPr="00D172CC" w:rsidRDefault="00D37740" w:rsidP="00D37740">
      <w:pPr>
        <w:spacing w:line="240" w:lineRule="auto"/>
        <w:rPr>
          <w:rFonts w:cstheme="minorHAnsi"/>
          <w:b/>
          <w:sz w:val="24"/>
          <w:szCs w:val="24"/>
        </w:rPr>
      </w:pPr>
      <w:r w:rsidRPr="00D172CC">
        <w:rPr>
          <w:rFonts w:cstheme="minorHAnsi"/>
          <w:b/>
          <w:sz w:val="24"/>
          <w:szCs w:val="24"/>
        </w:rPr>
        <w:t>CHAPTER 4: ANALYSIS OF RESULT</w:t>
      </w:r>
    </w:p>
    <w:p w14:paraId="3B91312D" w14:textId="483069C7" w:rsidR="00B31575" w:rsidRPr="00D172CC" w:rsidRDefault="00D37740" w:rsidP="00D37740">
      <w:pPr>
        <w:spacing w:line="240" w:lineRule="auto"/>
        <w:rPr>
          <w:rFonts w:cstheme="minorHAnsi"/>
          <w:b/>
          <w:sz w:val="24"/>
          <w:szCs w:val="24"/>
        </w:rPr>
      </w:pPr>
      <w:r w:rsidRPr="00D172CC">
        <w:rPr>
          <w:rFonts w:cstheme="minorHAnsi"/>
          <w:b/>
          <w:sz w:val="24"/>
          <w:szCs w:val="24"/>
        </w:rPr>
        <w:t xml:space="preserve"> </w:t>
      </w:r>
    </w:p>
    <w:p w14:paraId="52343027" w14:textId="507E055B" w:rsidR="00B31575" w:rsidRPr="00D172CC" w:rsidRDefault="00D37740" w:rsidP="00D37740">
      <w:pPr>
        <w:spacing w:line="240" w:lineRule="auto"/>
        <w:rPr>
          <w:rFonts w:cstheme="minorHAnsi"/>
          <w:b/>
          <w:sz w:val="24"/>
          <w:szCs w:val="24"/>
          <w:lang w:val="en-US"/>
        </w:rPr>
      </w:pPr>
      <w:r w:rsidRPr="00D172CC">
        <w:rPr>
          <w:rFonts w:cstheme="minorHAnsi"/>
          <w:b/>
          <w:sz w:val="24"/>
          <w:szCs w:val="24"/>
        </w:rPr>
        <w:t>CHAPTE</w:t>
      </w:r>
      <w:r w:rsidR="00271E98" w:rsidRPr="00D172CC">
        <w:rPr>
          <w:rFonts w:cstheme="minorHAnsi"/>
          <w:b/>
          <w:sz w:val="24"/>
          <w:szCs w:val="24"/>
        </w:rPr>
        <w:t xml:space="preserve">R 5: CONCULSION </w:t>
      </w:r>
    </w:p>
    <w:p w14:paraId="7D538607" w14:textId="0849AF36" w:rsidR="00B31575" w:rsidRDefault="00B31575" w:rsidP="00D37740">
      <w:pPr>
        <w:spacing w:line="240" w:lineRule="auto"/>
        <w:rPr>
          <w:rFonts w:ascii="Times New Roman" w:hAnsi="Times New Roman" w:cs="Times New Roman"/>
          <w:b/>
          <w:sz w:val="24"/>
          <w:szCs w:val="24"/>
          <w:lang w:val="en-US"/>
        </w:rPr>
      </w:pPr>
    </w:p>
    <w:p w14:paraId="0DD3570E" w14:textId="77777777" w:rsidR="00B31575" w:rsidRDefault="00B31575" w:rsidP="00D37740">
      <w:pPr>
        <w:spacing w:line="240" w:lineRule="auto"/>
        <w:rPr>
          <w:rFonts w:ascii="Times New Roman" w:hAnsi="Times New Roman" w:cs="Times New Roman"/>
          <w:b/>
          <w:sz w:val="24"/>
          <w:szCs w:val="24"/>
          <w:lang w:val="en-US"/>
        </w:rPr>
      </w:pPr>
    </w:p>
    <w:p w14:paraId="16A244A1" w14:textId="2BEA2FB0" w:rsidR="00D37740" w:rsidRDefault="00D37740" w:rsidP="00D37740">
      <w:pPr>
        <w:spacing w:line="240" w:lineRule="auto"/>
        <w:rPr>
          <w:rFonts w:ascii="Times New Roman" w:hAnsi="Times New Roman" w:cs="Times New Roman"/>
          <w:b/>
          <w:sz w:val="24"/>
          <w:szCs w:val="24"/>
        </w:rPr>
      </w:pPr>
      <w:r>
        <w:br/>
      </w:r>
    </w:p>
    <w:p w14:paraId="28AA031D" w14:textId="77777777" w:rsidR="00D37740" w:rsidRDefault="00D37740" w:rsidP="00D37740">
      <w:pPr>
        <w:spacing w:line="240" w:lineRule="auto"/>
        <w:rPr>
          <w:rFonts w:ascii="Times New Roman" w:hAnsi="Times New Roman" w:cs="Times New Roman"/>
          <w:b/>
          <w:sz w:val="24"/>
          <w:szCs w:val="24"/>
        </w:rPr>
      </w:pPr>
    </w:p>
    <w:p w14:paraId="38E854B3" w14:textId="27B2ADD2" w:rsidR="000447EF" w:rsidRDefault="00D37740" w:rsidP="0093383F">
      <w:pPr>
        <w:tabs>
          <w:tab w:val="left" w:pos="1080"/>
        </w:tabs>
        <w:rPr>
          <w:sz w:val="28"/>
          <w:szCs w:val="28"/>
          <w:lang w:val="en-US"/>
        </w:rPr>
      </w:pPr>
      <w:r>
        <w:rPr>
          <w:sz w:val="28"/>
          <w:szCs w:val="28"/>
          <w:lang w:val="en-US"/>
        </w:rPr>
        <w:t xml:space="preserve"> </w:t>
      </w:r>
    </w:p>
    <w:p w14:paraId="0CC310D5" w14:textId="3269700E" w:rsidR="00B735A8" w:rsidRPr="00B735A8" w:rsidRDefault="00B735A8" w:rsidP="00B735A8">
      <w:pPr>
        <w:rPr>
          <w:sz w:val="28"/>
          <w:szCs w:val="28"/>
          <w:lang w:val="en-US"/>
        </w:rPr>
      </w:pPr>
    </w:p>
    <w:p w14:paraId="11FC972A" w14:textId="223FE413" w:rsidR="00B735A8" w:rsidRPr="00B735A8" w:rsidRDefault="00B735A8" w:rsidP="00B735A8">
      <w:pPr>
        <w:rPr>
          <w:sz w:val="28"/>
          <w:szCs w:val="28"/>
          <w:lang w:val="en-US"/>
        </w:rPr>
      </w:pPr>
    </w:p>
    <w:p w14:paraId="081D8120" w14:textId="6EEF6264" w:rsidR="00B735A8" w:rsidRPr="00B735A8" w:rsidRDefault="00B735A8" w:rsidP="00B735A8">
      <w:pPr>
        <w:rPr>
          <w:sz w:val="28"/>
          <w:szCs w:val="28"/>
          <w:lang w:val="en-US"/>
        </w:rPr>
      </w:pPr>
    </w:p>
    <w:p w14:paraId="709E9840" w14:textId="0F43CE42" w:rsidR="00B735A8" w:rsidRPr="00B735A8" w:rsidRDefault="00B735A8" w:rsidP="00B735A8">
      <w:pPr>
        <w:rPr>
          <w:sz w:val="28"/>
          <w:szCs w:val="28"/>
          <w:lang w:val="en-US"/>
        </w:rPr>
      </w:pPr>
    </w:p>
    <w:p w14:paraId="374C68F5" w14:textId="09635493" w:rsidR="00B735A8" w:rsidRPr="00B735A8" w:rsidRDefault="00B735A8" w:rsidP="00B735A8">
      <w:pPr>
        <w:rPr>
          <w:sz w:val="28"/>
          <w:szCs w:val="28"/>
          <w:lang w:val="en-US"/>
        </w:rPr>
      </w:pPr>
    </w:p>
    <w:p w14:paraId="42B04F83" w14:textId="00E732B4" w:rsidR="00B735A8" w:rsidRPr="00B735A8" w:rsidRDefault="00B735A8" w:rsidP="00B735A8">
      <w:pPr>
        <w:rPr>
          <w:sz w:val="28"/>
          <w:szCs w:val="28"/>
          <w:lang w:val="en-US"/>
        </w:rPr>
      </w:pPr>
    </w:p>
    <w:p w14:paraId="45D92694" w14:textId="58674E8E" w:rsidR="00B735A8" w:rsidRDefault="00B735A8" w:rsidP="00B735A8">
      <w:pPr>
        <w:rPr>
          <w:sz w:val="28"/>
          <w:szCs w:val="28"/>
          <w:lang w:val="en-US"/>
        </w:rPr>
      </w:pPr>
    </w:p>
    <w:p w14:paraId="0E3D78C7" w14:textId="77777777" w:rsidR="00F01B2F" w:rsidRPr="00B735A8" w:rsidRDefault="00F01B2F" w:rsidP="00B735A8">
      <w:pPr>
        <w:rPr>
          <w:sz w:val="28"/>
          <w:szCs w:val="28"/>
          <w:lang w:val="en-US"/>
        </w:rPr>
      </w:pPr>
    </w:p>
    <w:p w14:paraId="2B691902" w14:textId="79F13ABD" w:rsidR="00B735A8" w:rsidRDefault="00B735A8" w:rsidP="00B735A8">
      <w:pPr>
        <w:rPr>
          <w:sz w:val="28"/>
          <w:szCs w:val="28"/>
          <w:lang w:val="en-US"/>
        </w:rPr>
      </w:pPr>
    </w:p>
    <w:p w14:paraId="6EAB1B12" w14:textId="61456BED" w:rsidR="00B735A8" w:rsidRDefault="00B735A8" w:rsidP="00B735A8">
      <w:pPr>
        <w:rPr>
          <w:sz w:val="28"/>
          <w:szCs w:val="28"/>
          <w:lang w:val="en-US"/>
        </w:rPr>
      </w:pPr>
      <w:r>
        <w:rPr>
          <w:sz w:val="28"/>
          <w:szCs w:val="28"/>
          <w:lang w:val="en-US"/>
        </w:rPr>
        <w:lastRenderedPageBreak/>
        <w:t xml:space="preserve">                                            </w:t>
      </w:r>
      <w:r w:rsidRPr="004A0EB1">
        <w:rPr>
          <w:b/>
          <w:sz w:val="28"/>
          <w:szCs w:val="28"/>
          <w:lang w:val="en-US"/>
        </w:rPr>
        <w:t xml:space="preserve"> INTRODUCTION </w:t>
      </w:r>
    </w:p>
    <w:p w14:paraId="284617E1" w14:textId="77777777" w:rsidR="00B51860" w:rsidRPr="00B51860" w:rsidRDefault="00B51860" w:rsidP="005D69CE">
      <w:pPr>
        <w:pStyle w:val="NoSpacing"/>
        <w:spacing w:line="360" w:lineRule="auto"/>
        <w:jc w:val="both"/>
        <w:rPr>
          <w:sz w:val="28"/>
          <w:szCs w:val="28"/>
        </w:rPr>
      </w:pPr>
      <w:r w:rsidRPr="00B51860">
        <w:rPr>
          <w:sz w:val="28"/>
          <w:szCs w:val="28"/>
        </w:rPr>
        <w:t>Coronavirus disease (COVID-19) is an infectious disease caused by a newly discovered coronavirus.</w:t>
      </w:r>
    </w:p>
    <w:p w14:paraId="240ECB03" w14:textId="77777777" w:rsidR="00B51860" w:rsidRPr="00B51860" w:rsidRDefault="00B51860" w:rsidP="005D69CE">
      <w:pPr>
        <w:pStyle w:val="NoSpacing"/>
        <w:spacing w:line="360" w:lineRule="auto"/>
        <w:jc w:val="both"/>
        <w:rPr>
          <w:sz w:val="28"/>
          <w:szCs w:val="28"/>
        </w:rPr>
      </w:pPr>
      <w:r w:rsidRPr="00B51860">
        <w:rPr>
          <w:sz w:val="28"/>
          <w:szCs w:val="28"/>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668EF560" w14:textId="1880559E" w:rsidR="00B51860" w:rsidRPr="00B51860" w:rsidRDefault="00B51860" w:rsidP="005D69CE">
      <w:pPr>
        <w:pStyle w:val="NoSpacing"/>
        <w:spacing w:line="360" w:lineRule="auto"/>
        <w:jc w:val="both"/>
        <w:rPr>
          <w:sz w:val="28"/>
          <w:szCs w:val="28"/>
        </w:rPr>
      </w:pPr>
      <w:r w:rsidRPr="00B51860">
        <w:rPr>
          <w:sz w:val="28"/>
          <w:szCs w:val="28"/>
        </w:rPr>
        <w:t xml:space="preserve">The best way to prevent and slow down transmission is be well informed about the COVID-19 virus, the disease it causes and how it spreads. Protect yourself and others from infection by washing your hands or using an </w:t>
      </w:r>
      <w:r w:rsidR="00EF3554" w:rsidRPr="00B51860">
        <w:rPr>
          <w:sz w:val="28"/>
          <w:szCs w:val="28"/>
        </w:rPr>
        <w:t>alcohol-based</w:t>
      </w:r>
      <w:r w:rsidRPr="00B51860">
        <w:rPr>
          <w:sz w:val="28"/>
          <w:szCs w:val="28"/>
        </w:rPr>
        <w:t xml:space="preserve"> rub frequently and not touching your face.  </w:t>
      </w:r>
    </w:p>
    <w:p w14:paraId="488F40B4" w14:textId="77777777" w:rsidR="00B51860" w:rsidRDefault="00B51860" w:rsidP="005D69CE">
      <w:pPr>
        <w:spacing w:line="360" w:lineRule="auto"/>
        <w:jc w:val="both"/>
        <w:rPr>
          <w:sz w:val="28"/>
          <w:szCs w:val="28"/>
          <w:lang w:val="en-US"/>
        </w:rPr>
      </w:pPr>
    </w:p>
    <w:p w14:paraId="3F4A3AC4" w14:textId="0C0A7471" w:rsidR="004A0EB1" w:rsidRPr="00ED18A5" w:rsidRDefault="004A0EB1" w:rsidP="005D69CE">
      <w:pPr>
        <w:spacing w:line="360" w:lineRule="auto"/>
        <w:jc w:val="both"/>
        <w:rPr>
          <w:sz w:val="28"/>
          <w:szCs w:val="28"/>
        </w:rPr>
      </w:pPr>
      <w:r w:rsidRPr="00ED18A5">
        <w:rPr>
          <w:sz w:val="28"/>
          <w:szCs w:val="28"/>
          <w:lang w:val="en-US"/>
        </w:rPr>
        <w:t>R</w:t>
      </w:r>
      <w:r w:rsidRPr="00ED18A5">
        <w:rPr>
          <w:sz w:val="28"/>
          <w:szCs w:val="28"/>
        </w:rPr>
        <w:t xml:space="preserve">esearch </w:t>
      </w:r>
      <w:r w:rsidR="000B5B68">
        <w:rPr>
          <w:sz w:val="28"/>
          <w:szCs w:val="28"/>
          <w:lang w:val="en-US"/>
        </w:rPr>
        <w:t xml:space="preserve">Engineering </w:t>
      </w:r>
      <w:r w:rsidRPr="00ED18A5">
        <w:rPr>
          <w:sz w:val="28"/>
          <w:szCs w:val="28"/>
        </w:rPr>
        <w:t>universities are at the forefront of the battle against COVID-19 and are working to protect us from other pandemics. From assisting communities developing response strategies, to increasing testing capacity and researching possible vaccines, to treating people who have contracted the novel coronavirus, universities are working tirelessly to address the full impact of this pandemic.</w:t>
      </w:r>
    </w:p>
    <w:p w14:paraId="438AE729" w14:textId="4A7BA83C" w:rsidR="00EF3554" w:rsidRDefault="00EF3554" w:rsidP="004A0EB1">
      <w:pPr>
        <w:tabs>
          <w:tab w:val="left" w:pos="975"/>
        </w:tabs>
        <w:rPr>
          <w:rFonts w:asciiTheme="majorHAnsi" w:hAnsiTheme="majorHAnsi" w:cstheme="majorHAnsi"/>
          <w:sz w:val="28"/>
          <w:szCs w:val="28"/>
          <w:lang w:val="en-US"/>
        </w:rPr>
      </w:pPr>
    </w:p>
    <w:p w14:paraId="04F1DCF1" w14:textId="4DB5C68B" w:rsidR="00841035" w:rsidRDefault="00841035" w:rsidP="004A0EB1">
      <w:pPr>
        <w:tabs>
          <w:tab w:val="left" w:pos="975"/>
        </w:tabs>
        <w:rPr>
          <w:rFonts w:asciiTheme="majorHAnsi" w:hAnsiTheme="majorHAnsi" w:cstheme="majorHAnsi"/>
          <w:sz w:val="28"/>
          <w:szCs w:val="28"/>
          <w:lang w:val="en-US"/>
        </w:rPr>
      </w:pPr>
    </w:p>
    <w:p w14:paraId="518E96CA" w14:textId="663BAA7B" w:rsidR="00841035" w:rsidRDefault="00841035" w:rsidP="004A0EB1">
      <w:pPr>
        <w:tabs>
          <w:tab w:val="left" w:pos="975"/>
        </w:tabs>
        <w:rPr>
          <w:rFonts w:asciiTheme="majorHAnsi" w:hAnsiTheme="majorHAnsi" w:cstheme="majorHAnsi"/>
          <w:sz w:val="28"/>
          <w:szCs w:val="28"/>
          <w:lang w:val="en-US"/>
        </w:rPr>
      </w:pPr>
    </w:p>
    <w:p w14:paraId="1A082E7E" w14:textId="46EC4A46" w:rsidR="00841035" w:rsidRDefault="00841035" w:rsidP="004A0EB1">
      <w:pPr>
        <w:tabs>
          <w:tab w:val="left" w:pos="975"/>
        </w:tabs>
        <w:rPr>
          <w:rFonts w:asciiTheme="majorHAnsi" w:hAnsiTheme="majorHAnsi" w:cstheme="majorHAnsi"/>
          <w:sz w:val="28"/>
          <w:szCs w:val="28"/>
          <w:lang w:val="en-US"/>
        </w:rPr>
      </w:pPr>
    </w:p>
    <w:p w14:paraId="3AE08E03" w14:textId="0955F915" w:rsidR="00EF3554" w:rsidRDefault="00EF3554" w:rsidP="004A0EB1">
      <w:pPr>
        <w:tabs>
          <w:tab w:val="left" w:pos="975"/>
        </w:tabs>
        <w:rPr>
          <w:rFonts w:asciiTheme="majorHAnsi" w:hAnsiTheme="majorHAnsi" w:cstheme="majorHAnsi"/>
          <w:sz w:val="28"/>
          <w:szCs w:val="28"/>
          <w:lang w:val="en-US"/>
        </w:rPr>
      </w:pPr>
    </w:p>
    <w:p w14:paraId="61893C7C" w14:textId="77777777" w:rsidR="00F01B2F" w:rsidRDefault="00EF3554" w:rsidP="004A0EB1">
      <w:pPr>
        <w:tabs>
          <w:tab w:val="left" w:pos="975"/>
        </w:tabs>
        <w:rPr>
          <w:rFonts w:cstheme="minorHAnsi"/>
          <w:sz w:val="28"/>
          <w:szCs w:val="28"/>
          <w:lang w:val="en-US"/>
        </w:rPr>
      </w:pPr>
      <w:r w:rsidRPr="005D69CE">
        <w:rPr>
          <w:rFonts w:cstheme="minorHAnsi"/>
          <w:sz w:val="28"/>
          <w:szCs w:val="28"/>
          <w:lang w:val="en-US"/>
        </w:rPr>
        <w:t xml:space="preserve">                       </w:t>
      </w:r>
    </w:p>
    <w:p w14:paraId="4EFECE54" w14:textId="77777777" w:rsidR="00F01B2F" w:rsidRDefault="00F01B2F" w:rsidP="004A0EB1">
      <w:pPr>
        <w:tabs>
          <w:tab w:val="left" w:pos="975"/>
        </w:tabs>
        <w:rPr>
          <w:rFonts w:cstheme="minorHAnsi"/>
          <w:sz w:val="28"/>
          <w:szCs w:val="28"/>
          <w:lang w:val="en-US"/>
        </w:rPr>
      </w:pPr>
    </w:p>
    <w:p w14:paraId="5174C046" w14:textId="275A4809" w:rsidR="00EF3554" w:rsidRPr="005D69CE" w:rsidRDefault="00F01B2F" w:rsidP="004A0EB1">
      <w:pPr>
        <w:tabs>
          <w:tab w:val="left" w:pos="975"/>
        </w:tabs>
        <w:rPr>
          <w:rFonts w:cstheme="minorHAnsi"/>
          <w:b/>
          <w:sz w:val="28"/>
          <w:szCs w:val="28"/>
        </w:rPr>
      </w:pPr>
      <w:r>
        <w:rPr>
          <w:rFonts w:cstheme="minorHAnsi"/>
          <w:sz w:val="28"/>
          <w:szCs w:val="28"/>
          <w:lang w:val="en-US"/>
        </w:rPr>
        <w:lastRenderedPageBreak/>
        <w:t xml:space="preserve">                       </w:t>
      </w:r>
      <w:r w:rsidR="00EF3554" w:rsidRPr="005D69CE">
        <w:rPr>
          <w:rFonts w:cstheme="minorHAnsi"/>
          <w:sz w:val="28"/>
          <w:szCs w:val="28"/>
          <w:lang w:val="en-US"/>
        </w:rPr>
        <w:t xml:space="preserve">                       </w:t>
      </w:r>
      <w:r w:rsidR="00EF3554" w:rsidRPr="005D69CE">
        <w:rPr>
          <w:rFonts w:cstheme="minorHAnsi"/>
          <w:b/>
          <w:sz w:val="28"/>
          <w:szCs w:val="28"/>
        </w:rPr>
        <w:t>LITERATURE REVIEW</w:t>
      </w:r>
    </w:p>
    <w:p w14:paraId="7A849749" w14:textId="77777777" w:rsidR="001C65EB" w:rsidRPr="005D69CE" w:rsidRDefault="00E07F9D" w:rsidP="001C65EB">
      <w:pPr>
        <w:tabs>
          <w:tab w:val="left" w:pos="975"/>
        </w:tabs>
        <w:rPr>
          <w:rFonts w:cstheme="minorHAnsi"/>
          <w:sz w:val="28"/>
          <w:szCs w:val="28"/>
          <w:lang w:val="en-US"/>
        </w:rPr>
      </w:pPr>
      <w:r w:rsidRPr="005D69CE">
        <w:rPr>
          <w:rFonts w:cstheme="minorHAnsi"/>
          <w:sz w:val="28"/>
          <w:szCs w:val="28"/>
          <w:lang w:val="en-US"/>
        </w:rPr>
        <w:t>ENVIRONMENT HEALTH:</w:t>
      </w:r>
    </w:p>
    <w:p w14:paraId="2754E29F" w14:textId="28D7D149" w:rsidR="00D07E3C" w:rsidRPr="005D69CE" w:rsidRDefault="00D07E3C" w:rsidP="005D69CE">
      <w:pPr>
        <w:tabs>
          <w:tab w:val="left" w:pos="975"/>
        </w:tabs>
        <w:spacing w:line="360" w:lineRule="auto"/>
        <w:jc w:val="both"/>
        <w:rPr>
          <w:rFonts w:cstheme="minorHAnsi"/>
          <w:sz w:val="28"/>
          <w:szCs w:val="28"/>
          <w:lang w:val="en-US"/>
        </w:rPr>
      </w:pPr>
      <w:r w:rsidRPr="005D69CE">
        <w:rPr>
          <w:rFonts w:cstheme="minorHAnsi"/>
          <w:color w:val="222222"/>
          <w:sz w:val="28"/>
          <w:szCs w:val="28"/>
        </w:rPr>
        <w:t>The COVID-19 pandemic is wreaking havoc on countries around the world, causing a global health crisis while forcing economies to shut down in the face of strict quarantine measures. But the outbreak is also having an intriguing impact on Earth's environment, as nations restrict the movement of people.</w:t>
      </w:r>
    </w:p>
    <w:p w14:paraId="7E86B7B6" w14:textId="0C7A14FF" w:rsidR="00D07E3C" w:rsidRPr="005D69CE" w:rsidRDefault="00D07E3C" w:rsidP="005D69CE">
      <w:pPr>
        <w:pStyle w:val="NormalWeb"/>
        <w:spacing w:before="300" w:beforeAutospacing="0" w:after="300" w:afterAutospacing="0" w:line="360" w:lineRule="auto"/>
        <w:jc w:val="both"/>
        <w:rPr>
          <w:rFonts w:asciiTheme="minorHAnsi" w:hAnsiTheme="minorHAnsi" w:cstheme="minorHAnsi"/>
          <w:color w:val="222222"/>
          <w:sz w:val="28"/>
          <w:szCs w:val="28"/>
        </w:rPr>
      </w:pPr>
      <w:r w:rsidRPr="005D69CE">
        <w:rPr>
          <w:rFonts w:asciiTheme="minorHAnsi" w:hAnsiTheme="minorHAnsi" w:cstheme="minorHAnsi"/>
          <w:color w:val="222222"/>
          <w:sz w:val="28"/>
          <w:szCs w:val="28"/>
        </w:rPr>
        <w:t>One of the areas that scientists are witnessing a big difference is in air quality. It seems that the pandemic is already leading to huge reductions in air pollution in those regions that have been significantly affected by C</w:t>
      </w:r>
      <w:r w:rsidR="00271E98">
        <w:rPr>
          <w:rFonts w:asciiTheme="minorHAnsi" w:hAnsiTheme="minorHAnsi" w:cstheme="minorHAnsi"/>
          <w:color w:val="222222"/>
          <w:sz w:val="28"/>
          <w:szCs w:val="28"/>
        </w:rPr>
        <w:t xml:space="preserve">OVID-19 such as China and Italy </w:t>
      </w:r>
      <w:r w:rsidRPr="005D69CE">
        <w:rPr>
          <w:rFonts w:asciiTheme="minorHAnsi" w:hAnsiTheme="minorHAnsi" w:cstheme="minorHAnsi"/>
          <w:color w:val="222222"/>
          <w:sz w:val="28"/>
          <w:szCs w:val="28"/>
        </w:rPr>
        <w:t>as industry, aviation and other forms of transport grind to a halt.</w:t>
      </w:r>
    </w:p>
    <w:p w14:paraId="05A27E89" w14:textId="77777777" w:rsidR="00F01B2F" w:rsidRDefault="00DA7156" w:rsidP="00F01B2F">
      <w:pPr>
        <w:pStyle w:val="NormalWeb"/>
        <w:spacing w:before="300" w:beforeAutospacing="0" w:after="300" w:afterAutospacing="0"/>
        <w:rPr>
          <w:rFonts w:ascii="Arial" w:hAnsi="Arial" w:cs="Arial"/>
          <w:color w:val="222222"/>
          <w:sz w:val="26"/>
          <w:szCs w:val="26"/>
        </w:rPr>
      </w:pPr>
      <w:r>
        <w:rPr>
          <w:noProof/>
          <w:lang w:val="en-US" w:eastAsia="en-US"/>
        </w:rPr>
        <w:drawing>
          <wp:inline distT="0" distB="0" distL="0" distR="0" wp14:anchorId="3028F4EA" wp14:editId="55DC05BC">
            <wp:extent cx="5731510" cy="4340860"/>
            <wp:effectExtent l="0" t="0" r="2540" b="2540"/>
            <wp:docPr id="1" name="Picture 1" descr="https://earthobservatory.nasa.gov/blogs/earthmatters/wp-content/uploads/sites/5/2020/03/china_trop_2020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thobservatory.nasa.gov/blogs/earthmatters/wp-content/uploads/sites/5/2020/03/china_trop_20200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40860"/>
                    </a:xfrm>
                    <a:prstGeom prst="rect">
                      <a:avLst/>
                    </a:prstGeom>
                    <a:noFill/>
                    <a:ln>
                      <a:noFill/>
                    </a:ln>
                  </pic:spPr>
                </pic:pic>
              </a:graphicData>
            </a:graphic>
          </wp:inline>
        </w:drawing>
      </w:r>
    </w:p>
    <w:p w14:paraId="4CA4E71E" w14:textId="2F41407A" w:rsidR="00F01B2F" w:rsidRPr="00F01B2F" w:rsidRDefault="00F01B2F" w:rsidP="00F01B2F">
      <w:pPr>
        <w:pStyle w:val="NormalWeb"/>
        <w:spacing w:before="300" w:beforeAutospacing="0" w:after="300" w:afterAutospacing="0"/>
        <w:rPr>
          <w:rFonts w:asciiTheme="minorHAnsi" w:hAnsiTheme="minorHAnsi" w:cstheme="minorHAnsi"/>
          <w:color w:val="222222"/>
          <w:sz w:val="28"/>
          <w:szCs w:val="28"/>
          <w:lang w:val="en-US"/>
        </w:rPr>
      </w:pPr>
      <w:r w:rsidRPr="00F01B2F">
        <w:rPr>
          <w:rFonts w:asciiTheme="minorHAnsi" w:hAnsiTheme="minorHAnsi" w:cstheme="minorHAnsi"/>
          <w:b/>
          <w:color w:val="222222"/>
          <w:sz w:val="28"/>
          <w:szCs w:val="28"/>
          <w:lang w:val="en-US"/>
        </w:rPr>
        <w:t>Fig1</w:t>
      </w:r>
      <w:r w:rsidRPr="00F01B2F">
        <w:rPr>
          <w:rFonts w:asciiTheme="minorHAnsi" w:hAnsiTheme="minorHAnsi" w:cstheme="minorHAnsi"/>
          <w:color w:val="222222"/>
          <w:sz w:val="28"/>
          <w:szCs w:val="28"/>
          <w:lang w:val="en-US"/>
        </w:rPr>
        <w:t xml:space="preserve"> showing the atmospheric condition due the COVID 19</w:t>
      </w:r>
    </w:p>
    <w:p w14:paraId="1142CC0A" w14:textId="45DD0F68" w:rsidR="00D07E3C" w:rsidRPr="00F01B2F" w:rsidRDefault="00D07E3C" w:rsidP="00F01B2F">
      <w:pPr>
        <w:pStyle w:val="NormalWeb"/>
        <w:spacing w:before="300" w:beforeAutospacing="0" w:after="300" w:afterAutospacing="0"/>
        <w:rPr>
          <w:rFonts w:ascii="Arial" w:hAnsi="Arial" w:cs="Arial"/>
          <w:color w:val="222222"/>
          <w:sz w:val="26"/>
          <w:szCs w:val="26"/>
        </w:rPr>
      </w:pPr>
      <w:r w:rsidRPr="005D69CE">
        <w:rPr>
          <w:rFonts w:asciiTheme="minorHAnsi" w:hAnsiTheme="minorHAnsi" w:cstheme="minorHAnsi"/>
          <w:color w:val="222222"/>
          <w:sz w:val="28"/>
          <w:szCs w:val="28"/>
        </w:rPr>
        <w:lastRenderedPageBreak/>
        <w:t>Air pollution levels as observed by satellite are showing drastic improvements in many areas that have been undergoing restrictive quarantines due to COVID-19,</w:t>
      </w:r>
    </w:p>
    <w:p w14:paraId="53AAD8BD" w14:textId="4222D684" w:rsidR="00841035" w:rsidRPr="005D69CE" w:rsidRDefault="00D07E3C" w:rsidP="005D69CE">
      <w:pPr>
        <w:tabs>
          <w:tab w:val="left" w:pos="975"/>
        </w:tabs>
        <w:spacing w:line="360" w:lineRule="auto"/>
        <w:jc w:val="both"/>
        <w:rPr>
          <w:rFonts w:cstheme="minorHAnsi"/>
          <w:sz w:val="28"/>
          <w:szCs w:val="28"/>
          <w:lang w:val="en-US"/>
        </w:rPr>
      </w:pPr>
      <w:r w:rsidRPr="005D69CE">
        <w:rPr>
          <w:rFonts w:cstheme="minorHAnsi"/>
          <w:sz w:val="28"/>
          <w:szCs w:val="28"/>
          <w:lang w:val="en-US"/>
        </w:rPr>
        <w:t xml:space="preserve">But Nevertheless, </w:t>
      </w:r>
      <w:r w:rsidR="00271E98" w:rsidRPr="005D69CE">
        <w:rPr>
          <w:rFonts w:cstheme="minorHAnsi"/>
          <w:sz w:val="28"/>
          <w:szCs w:val="28"/>
          <w:lang w:val="en-US"/>
        </w:rPr>
        <w:t>this</w:t>
      </w:r>
      <w:r w:rsidR="00B22E39">
        <w:rPr>
          <w:rFonts w:cstheme="minorHAnsi"/>
          <w:sz w:val="28"/>
          <w:szCs w:val="28"/>
          <w:lang w:val="en-US"/>
        </w:rPr>
        <w:t xml:space="preserve"> virus </w:t>
      </w:r>
      <w:r w:rsidRPr="005D69CE">
        <w:rPr>
          <w:rFonts w:cstheme="minorHAnsi"/>
          <w:sz w:val="28"/>
          <w:szCs w:val="28"/>
          <w:lang w:val="en-US"/>
        </w:rPr>
        <w:t>is still on the negative side because it hinders the normal day to day functionality of various individuals and organizations</w:t>
      </w:r>
    </w:p>
    <w:p w14:paraId="0FBCA236" w14:textId="77777777" w:rsidR="00B22E39" w:rsidRDefault="00B22E39" w:rsidP="005D69CE">
      <w:pPr>
        <w:spacing w:line="360" w:lineRule="auto"/>
        <w:jc w:val="both"/>
        <w:rPr>
          <w:rFonts w:cstheme="minorHAnsi"/>
          <w:sz w:val="28"/>
          <w:szCs w:val="28"/>
          <w:lang w:val="en-US"/>
        </w:rPr>
      </w:pPr>
    </w:p>
    <w:p w14:paraId="1AA9750E" w14:textId="77777777" w:rsidR="00B22E39" w:rsidRDefault="0061383D" w:rsidP="005D69CE">
      <w:pPr>
        <w:spacing w:line="360" w:lineRule="auto"/>
        <w:jc w:val="both"/>
        <w:rPr>
          <w:rFonts w:cstheme="minorHAnsi"/>
          <w:color w:val="0D0D0D" w:themeColor="text1" w:themeTint="F2"/>
          <w:sz w:val="28"/>
          <w:szCs w:val="28"/>
          <w:lang w:val="en-US"/>
        </w:rPr>
      </w:pPr>
      <w:r w:rsidRPr="005D69CE">
        <w:rPr>
          <w:rFonts w:cstheme="minorHAnsi"/>
          <w:sz w:val="28"/>
          <w:szCs w:val="28"/>
          <w:lang w:val="en-US"/>
        </w:rPr>
        <w:t>ECO</w:t>
      </w:r>
      <w:r w:rsidR="00542DF8" w:rsidRPr="005D69CE">
        <w:rPr>
          <w:rFonts w:cstheme="minorHAnsi"/>
          <w:sz w:val="28"/>
          <w:szCs w:val="28"/>
          <w:lang w:val="en-US"/>
        </w:rPr>
        <w:t>NOMIC SUSTAINABILITY:</w:t>
      </w:r>
      <w:r w:rsidR="00401EBF" w:rsidRPr="005D69CE">
        <w:rPr>
          <w:rFonts w:cstheme="minorHAnsi"/>
          <w:color w:val="0D0D0D" w:themeColor="text1" w:themeTint="F2"/>
          <w:sz w:val="28"/>
          <w:szCs w:val="28"/>
          <w:lang w:val="en-US"/>
        </w:rPr>
        <w:t xml:space="preserve"> </w:t>
      </w:r>
    </w:p>
    <w:p w14:paraId="66EF6727" w14:textId="69FC3A07" w:rsidR="00401EBF" w:rsidRPr="00B22E39" w:rsidRDefault="00B22E39" w:rsidP="005D69CE">
      <w:pPr>
        <w:spacing w:line="360" w:lineRule="auto"/>
        <w:jc w:val="both"/>
        <w:rPr>
          <w:rFonts w:cstheme="minorHAnsi"/>
          <w:color w:val="0D0D0D" w:themeColor="text1" w:themeTint="F2"/>
          <w:sz w:val="28"/>
          <w:szCs w:val="28"/>
          <w:lang w:val="en-US"/>
        </w:rPr>
      </w:pPr>
      <w:r>
        <w:rPr>
          <w:rFonts w:cstheme="minorHAnsi"/>
          <w:color w:val="0D0D0D" w:themeColor="text1" w:themeTint="F2"/>
          <w:sz w:val="28"/>
          <w:szCs w:val="28"/>
          <w:lang w:val="en-US"/>
        </w:rPr>
        <w:t xml:space="preserve">The </w:t>
      </w:r>
      <w:hyperlink r:id="rId10" w:history="1">
        <w:r w:rsidR="00401EBF" w:rsidRPr="005D69CE">
          <w:rPr>
            <w:rStyle w:val="Hyperlink"/>
            <w:rFonts w:cstheme="minorHAnsi"/>
            <w:color w:val="0D0D0D" w:themeColor="text1" w:themeTint="F2"/>
            <w:sz w:val="28"/>
            <w:szCs w:val="28"/>
            <w:u w:val="none"/>
          </w:rPr>
          <w:t>coronavirus outbreak</w:t>
        </w:r>
      </w:hyperlink>
      <w:r w:rsidR="00401EBF" w:rsidRPr="005D69CE">
        <w:rPr>
          <w:rFonts w:cstheme="minorHAnsi"/>
          <w:color w:val="121212"/>
          <w:sz w:val="28"/>
          <w:szCs w:val="28"/>
        </w:rPr>
        <w:t xml:space="preserve"> is already having a negative economic and business bearing, affecting everyt</w:t>
      </w:r>
      <w:r>
        <w:rPr>
          <w:rFonts w:cstheme="minorHAnsi"/>
          <w:color w:val="121212"/>
          <w:sz w:val="28"/>
          <w:szCs w:val="28"/>
        </w:rPr>
        <w:t xml:space="preserve">hing from tourism to the supply </w:t>
      </w:r>
      <w:r w:rsidR="00401EBF" w:rsidRPr="005D69CE">
        <w:rPr>
          <w:rFonts w:cstheme="minorHAnsi"/>
          <w:color w:val="121212"/>
          <w:sz w:val="28"/>
          <w:szCs w:val="28"/>
        </w:rPr>
        <w:t>of parts to the automotive and technology industries. Stock markets have stood unstable</w:t>
      </w:r>
      <w:r w:rsidR="00401EBF" w:rsidRPr="005D69CE">
        <w:rPr>
          <w:rFonts w:cstheme="minorHAnsi"/>
          <w:color w:val="121212"/>
          <w:sz w:val="28"/>
          <w:szCs w:val="28"/>
          <w:lang w:val="en-US"/>
        </w:rPr>
        <w:t>.</w:t>
      </w:r>
    </w:p>
    <w:p w14:paraId="2A3247A8" w14:textId="72D9BA10" w:rsidR="00401EBF" w:rsidRPr="005D69CE" w:rsidRDefault="00401EBF" w:rsidP="005D69CE">
      <w:pPr>
        <w:tabs>
          <w:tab w:val="left" w:pos="975"/>
        </w:tabs>
        <w:spacing w:line="360" w:lineRule="auto"/>
        <w:jc w:val="both"/>
        <w:rPr>
          <w:rFonts w:cstheme="minorHAnsi"/>
          <w:color w:val="000000"/>
          <w:sz w:val="28"/>
          <w:szCs w:val="28"/>
        </w:rPr>
      </w:pPr>
      <w:r w:rsidRPr="005D69CE">
        <w:rPr>
          <w:rFonts w:cstheme="minorHAnsi"/>
          <w:color w:val="000000"/>
          <w:sz w:val="28"/>
          <w:szCs w:val="28"/>
        </w:rPr>
        <w:t xml:space="preserve">COVID-19 could affect the global economy in three main ways: by directly affecting production, by creating supply chain and market disruption, and by its financial impact on firms and financial markets. </w:t>
      </w:r>
    </w:p>
    <w:p w14:paraId="4424DA7F" w14:textId="3C97824C" w:rsidR="00401EBF" w:rsidRPr="00401EBF" w:rsidRDefault="00401EBF" w:rsidP="005D69CE">
      <w:pPr>
        <w:numPr>
          <w:ilvl w:val="0"/>
          <w:numId w:val="1"/>
        </w:numPr>
        <w:spacing w:after="270" w:line="360" w:lineRule="auto"/>
        <w:ind w:left="0"/>
        <w:jc w:val="both"/>
        <w:rPr>
          <w:rFonts w:eastAsia="Times New Roman" w:cstheme="minorHAnsi"/>
          <w:color w:val="000000"/>
          <w:sz w:val="28"/>
          <w:szCs w:val="28"/>
          <w:lang/>
        </w:rPr>
      </w:pPr>
      <w:r w:rsidRPr="00401EBF">
        <w:rPr>
          <w:rFonts w:eastAsia="Times New Roman" w:cstheme="minorHAnsi"/>
          <w:b/>
          <w:bCs/>
          <w:color w:val="000000"/>
          <w:sz w:val="28"/>
          <w:szCs w:val="28"/>
          <w:lang/>
        </w:rPr>
        <w:t>Direct impact on production.</w:t>
      </w:r>
      <w:r w:rsidRPr="00401EBF">
        <w:rPr>
          <w:rFonts w:eastAsia="Times New Roman" w:cstheme="minorHAnsi"/>
          <w:color w:val="000000"/>
          <w:sz w:val="28"/>
          <w:szCs w:val="28"/>
          <w:lang/>
        </w:rPr>
        <w:t xml:space="preserve"> Chinese production has already been substantially affected by the shutdown in Hubei province and other areas. Some other countries are also beginning to feel a direct impact as their authorities put in place</w:t>
      </w:r>
      <w:r w:rsidR="005D69CE">
        <w:rPr>
          <w:rFonts w:eastAsia="Times New Roman" w:cstheme="minorHAnsi"/>
          <w:color w:val="000000"/>
          <w:sz w:val="28"/>
          <w:szCs w:val="28"/>
          <w:lang w:val="en-US"/>
        </w:rPr>
        <w:t xml:space="preserve"> </w:t>
      </w:r>
      <w:r w:rsidRPr="00401EBF">
        <w:rPr>
          <w:rFonts w:ascii="&amp;quot" w:eastAsia="Times New Roman" w:hAnsi="&amp;quot" w:cs="Times New Roman"/>
          <w:color w:val="000000"/>
          <w:sz w:val="27"/>
          <w:szCs w:val="27"/>
          <w:lang/>
        </w:rPr>
        <w:br/>
      </w:r>
      <w:r w:rsidRPr="00401EBF">
        <w:rPr>
          <w:rFonts w:eastAsia="Times New Roman" w:cstheme="minorHAnsi"/>
          <w:color w:val="000000"/>
          <w:sz w:val="28"/>
          <w:szCs w:val="28"/>
          <w:lang/>
        </w:rPr>
        <w:t>The slowdown in China has effects on exporters to China. China’s largest sources of imports are Korea, Japan, and other Asian countri</w:t>
      </w:r>
      <w:r w:rsidR="00902F05">
        <w:rPr>
          <w:rFonts w:eastAsia="Times New Roman" w:cstheme="minorHAnsi"/>
          <w:color w:val="000000"/>
          <w:sz w:val="28"/>
          <w:szCs w:val="28"/>
          <w:lang/>
        </w:rPr>
        <w:t>es, according to the World Bank.</w:t>
      </w:r>
      <w:r w:rsidRPr="00401EBF">
        <w:rPr>
          <w:rFonts w:eastAsia="Times New Roman" w:cstheme="minorHAnsi"/>
          <w:color w:val="000000"/>
          <w:sz w:val="28"/>
          <w:szCs w:val="28"/>
          <w:lang/>
        </w:rPr>
        <w:t xml:space="preserve"> Thus, even without new outbreaks of the disease, these areas will likely experience slow growth in the first half of 2020.</w:t>
      </w:r>
    </w:p>
    <w:p w14:paraId="54DF25F5" w14:textId="1F524296" w:rsidR="00401EBF" w:rsidRPr="00401EBF" w:rsidRDefault="00401EBF" w:rsidP="005D69CE">
      <w:pPr>
        <w:numPr>
          <w:ilvl w:val="0"/>
          <w:numId w:val="1"/>
        </w:numPr>
        <w:spacing w:after="270" w:line="360" w:lineRule="auto"/>
        <w:ind w:left="0"/>
        <w:jc w:val="both"/>
        <w:rPr>
          <w:rFonts w:eastAsia="Times New Roman" w:cstheme="minorHAnsi"/>
          <w:color w:val="000000"/>
          <w:sz w:val="28"/>
          <w:szCs w:val="28"/>
          <w:lang/>
        </w:rPr>
      </w:pPr>
      <w:r w:rsidRPr="00401EBF">
        <w:rPr>
          <w:rFonts w:eastAsia="Times New Roman" w:cstheme="minorHAnsi"/>
          <w:b/>
          <w:bCs/>
          <w:color w:val="000000"/>
          <w:sz w:val="28"/>
          <w:szCs w:val="28"/>
          <w:lang/>
        </w:rPr>
        <w:t>Supply chain and market disruption.</w:t>
      </w:r>
      <w:r w:rsidRPr="00401EBF">
        <w:rPr>
          <w:rFonts w:eastAsia="Times New Roman" w:cstheme="minorHAnsi"/>
          <w:color w:val="000000"/>
          <w:sz w:val="28"/>
          <w:szCs w:val="28"/>
          <w:lang/>
        </w:rPr>
        <w:t xml:space="preserve"> Many manufacturing firms rely on imported intermediate inputs from China and other countries affected by the disease. Many companies also rely on sales in China to meet financial goals. Th</w:t>
      </w:r>
      <w:r w:rsidR="00902F05">
        <w:rPr>
          <w:rFonts w:eastAsia="Times New Roman" w:cstheme="minorHAnsi"/>
          <w:color w:val="000000"/>
          <w:sz w:val="28"/>
          <w:szCs w:val="28"/>
          <w:lang/>
        </w:rPr>
        <w:t xml:space="preserve">e slowdown in economic activity </w:t>
      </w:r>
      <w:r w:rsidR="00912F06">
        <w:rPr>
          <w:rFonts w:eastAsia="Times New Roman" w:cstheme="minorHAnsi"/>
          <w:color w:val="000000"/>
          <w:sz w:val="28"/>
          <w:szCs w:val="28"/>
          <w:lang/>
        </w:rPr>
        <w:t xml:space="preserve">and transportation restrictions </w:t>
      </w:r>
      <w:r w:rsidRPr="00401EBF">
        <w:rPr>
          <w:rFonts w:eastAsia="Times New Roman" w:cstheme="minorHAnsi"/>
          <w:color w:val="000000"/>
          <w:sz w:val="28"/>
          <w:szCs w:val="28"/>
          <w:lang/>
        </w:rPr>
        <w:t xml:space="preserve">in affected </w:t>
      </w:r>
      <w:r w:rsidRPr="00401EBF">
        <w:rPr>
          <w:rFonts w:eastAsia="Times New Roman" w:cstheme="minorHAnsi"/>
          <w:color w:val="000000"/>
          <w:sz w:val="28"/>
          <w:szCs w:val="28"/>
          <w:lang/>
        </w:rPr>
        <w:lastRenderedPageBreak/>
        <w:t>countries will likely have an impact on the production and profitability of specific global companies, particularly in manufacturing and in raw materials used in manufacturing. For companies that rely on intermediate goods from affected regions, and that are not able to easily switch sourcing, the size of the impact may depend on how quickly the outbreak fades. Small and medium-sized firms may have greater difficulty surviving the disruption. Businesses tied to travel and tourism are facing losses that are likely not recoverable.</w:t>
      </w:r>
    </w:p>
    <w:p w14:paraId="0FC01075" w14:textId="77777777" w:rsidR="00401EBF" w:rsidRPr="00401EBF" w:rsidRDefault="00401EBF" w:rsidP="005D69CE">
      <w:pPr>
        <w:numPr>
          <w:ilvl w:val="0"/>
          <w:numId w:val="1"/>
        </w:numPr>
        <w:spacing w:after="270" w:line="360" w:lineRule="auto"/>
        <w:ind w:left="0"/>
        <w:jc w:val="both"/>
        <w:rPr>
          <w:rFonts w:eastAsia="Times New Roman" w:cstheme="minorHAnsi"/>
          <w:color w:val="000000"/>
          <w:sz w:val="28"/>
          <w:szCs w:val="28"/>
          <w:lang/>
        </w:rPr>
      </w:pPr>
      <w:r w:rsidRPr="00401EBF">
        <w:rPr>
          <w:rFonts w:eastAsia="Times New Roman" w:cstheme="minorHAnsi"/>
          <w:b/>
          <w:bCs/>
          <w:color w:val="000000"/>
          <w:sz w:val="28"/>
          <w:szCs w:val="28"/>
          <w:lang/>
        </w:rPr>
        <w:t>Financial impact on firms and financial markets.</w:t>
      </w:r>
      <w:r w:rsidRPr="00401EBF">
        <w:rPr>
          <w:rFonts w:eastAsia="Times New Roman" w:cstheme="minorHAnsi"/>
          <w:color w:val="000000"/>
          <w:sz w:val="28"/>
          <w:szCs w:val="28"/>
          <w:lang/>
        </w:rPr>
        <w:t xml:space="preserve"> Temporary disruptions of inputs and/or production might stress some firms, particularly those with inadequate liquidity. Traders in financial markets may or may not correctly anticipate or understand which firms might be vulnerable. The resulting rise in risk might reveal that one or more key financial market players have taken investment positions that are unprofitable under current conditions, further weakening trust in financial instruments and markets. A possible (likely low-probability) event would be a significant financial market disruption as participants become concerned about counterparty risk. A somewhat more likely possibility is a significant decline in equity markets and corporate bond markets, with investors preferring to hold government securities (particularly US treasuries) because of the uncertainty created by the pandemic.</w:t>
      </w:r>
    </w:p>
    <w:p w14:paraId="682C5FAA" w14:textId="77777777" w:rsidR="00401EBF" w:rsidRDefault="00401EBF" w:rsidP="005D69CE">
      <w:pPr>
        <w:tabs>
          <w:tab w:val="left" w:pos="975"/>
        </w:tabs>
        <w:spacing w:line="360" w:lineRule="auto"/>
        <w:jc w:val="both"/>
        <w:rPr>
          <w:rFonts w:asciiTheme="majorHAnsi" w:hAnsiTheme="majorHAnsi" w:cstheme="majorHAnsi"/>
          <w:sz w:val="28"/>
          <w:szCs w:val="28"/>
          <w:lang w:val="en-US"/>
        </w:rPr>
      </w:pPr>
    </w:p>
    <w:p w14:paraId="40B9E77F" w14:textId="727A69BB" w:rsidR="00841035" w:rsidRPr="00F01B2F" w:rsidRDefault="00542DF8" w:rsidP="0044773B">
      <w:pPr>
        <w:spacing w:line="360" w:lineRule="auto"/>
        <w:jc w:val="both"/>
        <w:rPr>
          <w:rFonts w:cstheme="minorHAnsi"/>
          <w:color w:val="121212"/>
          <w:sz w:val="28"/>
          <w:szCs w:val="28"/>
          <w:lang w:val="en-US"/>
        </w:rPr>
      </w:pPr>
      <w:r w:rsidRPr="005D69CE">
        <w:rPr>
          <w:rFonts w:cstheme="minorHAnsi"/>
          <w:color w:val="0D0D0D" w:themeColor="text1" w:themeTint="F2"/>
          <w:sz w:val="28"/>
          <w:szCs w:val="28"/>
          <w:lang w:val="en-US"/>
        </w:rPr>
        <w:t xml:space="preserve">The </w:t>
      </w:r>
      <w:r w:rsidRPr="005D69CE">
        <w:rPr>
          <w:rFonts w:cstheme="minorHAnsi"/>
          <w:color w:val="121212"/>
          <w:sz w:val="28"/>
          <w:szCs w:val="28"/>
        </w:rPr>
        <w:t xml:space="preserve"> </w:t>
      </w:r>
      <w:hyperlink r:id="rId11" w:history="1">
        <w:r w:rsidRPr="005D69CE">
          <w:rPr>
            <w:rStyle w:val="Hyperlink"/>
            <w:rFonts w:cstheme="minorHAnsi"/>
            <w:color w:val="0D0D0D" w:themeColor="text1" w:themeTint="F2"/>
            <w:sz w:val="28"/>
            <w:szCs w:val="28"/>
            <w:u w:val="none"/>
          </w:rPr>
          <w:t>coronavirus outbreak</w:t>
        </w:r>
      </w:hyperlink>
      <w:r w:rsidRPr="005D69CE">
        <w:rPr>
          <w:rFonts w:cstheme="minorHAnsi"/>
          <w:color w:val="121212"/>
          <w:sz w:val="28"/>
          <w:szCs w:val="28"/>
        </w:rPr>
        <w:t xml:space="preserve"> is already having a negative economic and business bearing, affecting everything from tourism to the supply of parts to the automotive and technology industries. Stock markets have stood unstable</w:t>
      </w:r>
      <w:r w:rsidR="00F01B2F">
        <w:rPr>
          <w:rFonts w:cstheme="minorHAnsi"/>
          <w:color w:val="121212"/>
          <w:sz w:val="28"/>
          <w:szCs w:val="28"/>
          <w:lang w:val="en-US"/>
        </w:rPr>
        <w:t>.</w:t>
      </w:r>
    </w:p>
    <w:p w14:paraId="7311EEC1" w14:textId="37F1EEFE" w:rsidR="005D69CE" w:rsidRDefault="005D69CE" w:rsidP="00542DF8">
      <w:pPr>
        <w:jc w:val="both"/>
        <w:rPr>
          <w:rFonts w:cstheme="minorHAnsi"/>
          <w:color w:val="121212"/>
          <w:sz w:val="28"/>
          <w:szCs w:val="28"/>
          <w:lang w:val="en-US"/>
        </w:rPr>
      </w:pPr>
    </w:p>
    <w:p w14:paraId="59033C4F" w14:textId="77777777" w:rsidR="005D69CE" w:rsidRDefault="005D69CE" w:rsidP="00AA4DBF">
      <w:pPr>
        <w:spacing w:line="360" w:lineRule="auto"/>
        <w:jc w:val="both"/>
        <w:rPr>
          <w:rFonts w:cstheme="minorHAnsi"/>
          <w:color w:val="121212"/>
          <w:sz w:val="28"/>
          <w:szCs w:val="28"/>
          <w:lang w:val="en-US"/>
        </w:rPr>
      </w:pPr>
    </w:p>
    <w:p w14:paraId="4AAC5CF5" w14:textId="5806785E" w:rsidR="00BD63BC" w:rsidRPr="00F01B2F" w:rsidRDefault="005D69CE" w:rsidP="00AA4DBF">
      <w:pPr>
        <w:spacing w:line="360" w:lineRule="auto"/>
        <w:jc w:val="both"/>
        <w:rPr>
          <w:rFonts w:cstheme="minorHAnsi"/>
          <w:b/>
          <w:color w:val="121212"/>
          <w:sz w:val="28"/>
          <w:szCs w:val="28"/>
          <w:lang w:val="en-US"/>
        </w:rPr>
      </w:pPr>
      <w:r w:rsidRPr="00F01B2F">
        <w:rPr>
          <w:rFonts w:cstheme="minorHAnsi"/>
          <w:b/>
          <w:color w:val="121212"/>
          <w:sz w:val="28"/>
          <w:szCs w:val="28"/>
          <w:lang w:val="en-US"/>
        </w:rPr>
        <w:lastRenderedPageBreak/>
        <w:t xml:space="preserve">                     </w:t>
      </w:r>
      <w:r w:rsidR="001C65EB" w:rsidRPr="00F01B2F">
        <w:rPr>
          <w:rFonts w:cstheme="minorHAnsi"/>
          <w:b/>
          <w:color w:val="121212"/>
          <w:sz w:val="28"/>
          <w:szCs w:val="28"/>
          <w:lang w:val="en-US"/>
        </w:rPr>
        <w:t xml:space="preserve">                            METHODOGLY</w:t>
      </w:r>
    </w:p>
    <w:p w14:paraId="6BCE0128" w14:textId="393F40F9" w:rsidR="00542DF8" w:rsidRPr="005D69CE" w:rsidRDefault="00841035" w:rsidP="00AA4DBF">
      <w:pPr>
        <w:spacing w:line="360" w:lineRule="auto"/>
        <w:jc w:val="both"/>
        <w:rPr>
          <w:rFonts w:cstheme="minorHAnsi"/>
          <w:color w:val="121212"/>
          <w:sz w:val="28"/>
          <w:szCs w:val="28"/>
          <w:lang w:val="en-US"/>
        </w:rPr>
      </w:pPr>
      <w:r w:rsidRPr="005D69CE">
        <w:rPr>
          <w:rFonts w:cstheme="minorHAnsi"/>
          <w:color w:val="121212"/>
          <w:sz w:val="28"/>
          <w:szCs w:val="28"/>
          <w:lang w:val="en-US"/>
        </w:rPr>
        <w:t>ENGINEERING STRATEGIES</w:t>
      </w:r>
      <w:r w:rsidR="00542DF8" w:rsidRPr="005D69CE">
        <w:rPr>
          <w:rFonts w:cstheme="minorHAnsi"/>
          <w:color w:val="121212"/>
          <w:sz w:val="28"/>
          <w:szCs w:val="28"/>
          <w:lang w:val="en-US"/>
        </w:rPr>
        <w:t>.</w:t>
      </w:r>
    </w:p>
    <w:p w14:paraId="5831B47E" w14:textId="3C1E81A3" w:rsidR="00BD63BC" w:rsidRPr="005D69CE" w:rsidRDefault="00BD63BC" w:rsidP="00AA4DBF">
      <w:pPr>
        <w:spacing w:line="360" w:lineRule="auto"/>
        <w:jc w:val="both"/>
        <w:rPr>
          <w:rFonts w:cstheme="minorHAnsi"/>
          <w:color w:val="121212"/>
          <w:sz w:val="28"/>
          <w:szCs w:val="28"/>
          <w:lang w:val="en-US"/>
        </w:rPr>
      </w:pPr>
      <w:r w:rsidRPr="005D69CE">
        <w:rPr>
          <w:rFonts w:cstheme="minorHAnsi"/>
          <w:color w:val="121212"/>
          <w:sz w:val="28"/>
          <w:szCs w:val="28"/>
          <w:lang w:val="en-US"/>
        </w:rPr>
        <w:t>(Environmental health)</w:t>
      </w:r>
    </w:p>
    <w:p w14:paraId="210C6586" w14:textId="526FC694" w:rsidR="00841035" w:rsidRPr="005D69CE" w:rsidRDefault="00841035" w:rsidP="00AA4DBF">
      <w:pPr>
        <w:pStyle w:val="NoSpacing"/>
        <w:spacing w:line="360" w:lineRule="auto"/>
        <w:jc w:val="both"/>
        <w:rPr>
          <w:rFonts w:cstheme="minorHAnsi"/>
          <w:sz w:val="28"/>
          <w:szCs w:val="28"/>
        </w:rPr>
      </w:pPr>
      <w:r w:rsidRPr="005D69CE">
        <w:rPr>
          <w:rFonts w:cstheme="minorHAnsi"/>
          <w:sz w:val="28"/>
          <w:szCs w:val="28"/>
        </w:rPr>
        <w:t xml:space="preserve">With basic mathematical models, </w:t>
      </w:r>
      <w:r w:rsidR="007C548D">
        <w:rPr>
          <w:rFonts w:cstheme="minorHAnsi"/>
          <w:sz w:val="28"/>
          <w:szCs w:val="28"/>
          <w:lang w:val="en-US"/>
        </w:rPr>
        <w:t xml:space="preserve">Mechatronics </w:t>
      </w:r>
      <w:r w:rsidRPr="005D69CE">
        <w:rPr>
          <w:rFonts w:cstheme="minorHAnsi"/>
          <w:sz w:val="28"/>
          <w:szCs w:val="28"/>
        </w:rPr>
        <w:t>research</w:t>
      </w:r>
      <w:r w:rsidR="00BD63BC" w:rsidRPr="005D69CE">
        <w:rPr>
          <w:rFonts w:cstheme="minorHAnsi"/>
          <w:sz w:val="28"/>
          <w:szCs w:val="28"/>
          <w:lang w:val="en-US"/>
        </w:rPr>
        <w:t xml:space="preserve"> Engineers</w:t>
      </w:r>
      <w:r w:rsidRPr="005D69CE">
        <w:rPr>
          <w:rFonts w:cstheme="minorHAnsi"/>
          <w:sz w:val="28"/>
          <w:szCs w:val="28"/>
        </w:rPr>
        <w:t xml:space="preserve"> can begin to forecast the progression of diseases and understand the effect of interventions on disease spread. With more complex models, we can start to answer que</w:t>
      </w:r>
      <w:r w:rsidR="00B22E39">
        <w:rPr>
          <w:rFonts w:cstheme="minorHAnsi"/>
          <w:sz w:val="28"/>
          <w:szCs w:val="28"/>
        </w:rPr>
        <w:t xml:space="preserve">stions about how to efficiently </w:t>
      </w:r>
      <w:r w:rsidRPr="005D69CE">
        <w:rPr>
          <w:rFonts w:cstheme="minorHAnsi"/>
          <w:sz w:val="28"/>
          <w:szCs w:val="28"/>
        </w:rPr>
        <w:t xml:space="preserve">allocate limited resources or tease out the consequences of public health interventions, like closing pubs and banning gatherings. </w:t>
      </w:r>
    </w:p>
    <w:p w14:paraId="739F89F0" w14:textId="6628CB8E" w:rsidR="00841035" w:rsidRPr="005D69CE" w:rsidRDefault="00841035" w:rsidP="00AA4DBF">
      <w:pPr>
        <w:pStyle w:val="NoSpacing"/>
        <w:spacing w:line="360" w:lineRule="auto"/>
        <w:jc w:val="both"/>
        <w:rPr>
          <w:rFonts w:cstheme="minorHAnsi"/>
          <w:sz w:val="28"/>
          <w:szCs w:val="28"/>
        </w:rPr>
      </w:pPr>
      <w:r w:rsidRPr="005D69CE">
        <w:rPr>
          <w:rFonts w:cstheme="minorHAnsi"/>
          <w:sz w:val="28"/>
          <w:szCs w:val="28"/>
        </w:rPr>
        <w:t>Insights from mathematical modelling are vital to ensuring that authorities can prevent as many deaths as possible. As the COVID-19 pandemic escalates, here's a look inside the modelling that experts use to try and stay one step ahead of the virus.</w:t>
      </w:r>
    </w:p>
    <w:p w14:paraId="4616001F" w14:textId="550F7090" w:rsidR="000B5B68" w:rsidRDefault="000B5B68" w:rsidP="00AA4DBF">
      <w:pPr>
        <w:pStyle w:val="NoSpacing"/>
        <w:spacing w:line="360" w:lineRule="auto"/>
        <w:jc w:val="both"/>
        <w:rPr>
          <w:sz w:val="28"/>
          <w:szCs w:val="28"/>
        </w:rPr>
      </w:pPr>
    </w:p>
    <w:p w14:paraId="4C5E3335" w14:textId="54DF4B80" w:rsidR="000B5B68" w:rsidRDefault="000B5B68" w:rsidP="00AA4DBF">
      <w:pPr>
        <w:pStyle w:val="NoSpacing"/>
        <w:spacing w:line="360" w:lineRule="auto"/>
        <w:jc w:val="both"/>
        <w:rPr>
          <w:sz w:val="28"/>
          <w:szCs w:val="28"/>
        </w:rPr>
      </w:pPr>
    </w:p>
    <w:p w14:paraId="5133E037" w14:textId="0B93248A" w:rsidR="000B5B68" w:rsidRPr="005D69CE" w:rsidRDefault="000B5B68" w:rsidP="00AA4DBF">
      <w:pPr>
        <w:pStyle w:val="NoSpacing"/>
        <w:spacing w:line="360" w:lineRule="auto"/>
        <w:jc w:val="both"/>
        <w:rPr>
          <w:rFonts w:cstheme="minorHAnsi"/>
          <w:sz w:val="28"/>
          <w:szCs w:val="28"/>
          <w:lang w:val="en-US"/>
        </w:rPr>
      </w:pPr>
      <w:r w:rsidRPr="005D69CE">
        <w:rPr>
          <w:rFonts w:cstheme="minorHAnsi"/>
          <w:sz w:val="28"/>
          <w:szCs w:val="28"/>
          <w:lang w:val="en-US"/>
        </w:rPr>
        <w:t>(ECONOMIC SUSTAINABILTY)</w:t>
      </w:r>
    </w:p>
    <w:p w14:paraId="312B7B89" w14:textId="5D372105" w:rsidR="006A2271" w:rsidRPr="006A2271" w:rsidRDefault="007C548D" w:rsidP="00271E98">
      <w:pPr>
        <w:spacing w:line="360" w:lineRule="auto"/>
        <w:jc w:val="both"/>
        <w:rPr>
          <w:sz w:val="28"/>
          <w:szCs w:val="28"/>
        </w:rPr>
      </w:pPr>
      <w:r>
        <w:rPr>
          <w:sz w:val="28"/>
          <w:szCs w:val="28"/>
          <w:lang w:val="en-US"/>
        </w:rPr>
        <w:t xml:space="preserve">Mechatronics </w:t>
      </w:r>
      <w:r>
        <w:rPr>
          <w:sz w:val="28"/>
          <w:szCs w:val="28"/>
        </w:rPr>
        <w:t>Engineers have assisted Doctors by</w:t>
      </w:r>
      <w:r w:rsidR="00626E27" w:rsidRPr="005D69CE">
        <w:rPr>
          <w:sz w:val="28"/>
          <w:szCs w:val="28"/>
        </w:rPr>
        <w:t xml:space="preserve"> gathering resources and building open-source tools and equipment to help Doctors survive and tackle coronavirus. Initial focus = PPE mask shortag</w:t>
      </w:r>
      <w:r w:rsidR="006A2271">
        <w:rPr>
          <w:sz w:val="28"/>
          <w:szCs w:val="28"/>
          <w:lang w:val="en-US"/>
        </w:rPr>
        <w:t>e</w:t>
      </w:r>
      <w:r w:rsidR="00F01B2F">
        <w:rPr>
          <w:sz w:val="28"/>
          <w:szCs w:val="28"/>
          <w:lang w:val="en-US"/>
        </w:rPr>
        <w:t>.</w:t>
      </w:r>
    </w:p>
    <w:p w14:paraId="7FCD356E" w14:textId="656150B0" w:rsidR="006A2271" w:rsidRDefault="006A2271" w:rsidP="00AA4DBF">
      <w:pPr>
        <w:spacing w:line="360" w:lineRule="auto"/>
        <w:rPr>
          <w:sz w:val="28"/>
          <w:szCs w:val="28"/>
          <w:lang w:val="en-US"/>
        </w:rPr>
      </w:pPr>
      <w:r>
        <w:rPr>
          <w:noProof/>
          <w:lang w:val="en-US"/>
        </w:rPr>
        <w:lastRenderedPageBreak/>
        <w:drawing>
          <wp:inline distT="0" distB="0" distL="0" distR="0" wp14:anchorId="30ABE608" wp14:editId="2F7BA937">
            <wp:extent cx="2732405" cy="2998381"/>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669" cy="3020618"/>
                    </a:xfrm>
                    <a:prstGeom prst="rect">
                      <a:avLst/>
                    </a:prstGeom>
                    <a:noFill/>
                    <a:ln>
                      <a:noFill/>
                    </a:ln>
                  </pic:spPr>
                </pic:pic>
              </a:graphicData>
            </a:graphic>
          </wp:inline>
        </w:drawing>
      </w:r>
      <w:r w:rsidR="00F01B2F" w:rsidRPr="00F01B2F">
        <w:rPr>
          <w:b/>
          <w:sz w:val="28"/>
          <w:szCs w:val="28"/>
          <w:lang w:val="en-US"/>
        </w:rPr>
        <w:t>Fig2</w:t>
      </w:r>
      <w:r w:rsidR="00F01B2F">
        <w:rPr>
          <w:sz w:val="28"/>
          <w:szCs w:val="28"/>
          <w:lang w:val="en-US"/>
        </w:rPr>
        <w:t xml:space="preserve"> </w:t>
      </w:r>
      <w:r>
        <w:rPr>
          <w:sz w:val="28"/>
          <w:szCs w:val="28"/>
          <w:lang w:val="en-US"/>
        </w:rPr>
        <w:t>ventilators</w:t>
      </w:r>
      <w:r>
        <w:rPr>
          <w:sz w:val="28"/>
          <w:szCs w:val="28"/>
          <w:lang w:val="en-US"/>
        </w:rPr>
        <w:br/>
      </w:r>
      <w:r>
        <w:rPr>
          <w:noProof/>
          <w:lang w:val="en-US"/>
        </w:rPr>
        <w:drawing>
          <wp:inline distT="0" distB="0" distL="0" distR="0" wp14:anchorId="0B30DA8E" wp14:editId="29D73DAD">
            <wp:extent cx="5507355" cy="309435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355" cy="3094355"/>
                    </a:xfrm>
                    <a:prstGeom prst="rect">
                      <a:avLst/>
                    </a:prstGeom>
                    <a:noFill/>
                    <a:ln>
                      <a:noFill/>
                    </a:ln>
                  </pic:spPr>
                </pic:pic>
              </a:graphicData>
            </a:graphic>
          </wp:inline>
        </w:drawing>
      </w:r>
    </w:p>
    <w:p w14:paraId="5F245238" w14:textId="59DEECDD" w:rsidR="006A2271" w:rsidRPr="006A2271" w:rsidRDefault="00F01B2F" w:rsidP="00AA4DBF">
      <w:pPr>
        <w:spacing w:line="360" w:lineRule="auto"/>
        <w:rPr>
          <w:sz w:val="28"/>
          <w:szCs w:val="28"/>
          <w:lang w:val="en-US"/>
        </w:rPr>
      </w:pPr>
      <w:r w:rsidRPr="00F01B2F">
        <w:rPr>
          <w:b/>
          <w:sz w:val="28"/>
          <w:szCs w:val="28"/>
          <w:lang w:val="en-US"/>
        </w:rPr>
        <w:t>Fig3</w:t>
      </w:r>
      <w:r>
        <w:rPr>
          <w:sz w:val="28"/>
          <w:szCs w:val="28"/>
          <w:lang w:val="en-US"/>
        </w:rPr>
        <w:t xml:space="preserve"> </w:t>
      </w:r>
      <w:r w:rsidR="006A2271">
        <w:rPr>
          <w:sz w:val="28"/>
          <w:szCs w:val="28"/>
          <w:lang w:val="en-US"/>
        </w:rPr>
        <w:t>Testing kit for COVID-19</w:t>
      </w:r>
    </w:p>
    <w:p w14:paraId="459963F9" w14:textId="0554A934" w:rsidR="005D69CE" w:rsidRPr="005D69CE" w:rsidRDefault="005D69CE" w:rsidP="00271E98">
      <w:pPr>
        <w:spacing w:line="360" w:lineRule="auto"/>
        <w:jc w:val="both"/>
        <w:rPr>
          <w:sz w:val="28"/>
          <w:szCs w:val="28"/>
          <w:lang w:val="en-US"/>
        </w:rPr>
      </w:pPr>
      <w:r w:rsidRPr="005D69CE">
        <w:rPr>
          <w:sz w:val="28"/>
          <w:szCs w:val="28"/>
        </w:rPr>
        <w:t xml:space="preserve"> </w:t>
      </w:r>
      <w:r w:rsidRPr="005D69CE">
        <w:rPr>
          <w:sz w:val="28"/>
          <w:szCs w:val="28"/>
          <w:lang w:val="en-US"/>
        </w:rPr>
        <w:t xml:space="preserve">Also to ensure that necessary production takes place and then economic </w:t>
      </w:r>
      <w:r w:rsidR="00AA4DBF" w:rsidRPr="005D69CE">
        <w:rPr>
          <w:sz w:val="28"/>
          <w:szCs w:val="28"/>
          <w:lang w:val="en-US"/>
        </w:rPr>
        <w:t>sustainability</w:t>
      </w:r>
      <w:r w:rsidRPr="005D69CE">
        <w:rPr>
          <w:sz w:val="28"/>
          <w:szCs w:val="28"/>
          <w:lang w:val="en-US"/>
        </w:rPr>
        <w:t xml:space="preserve"> is upheld to an adequate level</w:t>
      </w:r>
      <w:r w:rsidR="007C548D">
        <w:rPr>
          <w:sz w:val="28"/>
          <w:szCs w:val="28"/>
          <w:lang w:val="en-US"/>
        </w:rPr>
        <w:t>.</w:t>
      </w:r>
    </w:p>
    <w:p w14:paraId="44A24A62" w14:textId="3FF82ADA" w:rsidR="00841035" w:rsidRDefault="00841035" w:rsidP="00542DF8">
      <w:pPr>
        <w:jc w:val="both"/>
        <w:rPr>
          <w:rFonts w:asciiTheme="majorHAnsi" w:hAnsiTheme="majorHAnsi" w:cstheme="majorHAnsi"/>
          <w:sz w:val="32"/>
          <w:szCs w:val="32"/>
          <w:lang w:val="en-US"/>
        </w:rPr>
      </w:pPr>
    </w:p>
    <w:p w14:paraId="7096FBEB" w14:textId="77777777" w:rsidR="00FB76FD" w:rsidRDefault="00FB76FD" w:rsidP="00542DF8">
      <w:pPr>
        <w:jc w:val="both"/>
        <w:rPr>
          <w:rFonts w:asciiTheme="majorHAnsi" w:hAnsiTheme="majorHAnsi" w:cstheme="majorHAnsi"/>
          <w:sz w:val="32"/>
          <w:szCs w:val="32"/>
          <w:lang w:val="en-US"/>
        </w:rPr>
      </w:pPr>
      <w:r>
        <w:rPr>
          <w:rFonts w:asciiTheme="majorHAnsi" w:hAnsiTheme="majorHAnsi" w:cstheme="majorHAnsi"/>
          <w:sz w:val="32"/>
          <w:szCs w:val="32"/>
          <w:lang w:val="en-US"/>
        </w:rPr>
        <w:br/>
      </w:r>
    </w:p>
    <w:p w14:paraId="2E90BDBF" w14:textId="1CD3207D" w:rsidR="00AA4DBF" w:rsidRPr="00F01B2F" w:rsidRDefault="006A2271" w:rsidP="00542DF8">
      <w:pPr>
        <w:jc w:val="both"/>
        <w:rPr>
          <w:rFonts w:cstheme="minorHAnsi"/>
          <w:b/>
          <w:sz w:val="32"/>
          <w:szCs w:val="32"/>
          <w:lang w:val="en-US"/>
        </w:rPr>
      </w:pPr>
      <w:r>
        <w:rPr>
          <w:rFonts w:asciiTheme="majorHAnsi" w:hAnsiTheme="majorHAnsi" w:cstheme="majorHAnsi"/>
          <w:sz w:val="32"/>
          <w:szCs w:val="32"/>
          <w:lang w:val="en-US"/>
        </w:rPr>
        <w:lastRenderedPageBreak/>
        <w:t xml:space="preserve">                                 </w:t>
      </w:r>
      <w:r w:rsidR="0044773B">
        <w:rPr>
          <w:rFonts w:asciiTheme="majorHAnsi" w:hAnsiTheme="majorHAnsi" w:cstheme="majorHAnsi"/>
          <w:sz w:val="32"/>
          <w:szCs w:val="32"/>
          <w:lang w:val="en-US"/>
        </w:rPr>
        <w:t xml:space="preserve"> </w:t>
      </w:r>
      <w:r w:rsidR="00AA4DBF" w:rsidRPr="00F01B2F">
        <w:rPr>
          <w:rFonts w:cstheme="minorHAnsi"/>
          <w:b/>
          <w:sz w:val="32"/>
          <w:szCs w:val="32"/>
          <w:lang w:val="en-US"/>
        </w:rPr>
        <w:t xml:space="preserve">ANALYSIS OF RESULT </w:t>
      </w:r>
    </w:p>
    <w:p w14:paraId="29AA502C" w14:textId="5F671944" w:rsidR="00AA4DBF" w:rsidRPr="00271E98" w:rsidRDefault="00FB76FD" w:rsidP="00542DF8">
      <w:pPr>
        <w:jc w:val="both"/>
        <w:rPr>
          <w:rFonts w:cstheme="minorHAnsi"/>
          <w:sz w:val="28"/>
          <w:szCs w:val="28"/>
          <w:lang w:val="en-US"/>
        </w:rPr>
      </w:pPr>
      <w:r w:rsidRPr="00271E98">
        <w:rPr>
          <w:rFonts w:cstheme="minorHAnsi"/>
          <w:sz w:val="28"/>
          <w:szCs w:val="28"/>
          <w:lang w:val="en-US"/>
        </w:rPr>
        <w:t xml:space="preserve">Well the result to be analyzed is yet to come because it will take place when the number of cases subside and economical production begins to stabilize again </w:t>
      </w:r>
    </w:p>
    <w:p w14:paraId="15B77525" w14:textId="003F455C" w:rsidR="00FB76FD" w:rsidRPr="00271E98" w:rsidRDefault="00FB76FD" w:rsidP="00542DF8">
      <w:pPr>
        <w:jc w:val="both"/>
        <w:rPr>
          <w:rFonts w:cstheme="minorHAnsi"/>
          <w:sz w:val="28"/>
          <w:szCs w:val="28"/>
          <w:lang w:val="en-US"/>
        </w:rPr>
      </w:pPr>
      <w:r w:rsidRPr="00271E98">
        <w:rPr>
          <w:rFonts w:cstheme="minorHAnsi"/>
          <w:sz w:val="28"/>
          <w:szCs w:val="28"/>
          <w:lang w:val="en-US"/>
        </w:rPr>
        <w:t>For what we know so far, the action taken by the</w:t>
      </w:r>
      <w:r w:rsidR="00902F05" w:rsidRPr="00271E98">
        <w:rPr>
          <w:rFonts w:cstheme="minorHAnsi"/>
          <w:sz w:val="28"/>
          <w:szCs w:val="28"/>
          <w:lang w:val="en-US"/>
        </w:rPr>
        <w:t xml:space="preserve"> mechatronics engineers is still ongoing that is in Manufacturing</w:t>
      </w:r>
      <w:r w:rsidRPr="00271E98">
        <w:rPr>
          <w:rFonts w:cstheme="minorHAnsi"/>
          <w:sz w:val="28"/>
          <w:szCs w:val="28"/>
          <w:lang w:val="en-US"/>
        </w:rPr>
        <w:t xml:space="preserve"> of ventilator an</w:t>
      </w:r>
      <w:r w:rsidR="00902F05" w:rsidRPr="00271E98">
        <w:rPr>
          <w:rFonts w:cstheme="minorHAnsi"/>
          <w:sz w:val="28"/>
          <w:szCs w:val="28"/>
          <w:lang w:val="en-US"/>
        </w:rPr>
        <w:t xml:space="preserve">d test kit </w:t>
      </w:r>
      <w:r w:rsidRPr="00271E98">
        <w:rPr>
          <w:rFonts w:cstheme="minorHAnsi"/>
          <w:sz w:val="28"/>
          <w:szCs w:val="28"/>
          <w:lang w:val="en-US"/>
        </w:rPr>
        <w:t xml:space="preserve">has lead to awareness and fast recoveries of this case </w:t>
      </w:r>
    </w:p>
    <w:p w14:paraId="7F065ED0" w14:textId="0CB59E40" w:rsidR="00FB76FD" w:rsidRPr="00271E98" w:rsidRDefault="00902F05" w:rsidP="00542DF8">
      <w:pPr>
        <w:jc w:val="both"/>
        <w:rPr>
          <w:rFonts w:cstheme="minorHAnsi"/>
          <w:sz w:val="28"/>
          <w:szCs w:val="28"/>
          <w:lang w:val="en-US"/>
        </w:rPr>
      </w:pPr>
      <w:r w:rsidRPr="00271E98">
        <w:rPr>
          <w:rFonts w:cstheme="minorHAnsi"/>
          <w:sz w:val="28"/>
          <w:szCs w:val="28"/>
          <w:lang w:val="en-US"/>
        </w:rPr>
        <w:t xml:space="preserve">We are looking forward to ways </w:t>
      </w:r>
      <w:r w:rsidR="00FB76FD" w:rsidRPr="00271E98">
        <w:rPr>
          <w:rFonts w:cstheme="minorHAnsi"/>
          <w:sz w:val="28"/>
          <w:szCs w:val="28"/>
          <w:lang w:val="en-US"/>
        </w:rPr>
        <w:t>to completely solve and mitigate further cases of COVID-19</w:t>
      </w:r>
      <w:r w:rsidR="00271E98" w:rsidRPr="00271E98">
        <w:rPr>
          <w:rFonts w:cstheme="minorHAnsi"/>
          <w:sz w:val="28"/>
          <w:szCs w:val="28"/>
          <w:lang w:val="en-US"/>
        </w:rPr>
        <w:t>.</w:t>
      </w:r>
      <w:r w:rsidR="00FB76FD" w:rsidRPr="00271E98">
        <w:rPr>
          <w:rFonts w:cstheme="minorHAnsi"/>
          <w:sz w:val="28"/>
          <w:szCs w:val="28"/>
          <w:lang w:val="en-US"/>
        </w:rPr>
        <w:tab/>
      </w:r>
    </w:p>
    <w:p w14:paraId="1970C45D" w14:textId="1629EEDE" w:rsidR="00FB76FD" w:rsidRPr="00271E98" w:rsidRDefault="00FB76FD" w:rsidP="00542DF8">
      <w:pPr>
        <w:jc w:val="both"/>
        <w:rPr>
          <w:rFonts w:cstheme="minorHAnsi"/>
          <w:sz w:val="32"/>
          <w:szCs w:val="32"/>
          <w:lang w:val="en-US"/>
        </w:rPr>
      </w:pPr>
    </w:p>
    <w:p w14:paraId="61BD6E46" w14:textId="5BF2CD2A" w:rsidR="00FB76FD" w:rsidRPr="00271E98" w:rsidRDefault="00271E98" w:rsidP="00542DF8">
      <w:pPr>
        <w:jc w:val="both"/>
        <w:rPr>
          <w:rFonts w:cstheme="minorHAnsi"/>
          <w:b/>
          <w:sz w:val="32"/>
          <w:szCs w:val="32"/>
          <w:lang w:val="en-US"/>
        </w:rPr>
      </w:pPr>
      <w:r>
        <w:rPr>
          <w:rFonts w:cstheme="minorHAnsi"/>
          <w:sz w:val="32"/>
          <w:szCs w:val="32"/>
          <w:lang w:val="en-US"/>
        </w:rPr>
        <w:t xml:space="preserve">                                               </w:t>
      </w:r>
      <w:r w:rsidR="00FB76FD" w:rsidRPr="00271E98">
        <w:rPr>
          <w:rFonts w:cstheme="minorHAnsi"/>
          <w:b/>
          <w:sz w:val="32"/>
          <w:szCs w:val="32"/>
          <w:lang w:val="en-US"/>
        </w:rPr>
        <w:t>CONCULSION</w:t>
      </w:r>
    </w:p>
    <w:p w14:paraId="3CBCEA4E" w14:textId="69B0B7DE" w:rsidR="00FB76FD" w:rsidRPr="00271E98" w:rsidRDefault="008025F0" w:rsidP="00542DF8">
      <w:pPr>
        <w:jc w:val="both"/>
        <w:rPr>
          <w:rFonts w:cstheme="minorHAnsi"/>
          <w:sz w:val="28"/>
          <w:szCs w:val="28"/>
          <w:lang w:val="en-US"/>
        </w:rPr>
      </w:pPr>
      <w:r w:rsidRPr="00271E98">
        <w:rPr>
          <w:rFonts w:cstheme="minorHAnsi"/>
          <w:sz w:val="28"/>
          <w:szCs w:val="28"/>
          <w:lang w:val="en-US"/>
        </w:rPr>
        <w:t>In conclusion</w:t>
      </w:r>
      <w:r w:rsidR="00076D0C" w:rsidRPr="00271E98">
        <w:rPr>
          <w:rFonts w:cstheme="minorHAnsi"/>
          <w:sz w:val="28"/>
          <w:szCs w:val="28"/>
          <w:lang w:val="en-US"/>
        </w:rPr>
        <w:t>,</w:t>
      </w:r>
      <w:r w:rsidR="00F42823" w:rsidRPr="00271E98">
        <w:rPr>
          <w:rFonts w:cstheme="minorHAnsi"/>
          <w:sz w:val="28"/>
          <w:szCs w:val="28"/>
          <w:lang w:val="en-US"/>
        </w:rPr>
        <w:t xml:space="preserve"> </w:t>
      </w:r>
      <w:r w:rsidR="00271E98" w:rsidRPr="00271E98">
        <w:rPr>
          <w:rFonts w:cstheme="minorHAnsi"/>
          <w:sz w:val="28"/>
          <w:szCs w:val="28"/>
          <w:lang w:val="en-US"/>
        </w:rPr>
        <w:t>we</w:t>
      </w:r>
      <w:r w:rsidR="00502F93" w:rsidRPr="00271E98">
        <w:rPr>
          <w:rFonts w:cstheme="minorHAnsi"/>
          <w:sz w:val="28"/>
          <w:szCs w:val="28"/>
          <w:lang w:val="en-US"/>
        </w:rPr>
        <w:t xml:space="preserve"> will ensure that the problem is solv</w:t>
      </w:r>
      <w:r w:rsidR="009C1754" w:rsidRPr="00271E98">
        <w:rPr>
          <w:rFonts w:cstheme="minorHAnsi"/>
          <w:sz w:val="28"/>
          <w:szCs w:val="28"/>
          <w:lang w:val="en-US"/>
        </w:rPr>
        <w:t>ed and the virus is properly managed to the best of our abilities as</w:t>
      </w:r>
      <w:r w:rsidR="00902F05" w:rsidRPr="00271E98">
        <w:rPr>
          <w:rFonts w:cstheme="minorHAnsi"/>
          <w:sz w:val="28"/>
          <w:szCs w:val="28"/>
          <w:lang w:val="en-US"/>
        </w:rPr>
        <w:t xml:space="preserve"> Mechatronics</w:t>
      </w:r>
      <w:r w:rsidR="009C1754" w:rsidRPr="00271E98">
        <w:rPr>
          <w:rFonts w:cstheme="minorHAnsi"/>
          <w:sz w:val="28"/>
          <w:szCs w:val="28"/>
          <w:lang w:val="en-US"/>
        </w:rPr>
        <w:t xml:space="preserve"> engineers</w:t>
      </w:r>
      <w:r w:rsidR="00271E98" w:rsidRPr="00271E98">
        <w:rPr>
          <w:rFonts w:cstheme="minorHAnsi"/>
          <w:sz w:val="28"/>
          <w:szCs w:val="28"/>
          <w:lang w:val="en-US"/>
        </w:rPr>
        <w:t>. By the grace of God, we triumph.</w:t>
      </w:r>
    </w:p>
    <w:p w14:paraId="19BD5247" w14:textId="77777777" w:rsidR="009C1754" w:rsidRPr="00271E98" w:rsidRDefault="009C1754" w:rsidP="00542DF8">
      <w:pPr>
        <w:jc w:val="both"/>
        <w:rPr>
          <w:rFonts w:cstheme="minorHAnsi"/>
          <w:sz w:val="32"/>
          <w:szCs w:val="32"/>
          <w:lang w:val="en-US"/>
        </w:rPr>
      </w:pPr>
    </w:p>
    <w:sectPr w:rsidR="009C1754" w:rsidRPr="00271E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B3ED" w14:textId="77777777" w:rsidR="00570BB5" w:rsidRDefault="00570BB5" w:rsidP="00BD63BC">
      <w:pPr>
        <w:spacing w:after="0" w:line="240" w:lineRule="auto"/>
      </w:pPr>
      <w:r>
        <w:separator/>
      </w:r>
    </w:p>
  </w:endnote>
  <w:endnote w:type="continuationSeparator" w:id="0">
    <w:p w14:paraId="0575C4E2" w14:textId="77777777" w:rsidR="00570BB5" w:rsidRDefault="00570BB5" w:rsidP="00B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31EE" w14:textId="77777777" w:rsidR="00570BB5" w:rsidRDefault="00570BB5" w:rsidP="00BD63BC">
      <w:pPr>
        <w:spacing w:after="0" w:line="240" w:lineRule="auto"/>
      </w:pPr>
      <w:r>
        <w:separator/>
      </w:r>
    </w:p>
  </w:footnote>
  <w:footnote w:type="continuationSeparator" w:id="0">
    <w:p w14:paraId="5EAAF10D" w14:textId="77777777" w:rsidR="00570BB5" w:rsidRDefault="00570BB5" w:rsidP="00BD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458AB"/>
    <w:multiLevelType w:val="multilevel"/>
    <w:tmpl w:val="A1D2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ED"/>
    <w:rsid w:val="000447EF"/>
    <w:rsid w:val="0007560F"/>
    <w:rsid w:val="00076D0C"/>
    <w:rsid w:val="000B5B68"/>
    <w:rsid w:val="0015617A"/>
    <w:rsid w:val="001A663B"/>
    <w:rsid w:val="001C65EB"/>
    <w:rsid w:val="00271E98"/>
    <w:rsid w:val="00401EBF"/>
    <w:rsid w:val="0044773B"/>
    <w:rsid w:val="00475D5D"/>
    <w:rsid w:val="004824E5"/>
    <w:rsid w:val="004A0EB1"/>
    <w:rsid w:val="004B1F2E"/>
    <w:rsid w:val="00502F93"/>
    <w:rsid w:val="00542DF8"/>
    <w:rsid w:val="00570BB5"/>
    <w:rsid w:val="005D69CE"/>
    <w:rsid w:val="0061383D"/>
    <w:rsid w:val="00626E27"/>
    <w:rsid w:val="006A2271"/>
    <w:rsid w:val="006F5EED"/>
    <w:rsid w:val="007C548D"/>
    <w:rsid w:val="008025F0"/>
    <w:rsid w:val="00841035"/>
    <w:rsid w:val="00902F05"/>
    <w:rsid w:val="00912F06"/>
    <w:rsid w:val="0093383F"/>
    <w:rsid w:val="00997ADD"/>
    <w:rsid w:val="009C1754"/>
    <w:rsid w:val="00AA4DBF"/>
    <w:rsid w:val="00B22E39"/>
    <w:rsid w:val="00B31575"/>
    <w:rsid w:val="00B51860"/>
    <w:rsid w:val="00B735A8"/>
    <w:rsid w:val="00BD63BC"/>
    <w:rsid w:val="00D07E3C"/>
    <w:rsid w:val="00D172CC"/>
    <w:rsid w:val="00D37740"/>
    <w:rsid w:val="00D61489"/>
    <w:rsid w:val="00D9427B"/>
    <w:rsid w:val="00DA7156"/>
    <w:rsid w:val="00E07F9D"/>
    <w:rsid w:val="00E325ED"/>
    <w:rsid w:val="00E42A9C"/>
    <w:rsid w:val="00EB6C84"/>
    <w:rsid w:val="00ED18A5"/>
    <w:rsid w:val="00EF3554"/>
    <w:rsid w:val="00F01B2F"/>
    <w:rsid w:val="00F42823"/>
    <w:rsid w:val="00FB76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91B8"/>
  <w15:chartTrackingRefBased/>
  <w15:docId w15:val="{9A243C7F-903F-4156-AF08-8C9555F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8A5"/>
    <w:pPr>
      <w:spacing w:before="100" w:beforeAutospacing="1" w:after="100" w:afterAutospacing="1" w:line="240" w:lineRule="auto"/>
    </w:pPr>
    <w:rPr>
      <w:rFonts w:ascii="Times New Roman" w:eastAsia="Times New Roman" w:hAnsi="Times New Roman" w:cs="Times New Roman"/>
      <w:sz w:val="24"/>
      <w:szCs w:val="24"/>
      <w:lang/>
    </w:rPr>
  </w:style>
  <w:style w:type="paragraph" w:styleId="NoSpacing">
    <w:name w:val="No Spacing"/>
    <w:uiPriority w:val="1"/>
    <w:qFormat/>
    <w:rsid w:val="00ED18A5"/>
    <w:pPr>
      <w:spacing w:after="0" w:line="240" w:lineRule="auto"/>
    </w:pPr>
  </w:style>
  <w:style w:type="character" w:customStyle="1" w:styleId="drop-capinner">
    <w:name w:val="drop-cap__inner"/>
    <w:basedOn w:val="DefaultParagraphFont"/>
    <w:rsid w:val="00542DF8"/>
  </w:style>
  <w:style w:type="character" w:styleId="Hyperlink">
    <w:name w:val="Hyperlink"/>
    <w:basedOn w:val="DefaultParagraphFont"/>
    <w:uiPriority w:val="99"/>
    <w:semiHidden/>
    <w:unhideWhenUsed/>
    <w:rsid w:val="00542DF8"/>
    <w:rPr>
      <w:color w:val="0000FF"/>
      <w:u w:val="single"/>
    </w:rPr>
  </w:style>
  <w:style w:type="paragraph" w:styleId="Header">
    <w:name w:val="header"/>
    <w:basedOn w:val="Normal"/>
    <w:link w:val="HeaderChar"/>
    <w:uiPriority w:val="99"/>
    <w:unhideWhenUsed/>
    <w:rsid w:val="00BD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3BC"/>
  </w:style>
  <w:style w:type="paragraph" w:styleId="Footer">
    <w:name w:val="footer"/>
    <w:basedOn w:val="Normal"/>
    <w:link w:val="FooterChar"/>
    <w:uiPriority w:val="99"/>
    <w:unhideWhenUsed/>
    <w:rsid w:val="00BD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8228">
      <w:bodyDiv w:val="1"/>
      <w:marLeft w:val="0"/>
      <w:marRight w:val="0"/>
      <w:marTop w:val="0"/>
      <w:marBottom w:val="0"/>
      <w:divBdr>
        <w:top w:val="none" w:sz="0" w:space="0" w:color="auto"/>
        <w:left w:val="none" w:sz="0" w:space="0" w:color="auto"/>
        <w:bottom w:val="none" w:sz="0" w:space="0" w:color="auto"/>
        <w:right w:val="none" w:sz="0" w:space="0" w:color="auto"/>
      </w:divBdr>
    </w:div>
    <w:div w:id="829518386">
      <w:bodyDiv w:val="1"/>
      <w:marLeft w:val="0"/>
      <w:marRight w:val="0"/>
      <w:marTop w:val="0"/>
      <w:marBottom w:val="0"/>
      <w:divBdr>
        <w:top w:val="none" w:sz="0" w:space="0" w:color="auto"/>
        <w:left w:val="none" w:sz="0" w:space="0" w:color="auto"/>
        <w:bottom w:val="none" w:sz="0" w:space="0" w:color="auto"/>
        <w:right w:val="none" w:sz="0" w:space="0" w:color="auto"/>
      </w:divBdr>
    </w:div>
    <w:div w:id="882248579">
      <w:bodyDiv w:val="1"/>
      <w:marLeft w:val="0"/>
      <w:marRight w:val="0"/>
      <w:marTop w:val="0"/>
      <w:marBottom w:val="0"/>
      <w:divBdr>
        <w:top w:val="none" w:sz="0" w:space="0" w:color="auto"/>
        <w:left w:val="none" w:sz="0" w:space="0" w:color="auto"/>
        <w:bottom w:val="none" w:sz="0" w:space="0" w:color="auto"/>
        <w:right w:val="none" w:sz="0" w:space="0" w:color="auto"/>
      </w:divBdr>
    </w:div>
    <w:div w:id="967976771">
      <w:bodyDiv w:val="1"/>
      <w:marLeft w:val="0"/>
      <w:marRight w:val="0"/>
      <w:marTop w:val="0"/>
      <w:marBottom w:val="0"/>
      <w:divBdr>
        <w:top w:val="none" w:sz="0" w:space="0" w:color="auto"/>
        <w:left w:val="none" w:sz="0" w:space="0" w:color="auto"/>
        <w:bottom w:val="none" w:sz="0" w:space="0" w:color="auto"/>
        <w:right w:val="none" w:sz="0" w:space="0" w:color="auto"/>
      </w:divBdr>
    </w:div>
    <w:div w:id="1146320389">
      <w:bodyDiv w:val="1"/>
      <w:marLeft w:val="0"/>
      <w:marRight w:val="0"/>
      <w:marTop w:val="0"/>
      <w:marBottom w:val="0"/>
      <w:divBdr>
        <w:top w:val="none" w:sz="0" w:space="0" w:color="auto"/>
        <w:left w:val="none" w:sz="0" w:space="0" w:color="auto"/>
        <w:bottom w:val="none" w:sz="0" w:space="0" w:color="auto"/>
        <w:right w:val="none" w:sz="0" w:space="0" w:color="auto"/>
      </w:divBdr>
    </w:div>
    <w:div w:id="1163471197">
      <w:bodyDiv w:val="1"/>
      <w:marLeft w:val="0"/>
      <w:marRight w:val="0"/>
      <w:marTop w:val="0"/>
      <w:marBottom w:val="0"/>
      <w:divBdr>
        <w:top w:val="none" w:sz="0" w:space="0" w:color="auto"/>
        <w:left w:val="none" w:sz="0" w:space="0" w:color="auto"/>
        <w:bottom w:val="none" w:sz="0" w:space="0" w:color="auto"/>
        <w:right w:val="none" w:sz="0" w:space="0" w:color="auto"/>
      </w:divBdr>
    </w:div>
    <w:div w:id="1258362880">
      <w:bodyDiv w:val="1"/>
      <w:marLeft w:val="0"/>
      <w:marRight w:val="0"/>
      <w:marTop w:val="0"/>
      <w:marBottom w:val="0"/>
      <w:divBdr>
        <w:top w:val="none" w:sz="0" w:space="0" w:color="auto"/>
        <w:left w:val="none" w:sz="0" w:space="0" w:color="auto"/>
        <w:bottom w:val="none" w:sz="0" w:space="0" w:color="auto"/>
        <w:right w:val="none" w:sz="0" w:space="0" w:color="auto"/>
      </w:divBdr>
    </w:div>
    <w:div w:id="1287346040">
      <w:bodyDiv w:val="1"/>
      <w:marLeft w:val="0"/>
      <w:marRight w:val="0"/>
      <w:marTop w:val="0"/>
      <w:marBottom w:val="0"/>
      <w:divBdr>
        <w:top w:val="none" w:sz="0" w:space="0" w:color="auto"/>
        <w:left w:val="none" w:sz="0" w:space="0" w:color="auto"/>
        <w:bottom w:val="none" w:sz="0" w:space="0" w:color="auto"/>
        <w:right w:val="none" w:sz="0" w:space="0" w:color="auto"/>
      </w:divBdr>
    </w:div>
    <w:div w:id="1330019159">
      <w:bodyDiv w:val="1"/>
      <w:marLeft w:val="0"/>
      <w:marRight w:val="0"/>
      <w:marTop w:val="0"/>
      <w:marBottom w:val="0"/>
      <w:divBdr>
        <w:top w:val="none" w:sz="0" w:space="0" w:color="auto"/>
        <w:left w:val="none" w:sz="0" w:space="0" w:color="auto"/>
        <w:bottom w:val="none" w:sz="0" w:space="0" w:color="auto"/>
        <w:right w:val="none" w:sz="0" w:space="0" w:color="auto"/>
      </w:divBdr>
    </w:div>
    <w:div w:id="1364940210">
      <w:bodyDiv w:val="1"/>
      <w:marLeft w:val="0"/>
      <w:marRight w:val="0"/>
      <w:marTop w:val="0"/>
      <w:marBottom w:val="0"/>
      <w:divBdr>
        <w:top w:val="none" w:sz="0" w:space="0" w:color="auto"/>
        <w:left w:val="none" w:sz="0" w:space="0" w:color="auto"/>
        <w:bottom w:val="none" w:sz="0" w:space="0" w:color="auto"/>
        <w:right w:val="none" w:sz="0" w:space="0" w:color="auto"/>
      </w:divBdr>
    </w:div>
    <w:div w:id="1711612765">
      <w:bodyDiv w:val="1"/>
      <w:marLeft w:val="0"/>
      <w:marRight w:val="0"/>
      <w:marTop w:val="0"/>
      <w:marBottom w:val="0"/>
      <w:divBdr>
        <w:top w:val="none" w:sz="0" w:space="0" w:color="auto"/>
        <w:left w:val="none" w:sz="0" w:space="0" w:color="auto"/>
        <w:bottom w:val="none" w:sz="0" w:space="0" w:color="auto"/>
        <w:right w:val="none" w:sz="0" w:space="0" w:color="auto"/>
      </w:divBdr>
    </w:div>
    <w:div w:id="18926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ei=z7c6Xp2kJcSx8gLE5KfoDQ&amp;q=guardian+japan+coronavirus+car+makers&amp;oq=guardian+japan+coronavirus+car+makers&amp;gs_l=psy-ab.3...3539.7570..7650...0.0..0.76.1784.30......0....1..gws-wiz.......0i131j0j0i22i30j33i160j33i21j33i22i29i30.G7QcskRP2_I&amp;ved=0ahUKEwjdx-65t7rnAhXEmFwKHUTyCd0Q4dUDCAs&amp;uact=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ei=z7c6Xp2kJcSx8gLE5KfoDQ&amp;q=guardian+japan+coronavirus+car+makers&amp;oq=guardian+japan+coronavirus+car+makers&amp;gs_l=psy-ab.3...3539.7570..7650...0.0..0.76.1784.30......0....1..gws-wiz.......0i131j0j0i22i30j33i160j33i21j33i22i29i30.G7QcskRP2_I&amp;ved=0ahUKEwjdx-65t7rnAhXEmFwKHUTyCd0Q4dUDCAs&amp;uact=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6A85-9BA8-4624-B1B4-23B16F7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10</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Chinaeme Emerole</dc:creator>
  <cp:keywords/>
  <dc:description/>
  <cp:lastModifiedBy>EZENWA EMEROLE</cp:lastModifiedBy>
  <cp:revision>14</cp:revision>
  <dcterms:created xsi:type="dcterms:W3CDTF">2020-04-10T14:03:00Z</dcterms:created>
  <dcterms:modified xsi:type="dcterms:W3CDTF">2020-04-12T09:52:00Z</dcterms:modified>
</cp:coreProperties>
</file>