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76" w:rsidRPr="003E50AA" w:rsidRDefault="00CB4DFE" w:rsidP="00790A08">
      <w:pPr>
        <w:spacing w:line="480" w:lineRule="auto"/>
        <w:rPr>
          <w:rFonts w:ascii="Times New Roman" w:hAnsi="Times New Roman" w:cs="Times New Roman"/>
          <w:sz w:val="24"/>
          <w:szCs w:val="24"/>
        </w:rPr>
      </w:pPr>
      <w:r w:rsidRPr="003E50AA">
        <w:rPr>
          <w:rFonts w:ascii="Times New Roman" w:hAnsi="Times New Roman" w:cs="Times New Roman"/>
          <w:sz w:val="24"/>
          <w:szCs w:val="24"/>
        </w:rPr>
        <w:t>NAME</w:t>
      </w:r>
      <w:r w:rsidR="00790A08" w:rsidRPr="003E50AA">
        <w:rPr>
          <w:rFonts w:ascii="Times New Roman" w:hAnsi="Times New Roman" w:cs="Times New Roman"/>
          <w:sz w:val="24"/>
          <w:szCs w:val="24"/>
        </w:rPr>
        <w:t>; AHMED AMINA</w:t>
      </w:r>
    </w:p>
    <w:p w:rsidR="00CB4DFE" w:rsidRPr="003E50AA" w:rsidRDefault="00CB4DFE" w:rsidP="00790A08">
      <w:pPr>
        <w:spacing w:line="480" w:lineRule="auto"/>
        <w:rPr>
          <w:rFonts w:ascii="Times New Roman" w:hAnsi="Times New Roman" w:cs="Times New Roman"/>
          <w:sz w:val="24"/>
          <w:szCs w:val="24"/>
        </w:rPr>
      </w:pPr>
      <w:r w:rsidRPr="003E50AA">
        <w:rPr>
          <w:rFonts w:ascii="Times New Roman" w:hAnsi="Times New Roman" w:cs="Times New Roman"/>
          <w:sz w:val="24"/>
          <w:szCs w:val="24"/>
        </w:rPr>
        <w:t>MATRIC NUMBER</w:t>
      </w:r>
      <w:r w:rsidR="00790A08" w:rsidRPr="003E50AA">
        <w:rPr>
          <w:rFonts w:ascii="Times New Roman" w:hAnsi="Times New Roman" w:cs="Times New Roman"/>
          <w:sz w:val="24"/>
          <w:szCs w:val="24"/>
        </w:rPr>
        <w:t>; 16/MHS02/007</w:t>
      </w:r>
    </w:p>
    <w:p w:rsidR="00CB4DFE" w:rsidRPr="003E50AA" w:rsidRDefault="00CB4DFE" w:rsidP="00790A08">
      <w:pPr>
        <w:spacing w:line="480" w:lineRule="auto"/>
        <w:rPr>
          <w:rFonts w:ascii="Times New Roman" w:hAnsi="Times New Roman" w:cs="Times New Roman"/>
          <w:sz w:val="24"/>
          <w:szCs w:val="24"/>
        </w:rPr>
      </w:pPr>
      <w:r w:rsidRPr="003E50AA">
        <w:rPr>
          <w:rFonts w:ascii="Times New Roman" w:hAnsi="Times New Roman" w:cs="Times New Roman"/>
          <w:sz w:val="24"/>
          <w:szCs w:val="24"/>
        </w:rPr>
        <w:t>COURSE CODE</w:t>
      </w:r>
      <w:r w:rsidR="00790A08" w:rsidRPr="003E50AA">
        <w:rPr>
          <w:rFonts w:ascii="Times New Roman" w:hAnsi="Times New Roman" w:cs="Times New Roman"/>
          <w:sz w:val="24"/>
          <w:szCs w:val="24"/>
        </w:rPr>
        <w:t>; NSC414</w:t>
      </w:r>
    </w:p>
    <w:p w:rsidR="00CB4DFE" w:rsidRPr="003E50AA" w:rsidRDefault="00CB4DFE" w:rsidP="00790A08">
      <w:pPr>
        <w:spacing w:line="480" w:lineRule="auto"/>
        <w:rPr>
          <w:rFonts w:ascii="Times New Roman" w:hAnsi="Times New Roman" w:cs="Times New Roman"/>
          <w:sz w:val="24"/>
          <w:szCs w:val="24"/>
        </w:rPr>
      </w:pPr>
      <w:r w:rsidRPr="003E50AA">
        <w:rPr>
          <w:rFonts w:ascii="Times New Roman" w:hAnsi="Times New Roman" w:cs="Times New Roman"/>
          <w:sz w:val="24"/>
          <w:szCs w:val="24"/>
        </w:rPr>
        <w:t>COURSE</w:t>
      </w:r>
      <w:r w:rsidR="00790A08" w:rsidRPr="003E50AA">
        <w:rPr>
          <w:rFonts w:ascii="Times New Roman" w:hAnsi="Times New Roman" w:cs="Times New Roman"/>
          <w:sz w:val="24"/>
          <w:szCs w:val="24"/>
        </w:rPr>
        <w:t xml:space="preserve"> TITLE; Research Methods </w:t>
      </w:r>
      <w:proofErr w:type="gramStart"/>
      <w:r w:rsidR="00790A08" w:rsidRPr="003E50AA">
        <w:rPr>
          <w:rFonts w:ascii="Times New Roman" w:hAnsi="Times New Roman" w:cs="Times New Roman"/>
          <w:sz w:val="24"/>
          <w:szCs w:val="24"/>
        </w:rPr>
        <w:t>In</w:t>
      </w:r>
      <w:proofErr w:type="gramEnd"/>
      <w:r w:rsidR="00790A08" w:rsidRPr="003E50AA">
        <w:rPr>
          <w:rFonts w:ascii="Times New Roman" w:hAnsi="Times New Roman" w:cs="Times New Roman"/>
          <w:sz w:val="24"/>
          <w:szCs w:val="24"/>
        </w:rPr>
        <w:t xml:space="preserve"> Nursing</w:t>
      </w:r>
    </w:p>
    <w:p w:rsidR="00CB4DFE" w:rsidRPr="003E50AA" w:rsidRDefault="00CB4DFE" w:rsidP="00790A08">
      <w:pPr>
        <w:spacing w:line="480" w:lineRule="auto"/>
        <w:rPr>
          <w:rFonts w:ascii="Times New Roman" w:hAnsi="Times New Roman" w:cs="Times New Roman"/>
          <w:sz w:val="24"/>
          <w:szCs w:val="24"/>
        </w:rPr>
      </w:pPr>
      <w:r w:rsidRPr="003E50AA">
        <w:rPr>
          <w:rFonts w:ascii="Times New Roman" w:hAnsi="Times New Roman" w:cs="Times New Roman"/>
          <w:sz w:val="24"/>
          <w:szCs w:val="24"/>
        </w:rPr>
        <w:t>DATE</w:t>
      </w:r>
      <w:r w:rsidR="00790A08" w:rsidRPr="003E50AA">
        <w:rPr>
          <w:rFonts w:ascii="Times New Roman" w:hAnsi="Times New Roman" w:cs="Times New Roman"/>
          <w:sz w:val="24"/>
          <w:szCs w:val="24"/>
        </w:rPr>
        <w:t>; 12/04/20</w:t>
      </w:r>
    </w:p>
    <w:p w:rsidR="00CB4DFE" w:rsidRDefault="00CB4DFE" w:rsidP="00790A08">
      <w:pPr>
        <w:spacing w:line="480" w:lineRule="auto"/>
        <w:rPr>
          <w:rFonts w:ascii="Times New Roman" w:hAnsi="Times New Roman" w:cs="Times New Roman"/>
          <w:sz w:val="24"/>
          <w:szCs w:val="24"/>
        </w:rPr>
      </w:pPr>
    </w:p>
    <w:p w:rsidR="00CB4DFE" w:rsidRPr="00790A08" w:rsidRDefault="00CB4DFE" w:rsidP="00790A0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365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0A08">
        <w:rPr>
          <w:rFonts w:ascii="Times New Roman" w:hAnsi="Times New Roman" w:cs="Times New Roman"/>
          <w:sz w:val="24"/>
          <w:szCs w:val="24"/>
        </w:rPr>
        <w:t>QUESTION</w:t>
      </w:r>
    </w:p>
    <w:p w:rsidR="00CB4DFE" w:rsidRPr="00790A08" w:rsidRDefault="00CB4DFE" w:rsidP="00790A08">
      <w:pPr>
        <w:spacing w:line="480" w:lineRule="auto"/>
        <w:rPr>
          <w:rFonts w:ascii="Times New Roman" w:hAnsi="Times New Roman" w:cs="Times New Roman"/>
          <w:sz w:val="24"/>
          <w:szCs w:val="24"/>
        </w:rPr>
      </w:pPr>
    </w:p>
    <w:p w:rsidR="00CB4DFE" w:rsidRPr="00790A08" w:rsidRDefault="00B36515" w:rsidP="00790A08">
      <w:pPr>
        <w:pStyle w:val="ListParagraph"/>
        <w:numPr>
          <w:ilvl w:val="0"/>
          <w:numId w:val="17"/>
        </w:numPr>
        <w:spacing w:line="480" w:lineRule="auto"/>
        <w:rPr>
          <w:rFonts w:ascii="Times New Roman" w:hAnsi="Times New Roman" w:cs="Times New Roman"/>
          <w:sz w:val="24"/>
          <w:szCs w:val="24"/>
        </w:rPr>
      </w:pPr>
      <w:r w:rsidRPr="00790A08">
        <w:rPr>
          <w:rFonts w:ascii="Times New Roman" w:hAnsi="Times New Roman" w:cs="Times New Roman"/>
          <w:sz w:val="24"/>
          <w:szCs w:val="24"/>
        </w:rPr>
        <w:t>Summarize quantitative data collection methods with relevant examples.</w:t>
      </w:r>
    </w:p>
    <w:p w:rsidR="00B36515" w:rsidRPr="00790A08" w:rsidRDefault="00B36515" w:rsidP="00790A08">
      <w:pPr>
        <w:pStyle w:val="ListParagraph"/>
        <w:numPr>
          <w:ilvl w:val="0"/>
          <w:numId w:val="17"/>
        </w:numPr>
        <w:spacing w:line="480" w:lineRule="auto"/>
        <w:rPr>
          <w:rFonts w:ascii="Times New Roman" w:hAnsi="Times New Roman" w:cs="Times New Roman"/>
          <w:sz w:val="24"/>
          <w:szCs w:val="24"/>
        </w:rPr>
      </w:pPr>
      <w:r w:rsidRPr="00790A08">
        <w:rPr>
          <w:rFonts w:ascii="Times New Roman" w:hAnsi="Times New Roman" w:cs="Times New Roman"/>
          <w:sz w:val="24"/>
          <w:szCs w:val="24"/>
        </w:rPr>
        <w:t>Summarize qualitative data collection methods with relevant examples.</w:t>
      </w:r>
    </w:p>
    <w:p w:rsidR="00CB4DFE" w:rsidRPr="00790A08" w:rsidRDefault="00CB4DFE" w:rsidP="00790A08">
      <w:pPr>
        <w:spacing w:line="480" w:lineRule="auto"/>
        <w:rPr>
          <w:rFonts w:ascii="Times New Roman" w:hAnsi="Times New Roman" w:cs="Times New Roman"/>
          <w:sz w:val="24"/>
          <w:szCs w:val="24"/>
        </w:rPr>
      </w:pPr>
      <w:r w:rsidRPr="00790A08">
        <w:rPr>
          <w:rFonts w:ascii="Times New Roman" w:hAnsi="Times New Roman" w:cs="Times New Roman"/>
          <w:sz w:val="24"/>
          <w:szCs w:val="24"/>
        </w:rPr>
        <w:t xml:space="preserve">                                                    </w:t>
      </w:r>
      <w:r w:rsidR="00B36515" w:rsidRPr="00790A08">
        <w:rPr>
          <w:rFonts w:ascii="Times New Roman" w:hAnsi="Times New Roman" w:cs="Times New Roman"/>
          <w:sz w:val="24"/>
          <w:szCs w:val="24"/>
        </w:rPr>
        <w:t xml:space="preserve">        </w:t>
      </w:r>
      <w:r w:rsidRPr="00790A08">
        <w:rPr>
          <w:rFonts w:ascii="Times New Roman" w:hAnsi="Times New Roman" w:cs="Times New Roman"/>
          <w:sz w:val="24"/>
          <w:szCs w:val="24"/>
        </w:rPr>
        <w:t xml:space="preserve"> ANSWER</w:t>
      </w:r>
    </w:p>
    <w:p w:rsidR="00CB4DFE" w:rsidRPr="00790A08" w:rsidRDefault="00CB4DFE" w:rsidP="00790A08">
      <w:pPr>
        <w:pStyle w:val="ListParagraph"/>
        <w:numPr>
          <w:ilvl w:val="0"/>
          <w:numId w:val="3"/>
        </w:numPr>
        <w:spacing w:line="480" w:lineRule="auto"/>
        <w:rPr>
          <w:rStyle w:val="e24kjd"/>
          <w:rFonts w:ascii="Times New Roman" w:hAnsi="Times New Roman" w:cs="Times New Roman"/>
          <w:sz w:val="24"/>
          <w:szCs w:val="24"/>
        </w:rPr>
      </w:pPr>
      <w:r w:rsidRPr="00790A08">
        <w:rPr>
          <w:rStyle w:val="e24kjd"/>
          <w:rFonts w:ascii="Times New Roman" w:hAnsi="Times New Roman" w:cs="Times New Roman"/>
          <w:bCs/>
          <w:sz w:val="24"/>
          <w:szCs w:val="24"/>
        </w:rPr>
        <w:t>Quantitative data</w:t>
      </w:r>
      <w:r w:rsidRPr="00790A08">
        <w:rPr>
          <w:rStyle w:val="e24kjd"/>
          <w:rFonts w:ascii="Times New Roman" w:hAnsi="Times New Roman" w:cs="Times New Roman"/>
          <w:sz w:val="24"/>
          <w:szCs w:val="24"/>
        </w:rPr>
        <w:t xml:space="preserve"> is </w:t>
      </w:r>
      <w:r w:rsidRPr="00790A08">
        <w:rPr>
          <w:rStyle w:val="e24kjd"/>
          <w:rFonts w:ascii="Times New Roman" w:hAnsi="Times New Roman" w:cs="Times New Roman"/>
          <w:bCs/>
          <w:sz w:val="24"/>
          <w:szCs w:val="24"/>
        </w:rPr>
        <w:t>defined</w:t>
      </w:r>
      <w:r w:rsidRPr="00790A08">
        <w:rPr>
          <w:rStyle w:val="e24kjd"/>
          <w:rFonts w:ascii="Times New Roman" w:hAnsi="Times New Roman" w:cs="Times New Roman"/>
          <w:sz w:val="24"/>
          <w:szCs w:val="24"/>
        </w:rPr>
        <w:t xml:space="preserve"> as the value of </w:t>
      </w:r>
      <w:r w:rsidRPr="00790A08">
        <w:rPr>
          <w:rStyle w:val="e24kjd"/>
          <w:rFonts w:ascii="Times New Roman" w:hAnsi="Times New Roman" w:cs="Times New Roman"/>
          <w:bCs/>
          <w:sz w:val="24"/>
          <w:szCs w:val="24"/>
        </w:rPr>
        <w:t>data</w:t>
      </w:r>
      <w:r w:rsidRPr="00790A08">
        <w:rPr>
          <w:rStyle w:val="e24kjd"/>
          <w:rFonts w:ascii="Times New Roman" w:hAnsi="Times New Roman" w:cs="Times New Roman"/>
          <w:sz w:val="24"/>
          <w:szCs w:val="24"/>
        </w:rPr>
        <w:t xml:space="preserve"> in the form of counts or numbers where each </w:t>
      </w:r>
      <w:r w:rsidRPr="00790A08">
        <w:rPr>
          <w:rStyle w:val="e24kjd"/>
          <w:rFonts w:ascii="Times New Roman" w:hAnsi="Times New Roman" w:cs="Times New Roman"/>
          <w:bCs/>
          <w:sz w:val="24"/>
          <w:szCs w:val="24"/>
        </w:rPr>
        <w:t>data</w:t>
      </w:r>
      <w:r w:rsidRPr="00790A08">
        <w:rPr>
          <w:rStyle w:val="e24kjd"/>
          <w:rFonts w:ascii="Times New Roman" w:hAnsi="Times New Roman" w:cs="Times New Roman"/>
          <w:sz w:val="24"/>
          <w:szCs w:val="24"/>
        </w:rPr>
        <w:t xml:space="preserve">-set has an unique numerical value associated with it, therefore, </w:t>
      </w:r>
      <w:r w:rsidR="00D66A2F" w:rsidRPr="00790A08">
        <w:rPr>
          <w:rStyle w:val="e24kjd"/>
          <w:rFonts w:ascii="Times New Roman" w:hAnsi="Times New Roman" w:cs="Times New Roman"/>
          <w:sz w:val="24"/>
          <w:szCs w:val="24"/>
        </w:rPr>
        <w:t>q</w:t>
      </w:r>
      <w:r w:rsidR="00D66A2F" w:rsidRPr="00790A08">
        <w:rPr>
          <w:rFonts w:ascii="Times New Roman" w:hAnsi="Times New Roman" w:cs="Times New Roman"/>
          <w:sz w:val="24"/>
          <w:szCs w:val="24"/>
        </w:rPr>
        <w:t>uantitative</w:t>
      </w:r>
      <w:r w:rsidRPr="00790A08">
        <w:rPr>
          <w:rFonts w:ascii="Times New Roman" w:hAnsi="Times New Roman" w:cs="Times New Roman"/>
          <w:sz w:val="24"/>
          <w:szCs w:val="24"/>
        </w:rPr>
        <w:t xml:space="preserve"> data collection method can be defined as the methods gathering</w:t>
      </w:r>
      <w:r w:rsidR="00D66A2F" w:rsidRPr="00790A08">
        <w:rPr>
          <w:rFonts w:ascii="Times New Roman" w:hAnsi="Times New Roman" w:cs="Times New Roman"/>
          <w:sz w:val="24"/>
          <w:szCs w:val="24"/>
        </w:rPr>
        <w:t xml:space="preserve"> of data and information </w:t>
      </w:r>
      <w:r w:rsidR="00D66A2F" w:rsidRPr="00790A08">
        <w:rPr>
          <w:rStyle w:val="e24kjd"/>
          <w:rFonts w:ascii="Times New Roman" w:hAnsi="Times New Roman" w:cs="Times New Roman"/>
          <w:sz w:val="24"/>
          <w:szCs w:val="24"/>
        </w:rPr>
        <w:t>on variables of interest, to enables one to answer stated research questions.</w:t>
      </w:r>
    </w:p>
    <w:p w:rsidR="00D66A2F" w:rsidRPr="00790A08" w:rsidRDefault="00D66A2F" w:rsidP="00790A08">
      <w:pPr>
        <w:pStyle w:val="ListParagraph"/>
        <w:spacing w:line="480" w:lineRule="auto"/>
        <w:rPr>
          <w:rStyle w:val="e24kjd"/>
          <w:rFonts w:ascii="Times New Roman" w:hAnsi="Times New Roman" w:cs="Times New Roman"/>
          <w:sz w:val="24"/>
          <w:szCs w:val="24"/>
        </w:rPr>
      </w:pPr>
    </w:p>
    <w:p w:rsidR="00D66A2F" w:rsidRPr="00790A08" w:rsidRDefault="00D66A2F" w:rsidP="00790A08">
      <w:pPr>
        <w:pStyle w:val="ListParagraph"/>
        <w:spacing w:line="480" w:lineRule="auto"/>
        <w:rPr>
          <w:rStyle w:val="e24kjd"/>
          <w:rFonts w:ascii="Times New Roman" w:hAnsi="Times New Roman" w:cs="Times New Roman"/>
          <w:bCs/>
          <w:sz w:val="24"/>
          <w:szCs w:val="24"/>
        </w:rPr>
      </w:pPr>
      <w:r w:rsidRPr="00790A08">
        <w:rPr>
          <w:rStyle w:val="e24kjd"/>
          <w:rFonts w:ascii="Times New Roman" w:hAnsi="Times New Roman" w:cs="Times New Roman"/>
          <w:bCs/>
          <w:sz w:val="24"/>
          <w:szCs w:val="24"/>
        </w:rPr>
        <w:t>METHODS OF QUANTITATIVE DATA COLLECTION</w:t>
      </w:r>
    </w:p>
    <w:p w:rsidR="0050738C" w:rsidRPr="00790A08" w:rsidRDefault="00B36515" w:rsidP="00790A08">
      <w:pPr>
        <w:pStyle w:val="ListParagraph"/>
        <w:numPr>
          <w:ilvl w:val="0"/>
          <w:numId w:val="4"/>
        </w:numPr>
        <w:spacing w:line="480" w:lineRule="auto"/>
        <w:rPr>
          <w:rStyle w:val="e24kjd"/>
          <w:rFonts w:ascii="Times New Roman" w:hAnsi="Times New Roman" w:cs="Times New Roman"/>
          <w:sz w:val="24"/>
          <w:szCs w:val="24"/>
        </w:rPr>
      </w:pPr>
      <w:r w:rsidRPr="00790A08">
        <w:rPr>
          <w:rStyle w:val="e24kjd"/>
          <w:rFonts w:ascii="Times New Roman" w:hAnsi="Times New Roman" w:cs="Times New Roman"/>
          <w:bCs/>
          <w:sz w:val="24"/>
          <w:szCs w:val="24"/>
        </w:rPr>
        <w:t>Experiments</w:t>
      </w:r>
    </w:p>
    <w:p w:rsidR="003A544A" w:rsidRPr="00790A08" w:rsidRDefault="00B36515" w:rsidP="00790A08">
      <w:pPr>
        <w:pStyle w:val="ListParagraph"/>
        <w:numPr>
          <w:ilvl w:val="0"/>
          <w:numId w:val="4"/>
        </w:numPr>
        <w:spacing w:line="480" w:lineRule="auto"/>
        <w:rPr>
          <w:rStyle w:val="e24kjd"/>
          <w:rFonts w:ascii="Times New Roman" w:hAnsi="Times New Roman" w:cs="Times New Roman"/>
          <w:sz w:val="24"/>
          <w:szCs w:val="24"/>
        </w:rPr>
      </w:pPr>
      <w:r w:rsidRPr="00790A08">
        <w:rPr>
          <w:rStyle w:val="e24kjd"/>
          <w:rFonts w:ascii="Times New Roman" w:hAnsi="Times New Roman" w:cs="Times New Roman"/>
          <w:bCs/>
          <w:sz w:val="24"/>
          <w:szCs w:val="24"/>
        </w:rPr>
        <w:t>Observation</w:t>
      </w:r>
    </w:p>
    <w:p w:rsidR="003A544A" w:rsidRPr="00790A08" w:rsidRDefault="00B36515" w:rsidP="00790A08">
      <w:pPr>
        <w:pStyle w:val="ListParagraph"/>
        <w:numPr>
          <w:ilvl w:val="0"/>
          <w:numId w:val="4"/>
        </w:numPr>
        <w:spacing w:line="480" w:lineRule="auto"/>
        <w:rPr>
          <w:rStyle w:val="e24kjd"/>
          <w:rFonts w:ascii="Times New Roman" w:hAnsi="Times New Roman" w:cs="Times New Roman"/>
          <w:sz w:val="24"/>
          <w:szCs w:val="24"/>
        </w:rPr>
      </w:pPr>
      <w:r w:rsidRPr="00790A08">
        <w:rPr>
          <w:rStyle w:val="e24kjd"/>
          <w:rFonts w:ascii="Times New Roman" w:hAnsi="Times New Roman" w:cs="Times New Roman"/>
          <w:bCs/>
          <w:sz w:val="24"/>
          <w:szCs w:val="24"/>
        </w:rPr>
        <w:t>Document reviews</w:t>
      </w:r>
    </w:p>
    <w:p w:rsidR="003A544A" w:rsidRPr="00790A08" w:rsidRDefault="00B36515" w:rsidP="00790A08">
      <w:pPr>
        <w:pStyle w:val="ListParagraph"/>
        <w:numPr>
          <w:ilvl w:val="0"/>
          <w:numId w:val="4"/>
        </w:numPr>
        <w:spacing w:line="480" w:lineRule="auto"/>
        <w:rPr>
          <w:rStyle w:val="e24kjd"/>
          <w:rFonts w:ascii="Times New Roman" w:hAnsi="Times New Roman" w:cs="Times New Roman"/>
          <w:sz w:val="24"/>
          <w:szCs w:val="24"/>
        </w:rPr>
      </w:pPr>
      <w:r w:rsidRPr="00790A08">
        <w:rPr>
          <w:rStyle w:val="e24kjd"/>
          <w:rFonts w:ascii="Times New Roman" w:hAnsi="Times New Roman" w:cs="Times New Roman"/>
          <w:sz w:val="24"/>
          <w:szCs w:val="24"/>
        </w:rPr>
        <w:lastRenderedPageBreak/>
        <w:t>Survey questionnaires</w:t>
      </w:r>
    </w:p>
    <w:p w:rsidR="003A544A" w:rsidRPr="00790A08" w:rsidRDefault="003A544A" w:rsidP="00790A08">
      <w:pPr>
        <w:pStyle w:val="ListParagraph"/>
        <w:numPr>
          <w:ilvl w:val="0"/>
          <w:numId w:val="4"/>
        </w:numPr>
        <w:spacing w:line="480" w:lineRule="auto"/>
        <w:rPr>
          <w:rStyle w:val="e24kjd"/>
          <w:rFonts w:ascii="Times New Roman" w:hAnsi="Times New Roman" w:cs="Times New Roman"/>
          <w:sz w:val="24"/>
          <w:szCs w:val="24"/>
        </w:rPr>
      </w:pPr>
      <w:r w:rsidRPr="00790A08">
        <w:rPr>
          <w:rStyle w:val="e24kjd"/>
          <w:rFonts w:ascii="Times New Roman" w:hAnsi="Times New Roman" w:cs="Times New Roman"/>
          <w:sz w:val="24"/>
          <w:szCs w:val="24"/>
        </w:rPr>
        <w:t>INTERVIEWS</w:t>
      </w:r>
    </w:p>
    <w:p w:rsidR="0050738C" w:rsidRPr="00790A08" w:rsidRDefault="0050738C" w:rsidP="00790A08">
      <w:pPr>
        <w:spacing w:line="480" w:lineRule="auto"/>
        <w:rPr>
          <w:rStyle w:val="e24kjd"/>
          <w:rFonts w:ascii="Times New Roman" w:hAnsi="Times New Roman" w:cs="Times New Roman"/>
          <w:sz w:val="24"/>
          <w:szCs w:val="24"/>
        </w:rPr>
      </w:pPr>
    </w:p>
    <w:p w:rsidR="0050738C" w:rsidRPr="00790A08" w:rsidRDefault="0050738C" w:rsidP="00790A08">
      <w:pPr>
        <w:pStyle w:val="ListParagraph"/>
        <w:numPr>
          <w:ilvl w:val="0"/>
          <w:numId w:val="10"/>
        </w:numPr>
        <w:spacing w:line="480" w:lineRule="auto"/>
        <w:rPr>
          <w:rFonts w:ascii="Times New Roman" w:hAnsi="Times New Roman" w:cs="Times New Roman"/>
          <w:sz w:val="24"/>
          <w:szCs w:val="24"/>
        </w:rPr>
      </w:pPr>
      <w:r w:rsidRPr="00790A08">
        <w:rPr>
          <w:rFonts w:ascii="Times New Roman" w:hAnsi="Times New Roman" w:cs="Times New Roman"/>
          <w:b/>
          <w:bCs/>
          <w:sz w:val="24"/>
          <w:szCs w:val="24"/>
        </w:rPr>
        <w:t>Experiment</w:t>
      </w:r>
      <w:r w:rsidRPr="00790A08">
        <w:rPr>
          <w:rFonts w:ascii="Times New Roman" w:hAnsi="Times New Roman" w:cs="Times New Roman"/>
          <w:bCs/>
          <w:sz w:val="24"/>
          <w:szCs w:val="24"/>
        </w:rPr>
        <w:t>. Experiment is a quantitative method of data collection, here</w:t>
      </w:r>
      <w:r w:rsidR="00CD66B6" w:rsidRPr="00790A08">
        <w:rPr>
          <w:rFonts w:ascii="Times New Roman" w:hAnsi="Times New Roman" w:cs="Times New Roman"/>
          <w:bCs/>
          <w:sz w:val="24"/>
          <w:szCs w:val="24"/>
        </w:rPr>
        <w:t>, the</w:t>
      </w:r>
      <w:r w:rsidRPr="00790A08">
        <w:rPr>
          <w:rFonts w:ascii="Times New Roman" w:hAnsi="Times New Roman" w:cs="Times New Roman"/>
          <w:bCs/>
          <w:sz w:val="24"/>
          <w:szCs w:val="24"/>
        </w:rPr>
        <w:t xml:space="preserve"> researcher attempts to understand cause-and-effect relationships. The study is "controlled" in the sense that the researcher </w:t>
      </w:r>
      <w:r w:rsidR="00CD66B6" w:rsidRPr="00790A08">
        <w:rPr>
          <w:rFonts w:ascii="Times New Roman" w:hAnsi="Times New Roman" w:cs="Times New Roman"/>
          <w:bCs/>
          <w:sz w:val="24"/>
          <w:szCs w:val="24"/>
        </w:rPr>
        <w:t>controls how</w:t>
      </w:r>
      <w:r w:rsidRPr="00790A08">
        <w:rPr>
          <w:rFonts w:ascii="Times New Roman" w:hAnsi="Times New Roman" w:cs="Times New Roman"/>
          <w:bCs/>
          <w:sz w:val="24"/>
          <w:szCs w:val="24"/>
        </w:rPr>
        <w:t xml:space="preserve"> subjects are assigned to groups </w:t>
      </w:r>
      <w:r w:rsidR="00CD66B6" w:rsidRPr="00790A08">
        <w:rPr>
          <w:rFonts w:ascii="Times New Roman" w:hAnsi="Times New Roman" w:cs="Times New Roman"/>
          <w:bCs/>
          <w:sz w:val="24"/>
          <w:szCs w:val="24"/>
        </w:rPr>
        <w:t>and which</w:t>
      </w:r>
      <w:r w:rsidRPr="00790A08">
        <w:rPr>
          <w:rFonts w:ascii="Times New Roman" w:hAnsi="Times New Roman" w:cs="Times New Roman"/>
          <w:bCs/>
          <w:sz w:val="24"/>
          <w:szCs w:val="24"/>
        </w:rPr>
        <w:t xml:space="preserve"> treatments each group receives. In the analysis phase, the researcher compares group scores on some </w:t>
      </w:r>
      <w:hyperlink r:id="rId5" w:history="1">
        <w:r w:rsidRPr="00790A08">
          <w:rPr>
            <w:rStyle w:val="Hyperlink"/>
            <w:rFonts w:ascii="Times New Roman" w:hAnsi="Times New Roman" w:cs="Times New Roman"/>
            <w:bCs/>
            <w:sz w:val="24"/>
            <w:szCs w:val="24"/>
            <w:u w:val="none"/>
          </w:rPr>
          <w:t>dependent</w:t>
        </w:r>
        <w:r w:rsidRPr="00790A08">
          <w:rPr>
            <w:rStyle w:val="Hyperlink"/>
            <w:rFonts w:ascii="Times New Roman" w:hAnsi="Times New Roman" w:cs="Times New Roman"/>
            <w:bCs/>
            <w:sz w:val="24"/>
            <w:szCs w:val="24"/>
          </w:rPr>
          <w:t xml:space="preserve"> variable</w:t>
        </w:r>
      </w:hyperlink>
      <w:r w:rsidRPr="00790A08">
        <w:rPr>
          <w:rFonts w:ascii="Times New Roman" w:hAnsi="Times New Roman" w:cs="Times New Roman"/>
          <w:bCs/>
          <w:sz w:val="24"/>
          <w:szCs w:val="24"/>
        </w:rPr>
        <w:t xml:space="preserve">. Based on the analysis, the researcher draws a conclusion about whether the treatment </w:t>
      </w:r>
      <w:hyperlink r:id="rId6" w:history="1">
        <w:r w:rsidRPr="00790A08">
          <w:rPr>
            <w:rStyle w:val="Hyperlink"/>
            <w:rFonts w:ascii="Times New Roman" w:hAnsi="Times New Roman" w:cs="Times New Roman"/>
            <w:bCs/>
            <w:sz w:val="24"/>
            <w:szCs w:val="24"/>
            <w:u w:val="none"/>
          </w:rPr>
          <w:t>independent</w:t>
        </w:r>
        <w:r w:rsidRPr="00790A08">
          <w:rPr>
            <w:rStyle w:val="Hyperlink"/>
            <w:rFonts w:ascii="Times New Roman" w:hAnsi="Times New Roman" w:cs="Times New Roman"/>
            <w:bCs/>
            <w:sz w:val="24"/>
            <w:szCs w:val="24"/>
          </w:rPr>
          <w:t xml:space="preserve"> variable</w:t>
        </w:r>
      </w:hyperlink>
      <w:r w:rsidRPr="00790A08">
        <w:rPr>
          <w:rFonts w:ascii="Times New Roman" w:hAnsi="Times New Roman" w:cs="Times New Roman"/>
          <w:bCs/>
          <w:sz w:val="24"/>
          <w:szCs w:val="24"/>
        </w:rPr>
        <w:t xml:space="preserve"> had a causal effect on the dependent variable.</w:t>
      </w:r>
    </w:p>
    <w:p w:rsidR="0050738C" w:rsidRPr="00790A08" w:rsidRDefault="0050738C" w:rsidP="00790A08">
      <w:pPr>
        <w:pStyle w:val="ListParagraph"/>
        <w:spacing w:line="480" w:lineRule="auto"/>
        <w:rPr>
          <w:rFonts w:ascii="Times New Roman" w:hAnsi="Times New Roman" w:cs="Times New Roman"/>
          <w:sz w:val="24"/>
          <w:szCs w:val="24"/>
        </w:rPr>
      </w:pPr>
    </w:p>
    <w:p w:rsidR="0050738C" w:rsidRPr="00790A08" w:rsidRDefault="0050738C" w:rsidP="00790A08">
      <w:pPr>
        <w:pStyle w:val="ListParagraph"/>
        <w:numPr>
          <w:ilvl w:val="0"/>
          <w:numId w:val="10"/>
        </w:numPr>
        <w:spacing w:beforeAutospacing="1" w:after="0" w:afterAutospacing="1" w:line="480" w:lineRule="auto"/>
        <w:jc w:val="both"/>
        <w:rPr>
          <w:rFonts w:ascii="Times New Roman" w:eastAsia="Segoe UI" w:hAnsi="Times New Roman" w:cs="Times New Roman"/>
          <w:color w:val="000000"/>
          <w:sz w:val="24"/>
          <w:szCs w:val="24"/>
        </w:rPr>
      </w:pPr>
      <w:r w:rsidRPr="00790A08">
        <w:rPr>
          <w:rFonts w:ascii="Times New Roman" w:hAnsi="Times New Roman" w:cs="Times New Roman"/>
          <w:b/>
          <w:bCs/>
          <w:sz w:val="24"/>
          <w:szCs w:val="24"/>
        </w:rPr>
        <w:t xml:space="preserve">Observation </w:t>
      </w:r>
      <w:r w:rsidR="002A7F84" w:rsidRPr="00790A08">
        <w:rPr>
          <w:rFonts w:ascii="Times New Roman" w:hAnsi="Times New Roman" w:cs="Times New Roman"/>
          <w:b/>
          <w:bCs/>
          <w:sz w:val="24"/>
          <w:szCs w:val="24"/>
        </w:rPr>
        <w:t>method</w:t>
      </w:r>
      <w:r w:rsidR="002A7F84" w:rsidRPr="00790A08">
        <w:rPr>
          <w:rFonts w:ascii="Times New Roman" w:hAnsi="Times New Roman" w:cs="Times New Roman"/>
          <w:sz w:val="24"/>
          <w:szCs w:val="24"/>
        </w:rPr>
        <w:t xml:space="preserve">; this </w:t>
      </w:r>
      <w:r w:rsidRPr="00790A08">
        <w:rPr>
          <w:rFonts w:ascii="Times New Roman" w:hAnsi="Times New Roman" w:cs="Times New Roman"/>
          <w:sz w:val="24"/>
          <w:szCs w:val="24"/>
        </w:rPr>
        <w:t>is</w:t>
      </w:r>
      <w:r w:rsidR="002A7F84" w:rsidRPr="00790A08">
        <w:rPr>
          <w:rFonts w:ascii="Times New Roman" w:hAnsi="Times New Roman" w:cs="Times New Roman"/>
          <w:sz w:val="24"/>
          <w:szCs w:val="24"/>
        </w:rPr>
        <w:t xml:space="preserve"> </w:t>
      </w:r>
      <w:r w:rsidRPr="00790A08">
        <w:rPr>
          <w:rFonts w:ascii="Times New Roman" w:hAnsi="Times New Roman" w:cs="Times New Roman"/>
          <w:sz w:val="24"/>
          <w:szCs w:val="24"/>
        </w:rPr>
        <w:t xml:space="preserve">another quantitative method of collecting data </w:t>
      </w:r>
      <w:r w:rsidRPr="00790A08">
        <w:rPr>
          <w:rFonts w:ascii="Times New Roman" w:eastAsia="Segoe UI" w:hAnsi="Times New Roman" w:cs="Times New Roman"/>
          <w:color w:val="000000"/>
          <w:sz w:val="24"/>
          <w:szCs w:val="24"/>
        </w:rPr>
        <w:t xml:space="preserve">Like experiments, observational studies attempt to understand cause-and-effect relationships. </w:t>
      </w:r>
      <w:proofErr w:type="gramStart"/>
      <w:r w:rsidRPr="00790A08">
        <w:rPr>
          <w:rFonts w:ascii="Times New Roman" w:eastAsia="Segoe UI" w:hAnsi="Times New Roman" w:cs="Times New Roman"/>
          <w:color w:val="000000"/>
          <w:sz w:val="24"/>
          <w:szCs w:val="24"/>
        </w:rPr>
        <w:t>although</w:t>
      </w:r>
      <w:proofErr w:type="gramEnd"/>
      <w:r w:rsidRPr="00790A08">
        <w:rPr>
          <w:rFonts w:ascii="Times New Roman" w:eastAsia="Segoe UI" w:hAnsi="Times New Roman" w:cs="Times New Roman"/>
          <w:color w:val="000000"/>
          <w:sz w:val="24"/>
          <w:szCs w:val="24"/>
        </w:rPr>
        <w:t xml:space="preserve"> unlike experiments, the researcher is not able to control how subjects are assigned to groups and which treatments each group receives. For example, the researcher may go to a hospital to find out how</w:t>
      </w:r>
      <w:r w:rsidR="002A7F84" w:rsidRPr="00790A08">
        <w:rPr>
          <w:rFonts w:ascii="Times New Roman" w:eastAsia="Segoe UI" w:hAnsi="Times New Roman" w:cs="Times New Roman"/>
          <w:color w:val="000000"/>
          <w:sz w:val="24"/>
          <w:szCs w:val="24"/>
        </w:rPr>
        <w:t xml:space="preserve"> </w:t>
      </w:r>
      <w:r w:rsidRPr="00790A08">
        <w:rPr>
          <w:rFonts w:ascii="Times New Roman" w:eastAsia="Segoe UI" w:hAnsi="Times New Roman" w:cs="Times New Roman"/>
          <w:color w:val="000000"/>
          <w:sz w:val="24"/>
          <w:szCs w:val="24"/>
        </w:rPr>
        <w:t>long it takes for a physician to see a client, here the researcher can only obs</w:t>
      </w:r>
      <w:r w:rsidR="002A7F84" w:rsidRPr="00790A08">
        <w:rPr>
          <w:rFonts w:ascii="Times New Roman" w:eastAsia="Segoe UI" w:hAnsi="Times New Roman" w:cs="Times New Roman"/>
          <w:color w:val="000000"/>
          <w:sz w:val="24"/>
          <w:szCs w:val="24"/>
        </w:rPr>
        <w:t xml:space="preserve">erve and not control the timing, </w:t>
      </w:r>
      <w:proofErr w:type="spellStart"/>
      <w:r w:rsidR="002A7F84" w:rsidRPr="00790A08">
        <w:rPr>
          <w:rFonts w:ascii="Times New Roman" w:eastAsia="Segoe UI" w:hAnsi="Times New Roman" w:cs="Times New Roman"/>
          <w:color w:val="000000"/>
          <w:sz w:val="24"/>
          <w:szCs w:val="24"/>
        </w:rPr>
        <w:t>anothr</w:t>
      </w:r>
      <w:proofErr w:type="spellEnd"/>
      <w:r w:rsidR="002A7F84" w:rsidRPr="00790A08">
        <w:rPr>
          <w:rFonts w:ascii="Times New Roman" w:eastAsia="Segoe UI" w:hAnsi="Times New Roman" w:cs="Times New Roman"/>
          <w:color w:val="000000"/>
          <w:sz w:val="24"/>
          <w:szCs w:val="24"/>
        </w:rPr>
        <w:t xml:space="preserve"> example is </w:t>
      </w:r>
      <w:r w:rsidR="002A7F84" w:rsidRPr="00790A08">
        <w:rPr>
          <w:rFonts w:ascii="Times New Roman" w:eastAsia="Fira Sans" w:hAnsi="Times New Roman" w:cs="Times New Roman"/>
          <w:sz w:val="24"/>
          <w:szCs w:val="24"/>
        </w:rPr>
        <w:t>counting the number of people present at the specific event at a particular time and a particular venue or number of people attending the event in a designated place</w:t>
      </w:r>
    </w:p>
    <w:p w:rsidR="0050738C" w:rsidRPr="00790A08" w:rsidRDefault="0050738C" w:rsidP="00790A08">
      <w:pPr>
        <w:pStyle w:val="ListParagraph"/>
        <w:spacing w:line="480" w:lineRule="auto"/>
        <w:rPr>
          <w:rFonts w:ascii="Times New Roman" w:eastAsia="Segoe UI" w:hAnsi="Times New Roman" w:cs="Times New Roman"/>
          <w:color w:val="000000"/>
          <w:sz w:val="24"/>
          <w:szCs w:val="24"/>
        </w:rPr>
      </w:pPr>
    </w:p>
    <w:p w:rsidR="002A7F84" w:rsidRPr="00790A08" w:rsidRDefault="002A7F84" w:rsidP="00790A08">
      <w:pPr>
        <w:pStyle w:val="NormalWeb"/>
        <w:numPr>
          <w:ilvl w:val="0"/>
          <w:numId w:val="10"/>
        </w:numPr>
        <w:spacing w:line="480" w:lineRule="auto"/>
        <w:rPr>
          <w:rFonts w:eastAsia="Fira Sans"/>
        </w:rPr>
      </w:pPr>
      <w:r w:rsidRPr="00790A08">
        <w:rPr>
          <w:rFonts w:eastAsia="Segoe UI"/>
          <w:b/>
          <w:color w:val="000000"/>
        </w:rPr>
        <w:t>Document reviews;</w:t>
      </w:r>
      <w:r w:rsidRPr="00790A08">
        <w:rPr>
          <w:rFonts w:eastAsia="Segoe UI"/>
          <w:color w:val="000000"/>
        </w:rPr>
        <w:t xml:space="preserve"> </w:t>
      </w:r>
      <w:r w:rsidRPr="00790A08">
        <w:rPr>
          <w:rFonts w:eastAsia="Fira Sans"/>
        </w:rPr>
        <w:t xml:space="preserve">Document review is a process used to collect data after reviewing the existing documents. It is an efficient and effective way of gathering data as </w:t>
      </w:r>
      <w:r w:rsidRPr="00790A08">
        <w:rPr>
          <w:rFonts w:eastAsia="Fira Sans"/>
        </w:rPr>
        <w:lastRenderedPageBreak/>
        <w:t>documents are manageable and are the practical resource to get qualified data from the past. Three primary document types are being ana</w:t>
      </w:r>
      <w:r w:rsidR="00B36515" w:rsidRPr="00790A08">
        <w:rPr>
          <w:rFonts w:eastAsia="Fira Sans"/>
        </w:rPr>
        <w:t xml:space="preserve">lyzed for </w:t>
      </w:r>
      <w:r w:rsidRPr="00790A08">
        <w:rPr>
          <w:rFonts w:eastAsia="Fira Sans"/>
        </w:rPr>
        <w:t>quantitative research data </w:t>
      </w:r>
    </w:p>
    <w:p w:rsidR="002A7F84" w:rsidRPr="00790A08" w:rsidRDefault="002A7F84" w:rsidP="00790A08">
      <w:pPr>
        <w:tabs>
          <w:tab w:val="left" w:pos="720"/>
        </w:tabs>
        <w:spacing w:after="0" w:line="480" w:lineRule="auto"/>
        <w:jc w:val="both"/>
        <w:rPr>
          <w:rFonts w:ascii="Times New Roman" w:eastAsia="Fira Sans" w:hAnsi="Times New Roman" w:cs="Times New Roman"/>
          <w:sz w:val="24"/>
          <w:szCs w:val="24"/>
        </w:rPr>
      </w:pPr>
      <w:r w:rsidRPr="00790A08">
        <w:rPr>
          <w:rFonts w:ascii="Times New Roman" w:eastAsia="Fira Sans" w:hAnsi="Times New Roman" w:cs="Times New Roman"/>
          <w:b/>
          <w:sz w:val="24"/>
          <w:szCs w:val="24"/>
        </w:rPr>
        <w:t xml:space="preserve">           Public Records:</w:t>
      </w:r>
      <w:r w:rsidRPr="00790A08">
        <w:rPr>
          <w:rFonts w:ascii="Times New Roman" w:eastAsia="Fira Sans" w:hAnsi="Times New Roman" w:cs="Times New Roman"/>
          <w:sz w:val="24"/>
          <w:szCs w:val="24"/>
        </w:rPr>
        <w:t> Under this document review, official, ongoing records of an organization are analyzed for further research. For example, annual reports policy manuals, student activities, game activities in the university, etc. </w:t>
      </w:r>
    </w:p>
    <w:p w:rsidR="002A7F84" w:rsidRPr="00790A08" w:rsidRDefault="002A7F84" w:rsidP="00790A08">
      <w:pPr>
        <w:numPr>
          <w:ilvl w:val="0"/>
          <w:numId w:val="7"/>
        </w:numPr>
        <w:spacing w:after="0" w:line="480" w:lineRule="auto"/>
        <w:ind w:left="0"/>
        <w:jc w:val="both"/>
        <w:rPr>
          <w:rFonts w:ascii="Times New Roman" w:eastAsia="Fira Sans" w:hAnsi="Times New Roman" w:cs="Times New Roman"/>
          <w:sz w:val="24"/>
          <w:szCs w:val="24"/>
        </w:rPr>
      </w:pPr>
      <w:r w:rsidRPr="00790A08">
        <w:rPr>
          <w:rFonts w:ascii="Times New Roman" w:eastAsia="Fira Sans" w:hAnsi="Times New Roman" w:cs="Times New Roman"/>
          <w:b/>
          <w:sz w:val="24"/>
          <w:szCs w:val="24"/>
        </w:rPr>
        <w:t>Personal Documents:</w:t>
      </w:r>
      <w:r w:rsidRPr="00790A08">
        <w:rPr>
          <w:rFonts w:ascii="Times New Roman" w:eastAsia="Fira Sans" w:hAnsi="Times New Roman" w:cs="Times New Roman"/>
          <w:sz w:val="24"/>
          <w:szCs w:val="24"/>
        </w:rPr>
        <w:t> In contrast to public documents, this type of document review deals with individual personal accounts of individuals’ actions, behavior, health, physique, etc. For example, the height and weight of the students, distance students are traveling to attend the school, etc. </w:t>
      </w:r>
    </w:p>
    <w:p w:rsidR="002A7F84" w:rsidRPr="00790A08" w:rsidRDefault="002A7F84" w:rsidP="00790A08">
      <w:pPr>
        <w:numPr>
          <w:ilvl w:val="0"/>
          <w:numId w:val="7"/>
        </w:numPr>
        <w:spacing w:after="0" w:line="480" w:lineRule="auto"/>
        <w:ind w:left="0"/>
        <w:jc w:val="both"/>
        <w:rPr>
          <w:rFonts w:ascii="Times New Roman" w:eastAsia="Fira Sans" w:hAnsi="Times New Roman" w:cs="Times New Roman"/>
          <w:sz w:val="24"/>
          <w:szCs w:val="24"/>
        </w:rPr>
      </w:pPr>
      <w:r w:rsidRPr="00790A08">
        <w:rPr>
          <w:rFonts w:ascii="Times New Roman" w:eastAsia="Fira Sans" w:hAnsi="Times New Roman" w:cs="Times New Roman"/>
          <w:b/>
          <w:sz w:val="24"/>
          <w:szCs w:val="24"/>
        </w:rPr>
        <w:t>Physical Evidence: </w:t>
      </w:r>
      <w:r w:rsidRPr="00790A08">
        <w:rPr>
          <w:rFonts w:ascii="Times New Roman" w:eastAsia="Fira Sans" w:hAnsi="Times New Roman" w:cs="Times New Roman"/>
          <w:sz w:val="24"/>
          <w:szCs w:val="24"/>
        </w:rPr>
        <w:t>Physical evidence or physical documents deal with previous achievements of an individual or of an organization in terms of monetary and scalable growth. </w:t>
      </w:r>
    </w:p>
    <w:p w:rsidR="002A7F84" w:rsidRPr="00790A08" w:rsidRDefault="002A7F84" w:rsidP="00790A08">
      <w:pPr>
        <w:spacing w:line="480" w:lineRule="auto"/>
        <w:rPr>
          <w:rFonts w:ascii="Times New Roman" w:hAnsi="Times New Roman" w:cs="Times New Roman"/>
          <w:sz w:val="24"/>
          <w:szCs w:val="24"/>
        </w:rPr>
      </w:pPr>
    </w:p>
    <w:p w:rsidR="003A544A" w:rsidRPr="00790A08" w:rsidRDefault="002A7F84" w:rsidP="00790A08">
      <w:pPr>
        <w:pStyle w:val="Heading3"/>
        <w:numPr>
          <w:ilvl w:val="0"/>
          <w:numId w:val="10"/>
        </w:numPr>
        <w:spacing w:line="480" w:lineRule="auto"/>
        <w:rPr>
          <w:rFonts w:ascii="Times New Roman" w:eastAsia="Fira Sans" w:hAnsi="Times New Roman" w:hint="default"/>
          <w:b w:val="0"/>
          <w:sz w:val="24"/>
          <w:szCs w:val="24"/>
        </w:rPr>
      </w:pPr>
      <w:r w:rsidRPr="00790A08">
        <w:rPr>
          <w:rFonts w:ascii="Times New Roman" w:eastAsia="Fira Sans" w:hAnsi="Times New Roman" w:hint="default"/>
          <w:color w:val="082C64"/>
          <w:sz w:val="24"/>
          <w:szCs w:val="24"/>
        </w:rPr>
        <w:t>Surveys/questionnaires</w:t>
      </w:r>
      <w:r w:rsidRPr="00790A08">
        <w:rPr>
          <w:rFonts w:ascii="Times New Roman" w:eastAsia="Fira Sans" w:hAnsi="Times New Roman" w:hint="default"/>
          <w:b w:val="0"/>
          <w:color w:val="082C64"/>
          <w:sz w:val="24"/>
          <w:szCs w:val="24"/>
        </w:rPr>
        <w:t xml:space="preserve">; </w:t>
      </w:r>
      <w:r w:rsidRPr="00790A08">
        <w:rPr>
          <w:rFonts w:ascii="Times New Roman" w:eastAsia="Fira Sans" w:hAnsi="Times New Roman" w:hint="default"/>
          <w:b w:val="0"/>
          <w:sz w:val="24"/>
          <w:szCs w:val="24"/>
        </w:rPr>
        <w:t>Surveys or questionnaires created using online survey software are playing a pivotal role in online data collection be is quantitative or qualitative research. The surveys are designed in a manner to legitimize the behavior and trust of the respondents.</w:t>
      </w:r>
    </w:p>
    <w:p w:rsidR="003A544A" w:rsidRPr="00790A08" w:rsidRDefault="003A544A" w:rsidP="00790A08">
      <w:pPr>
        <w:spacing w:line="480" w:lineRule="auto"/>
        <w:rPr>
          <w:sz w:val="24"/>
          <w:szCs w:val="24"/>
          <w:lang w:eastAsia="zh-CN"/>
        </w:rPr>
      </w:pPr>
    </w:p>
    <w:p w:rsidR="003A544A" w:rsidRPr="003E50AA" w:rsidRDefault="003A544A" w:rsidP="00790A08">
      <w:pPr>
        <w:pStyle w:val="ListParagraph"/>
        <w:numPr>
          <w:ilvl w:val="0"/>
          <w:numId w:val="10"/>
        </w:numPr>
        <w:spacing w:line="480" w:lineRule="auto"/>
        <w:rPr>
          <w:rFonts w:ascii="Times New Roman" w:hAnsi="Times New Roman" w:cs="Times New Roman"/>
          <w:sz w:val="24"/>
          <w:szCs w:val="24"/>
        </w:rPr>
      </w:pPr>
      <w:r w:rsidRPr="00790A08">
        <w:rPr>
          <w:rFonts w:ascii="Times New Roman" w:hAnsi="Times New Roman" w:cs="Times New Roman"/>
          <w:b/>
          <w:sz w:val="24"/>
          <w:szCs w:val="24"/>
        </w:rPr>
        <w:t>Interviews;</w:t>
      </w:r>
      <w:r w:rsidRPr="00790A08">
        <w:rPr>
          <w:rFonts w:ascii="Times New Roman" w:hAnsi="Times New Roman" w:cs="Times New Roman"/>
          <w:sz w:val="24"/>
          <w:szCs w:val="24"/>
        </w:rPr>
        <w:t xml:space="preserve"> In Quantitative research (survey research), interviews are more structured than in Qualitative research</w:t>
      </w:r>
      <w:r w:rsidR="003E50AA" w:rsidRPr="003E50AA">
        <w:rPr>
          <w:rFonts w:ascii="Times New Roman" w:hAnsi="Times New Roman" w:cs="Times New Roman"/>
          <w:sz w:val="24"/>
          <w:szCs w:val="24"/>
        </w:rPr>
        <w:t xml:space="preserve">. </w:t>
      </w:r>
      <w:r w:rsidR="003E50AA" w:rsidRPr="003E50AA">
        <w:rPr>
          <w:rFonts w:ascii="Times New Roman" w:hAnsi="Times New Roman" w:cs="Times New Roman"/>
        </w:rPr>
        <w:t>In a structured interview, the researcher asks a standard set of questions and nothing more.</w:t>
      </w:r>
    </w:p>
    <w:p w:rsidR="003A544A" w:rsidRDefault="003A544A" w:rsidP="00790A08">
      <w:pPr>
        <w:pStyle w:val="ListParagraph"/>
        <w:spacing w:line="480" w:lineRule="auto"/>
        <w:rPr>
          <w:rFonts w:ascii="Times New Roman" w:hAnsi="Times New Roman" w:cs="Times New Roman"/>
          <w:sz w:val="24"/>
          <w:szCs w:val="24"/>
        </w:rPr>
      </w:pPr>
    </w:p>
    <w:p w:rsidR="00EB4A74" w:rsidRPr="00790A08" w:rsidRDefault="00EB4A74" w:rsidP="00790A08">
      <w:pPr>
        <w:pStyle w:val="ListParagraph"/>
        <w:spacing w:line="480" w:lineRule="auto"/>
        <w:rPr>
          <w:rFonts w:ascii="Times New Roman" w:hAnsi="Times New Roman" w:cs="Times New Roman"/>
          <w:sz w:val="24"/>
          <w:szCs w:val="24"/>
        </w:rPr>
      </w:pPr>
    </w:p>
    <w:p w:rsidR="003A544A" w:rsidRPr="00790A08" w:rsidRDefault="003A544A" w:rsidP="00790A08">
      <w:pPr>
        <w:pStyle w:val="ListParagraph"/>
        <w:numPr>
          <w:ilvl w:val="0"/>
          <w:numId w:val="3"/>
        </w:numPr>
        <w:spacing w:line="480" w:lineRule="auto"/>
        <w:rPr>
          <w:rFonts w:ascii="Times New Roman" w:hAnsi="Times New Roman" w:cs="Times New Roman"/>
          <w:sz w:val="24"/>
          <w:szCs w:val="24"/>
        </w:rPr>
      </w:pPr>
      <w:r w:rsidRPr="00790A08">
        <w:rPr>
          <w:rFonts w:ascii="Times New Roman" w:hAnsi="Times New Roman" w:cs="Times New Roman"/>
          <w:sz w:val="24"/>
          <w:szCs w:val="24"/>
        </w:rPr>
        <w:lastRenderedPageBreak/>
        <w:t xml:space="preserve">        QUALITATIVE METHOD</w:t>
      </w:r>
    </w:p>
    <w:p w:rsidR="00513ECA" w:rsidRPr="00790A08" w:rsidRDefault="00513ECA" w:rsidP="00790A08">
      <w:pPr>
        <w:pStyle w:val="ListParagraph"/>
        <w:spacing w:line="480" w:lineRule="auto"/>
        <w:rPr>
          <w:rFonts w:ascii="Times New Roman" w:hAnsi="Times New Roman" w:cs="Times New Roman"/>
          <w:sz w:val="24"/>
          <w:szCs w:val="24"/>
        </w:rPr>
      </w:pPr>
      <w:r w:rsidRPr="00790A08">
        <w:rPr>
          <w:rFonts w:ascii="Times New Roman" w:hAnsi="Times New Roman" w:cs="Times New Roman"/>
          <w:sz w:val="24"/>
          <w:szCs w:val="24"/>
        </w:rPr>
        <w:t xml:space="preserve">                      Qualitative method of data collection can be </w:t>
      </w:r>
      <w:r w:rsidR="00B36515" w:rsidRPr="00790A08">
        <w:rPr>
          <w:rFonts w:ascii="Times New Roman" w:hAnsi="Times New Roman" w:cs="Times New Roman"/>
          <w:sz w:val="24"/>
          <w:szCs w:val="24"/>
        </w:rPr>
        <w:t>defined</w:t>
      </w:r>
      <w:r w:rsidRPr="00790A08">
        <w:rPr>
          <w:rFonts w:ascii="Times New Roman" w:hAnsi="Times New Roman" w:cs="Times New Roman"/>
          <w:sz w:val="24"/>
          <w:szCs w:val="24"/>
        </w:rPr>
        <w:t xml:space="preserve"> as the scientific process of gathering data and information in a descriptive form(non- numerical) that is; it involves verbal data to enable one carry out a </w:t>
      </w:r>
      <w:r w:rsidR="00790A08" w:rsidRPr="00790A08">
        <w:rPr>
          <w:rFonts w:ascii="Times New Roman" w:hAnsi="Times New Roman" w:cs="Times New Roman"/>
          <w:sz w:val="24"/>
          <w:szCs w:val="24"/>
        </w:rPr>
        <w:t>research</w:t>
      </w:r>
      <w:r w:rsidRPr="00790A08">
        <w:rPr>
          <w:rFonts w:ascii="Times New Roman" w:hAnsi="Times New Roman" w:cs="Times New Roman"/>
          <w:sz w:val="24"/>
          <w:szCs w:val="24"/>
        </w:rPr>
        <w:t xml:space="preserve"> study.</w:t>
      </w:r>
    </w:p>
    <w:p w:rsidR="00513ECA" w:rsidRPr="00790A08" w:rsidRDefault="00513ECA" w:rsidP="00790A08">
      <w:pPr>
        <w:pStyle w:val="ListParagraph"/>
        <w:spacing w:line="480" w:lineRule="auto"/>
        <w:rPr>
          <w:rFonts w:ascii="Times New Roman" w:hAnsi="Times New Roman" w:cs="Times New Roman"/>
          <w:sz w:val="24"/>
          <w:szCs w:val="24"/>
        </w:rPr>
      </w:pPr>
      <w:r w:rsidRPr="00790A08">
        <w:rPr>
          <w:rFonts w:ascii="Times New Roman" w:hAnsi="Times New Roman" w:cs="Times New Roman"/>
          <w:sz w:val="24"/>
          <w:szCs w:val="24"/>
        </w:rPr>
        <w:t>METHODS OF QUALITATIVE DATA COLLECTION</w:t>
      </w:r>
    </w:p>
    <w:p w:rsidR="00513ECA" w:rsidRPr="00790A08" w:rsidRDefault="00B36515" w:rsidP="00790A08">
      <w:pPr>
        <w:pStyle w:val="ListParagraph"/>
        <w:numPr>
          <w:ilvl w:val="0"/>
          <w:numId w:val="12"/>
        </w:numPr>
        <w:spacing w:line="480" w:lineRule="auto"/>
        <w:rPr>
          <w:rFonts w:ascii="Times New Roman" w:hAnsi="Times New Roman" w:cs="Times New Roman"/>
          <w:sz w:val="24"/>
          <w:szCs w:val="24"/>
        </w:rPr>
      </w:pPr>
      <w:r w:rsidRPr="00790A08">
        <w:rPr>
          <w:rFonts w:ascii="Times New Roman" w:hAnsi="Times New Roman" w:cs="Times New Roman"/>
          <w:sz w:val="24"/>
          <w:szCs w:val="24"/>
        </w:rPr>
        <w:t>Focus group discussions</w:t>
      </w:r>
    </w:p>
    <w:p w:rsidR="00513ECA" w:rsidRPr="00790A08" w:rsidRDefault="00B36515" w:rsidP="00790A08">
      <w:pPr>
        <w:pStyle w:val="ListParagraph"/>
        <w:numPr>
          <w:ilvl w:val="0"/>
          <w:numId w:val="12"/>
        </w:numPr>
        <w:spacing w:line="480" w:lineRule="auto"/>
        <w:rPr>
          <w:rFonts w:ascii="Times New Roman" w:hAnsi="Times New Roman" w:cs="Times New Roman"/>
          <w:sz w:val="24"/>
          <w:szCs w:val="24"/>
        </w:rPr>
      </w:pPr>
      <w:r w:rsidRPr="00790A08">
        <w:rPr>
          <w:rFonts w:ascii="Times New Roman" w:hAnsi="Times New Roman" w:cs="Times New Roman"/>
          <w:sz w:val="24"/>
          <w:szCs w:val="24"/>
        </w:rPr>
        <w:t>Key informants</w:t>
      </w:r>
    </w:p>
    <w:p w:rsidR="00513ECA" w:rsidRPr="00790A08" w:rsidRDefault="00B36515" w:rsidP="00790A08">
      <w:pPr>
        <w:pStyle w:val="ListParagraph"/>
        <w:numPr>
          <w:ilvl w:val="0"/>
          <w:numId w:val="12"/>
        </w:numPr>
        <w:spacing w:line="480" w:lineRule="auto"/>
        <w:rPr>
          <w:rFonts w:ascii="Times New Roman" w:hAnsi="Times New Roman" w:cs="Times New Roman"/>
          <w:sz w:val="24"/>
          <w:szCs w:val="24"/>
        </w:rPr>
      </w:pPr>
      <w:r w:rsidRPr="00790A08">
        <w:rPr>
          <w:rFonts w:ascii="Times New Roman" w:hAnsi="Times New Roman" w:cs="Times New Roman"/>
          <w:sz w:val="24"/>
          <w:szCs w:val="24"/>
        </w:rPr>
        <w:t>Interviews</w:t>
      </w:r>
    </w:p>
    <w:p w:rsidR="00B36515" w:rsidRPr="00790A08" w:rsidRDefault="00B36515" w:rsidP="00790A08">
      <w:pPr>
        <w:pStyle w:val="ListParagraph"/>
        <w:numPr>
          <w:ilvl w:val="0"/>
          <w:numId w:val="12"/>
        </w:numPr>
        <w:spacing w:line="480" w:lineRule="auto"/>
        <w:rPr>
          <w:rFonts w:ascii="Times New Roman" w:hAnsi="Times New Roman" w:cs="Times New Roman"/>
          <w:sz w:val="24"/>
          <w:szCs w:val="24"/>
        </w:rPr>
      </w:pPr>
      <w:r w:rsidRPr="00790A08">
        <w:rPr>
          <w:rFonts w:ascii="Times New Roman" w:hAnsi="Times New Roman" w:cs="Times New Roman"/>
          <w:sz w:val="24"/>
          <w:szCs w:val="24"/>
        </w:rPr>
        <w:t>Open ended questionnaires</w:t>
      </w:r>
    </w:p>
    <w:p w:rsidR="004E0AB5" w:rsidRPr="00790A08" w:rsidRDefault="00B36515" w:rsidP="00790A08">
      <w:pPr>
        <w:pStyle w:val="ListParagraph"/>
        <w:numPr>
          <w:ilvl w:val="0"/>
          <w:numId w:val="13"/>
        </w:numPr>
        <w:spacing w:line="480" w:lineRule="auto"/>
        <w:rPr>
          <w:rFonts w:ascii="Lato" w:eastAsia="Lato" w:hAnsi="Lato" w:cs="Lato"/>
          <w:color w:val="2A2D35"/>
          <w:sz w:val="24"/>
          <w:szCs w:val="24"/>
        </w:rPr>
      </w:pPr>
      <w:r w:rsidRPr="00790A08">
        <w:rPr>
          <w:rFonts w:ascii="Times New Roman" w:hAnsi="Times New Roman" w:cs="Times New Roman"/>
          <w:sz w:val="24"/>
          <w:szCs w:val="24"/>
        </w:rPr>
        <w:t>Focus group discussions</w:t>
      </w:r>
      <w:r w:rsidR="00F128E1" w:rsidRPr="00790A08">
        <w:rPr>
          <w:rFonts w:ascii="Times New Roman" w:hAnsi="Times New Roman" w:cs="Times New Roman"/>
          <w:sz w:val="24"/>
          <w:szCs w:val="24"/>
        </w:rPr>
        <w:t xml:space="preserve">; </w:t>
      </w:r>
      <w:r w:rsidR="00CB7688" w:rsidRPr="00790A08">
        <w:rPr>
          <w:rFonts w:ascii="Lato" w:eastAsia="Lato" w:hAnsi="Lato" w:cs="Lato"/>
          <w:color w:val="2A2D35"/>
          <w:sz w:val="24"/>
          <w:szCs w:val="24"/>
        </w:rPr>
        <w:t>the</w:t>
      </w:r>
      <w:r w:rsidR="00F128E1" w:rsidRPr="00790A08">
        <w:rPr>
          <w:rFonts w:ascii="Lato" w:eastAsia="Lato" w:hAnsi="Lato" w:cs="Lato"/>
          <w:color w:val="2A2D35"/>
          <w:sz w:val="24"/>
          <w:szCs w:val="24"/>
        </w:rPr>
        <w:t xml:space="preserve"> focus groups data collection method is similar to an interview method, but instead of being done 1-on-1, it is done as a group discussion which involves selected groups of homogenous participants who are relevant to the study. Focus </w:t>
      </w:r>
      <w:r w:rsidR="00CB7688" w:rsidRPr="00790A08">
        <w:rPr>
          <w:rFonts w:ascii="Lato" w:eastAsia="Lato" w:hAnsi="Lato" w:cs="Lato"/>
          <w:color w:val="2A2D35"/>
          <w:sz w:val="24"/>
          <w:szCs w:val="24"/>
        </w:rPr>
        <w:t>groups</w:t>
      </w:r>
      <w:r w:rsidR="00F128E1" w:rsidRPr="00790A08">
        <w:rPr>
          <w:rFonts w:ascii="Lato" w:eastAsia="Lato" w:hAnsi="Lato" w:cs="Lato"/>
          <w:color w:val="2A2D35"/>
          <w:sz w:val="24"/>
          <w:szCs w:val="24"/>
        </w:rPr>
        <w:t xml:space="preserve"> are usually used when  the researcher wants to e</w:t>
      </w:r>
      <w:r w:rsidR="009C171F" w:rsidRPr="00790A08">
        <w:rPr>
          <w:rFonts w:ascii="Lato" w:eastAsia="Lato" w:hAnsi="Lato" w:cs="Lato"/>
          <w:color w:val="2A2D35"/>
          <w:sz w:val="24"/>
          <w:szCs w:val="24"/>
        </w:rPr>
        <w:t>xplore the depth  of opinions regarding an issue</w:t>
      </w:r>
    </w:p>
    <w:p w:rsidR="00F128E1" w:rsidRPr="00790A08" w:rsidRDefault="00B36515" w:rsidP="00790A08">
      <w:pPr>
        <w:pStyle w:val="ListParagraph"/>
        <w:numPr>
          <w:ilvl w:val="0"/>
          <w:numId w:val="13"/>
        </w:numPr>
        <w:spacing w:line="480" w:lineRule="auto"/>
        <w:rPr>
          <w:rFonts w:ascii="Times New Roman" w:hAnsi="Times New Roman" w:cs="Times New Roman"/>
          <w:sz w:val="24"/>
          <w:szCs w:val="24"/>
        </w:rPr>
      </w:pPr>
      <w:r w:rsidRPr="00790A08">
        <w:rPr>
          <w:rFonts w:ascii="Times New Roman" w:hAnsi="Times New Roman" w:cs="Times New Roman"/>
          <w:sz w:val="24"/>
          <w:szCs w:val="24"/>
        </w:rPr>
        <w:t>Key informants</w:t>
      </w:r>
      <w:r w:rsidR="00F128E1" w:rsidRPr="00790A08">
        <w:rPr>
          <w:rFonts w:ascii="Times New Roman" w:hAnsi="Times New Roman" w:cs="Times New Roman"/>
          <w:sz w:val="24"/>
          <w:szCs w:val="24"/>
        </w:rPr>
        <w:t xml:space="preserve">; </w:t>
      </w:r>
      <w:r w:rsidR="00CB7688" w:rsidRPr="00790A08">
        <w:rPr>
          <w:rFonts w:ascii="Times New Roman" w:hAnsi="Times New Roman" w:cs="Times New Roman"/>
          <w:bCs/>
          <w:sz w:val="24"/>
          <w:szCs w:val="24"/>
        </w:rPr>
        <w:t>A key informant is someone who can unlock information f</w:t>
      </w:r>
      <w:r w:rsidR="009C171F" w:rsidRPr="00790A08">
        <w:rPr>
          <w:rFonts w:ascii="Times New Roman" w:hAnsi="Times New Roman" w:cs="Times New Roman"/>
          <w:bCs/>
          <w:sz w:val="24"/>
          <w:szCs w:val="24"/>
        </w:rPr>
        <w:t>or you about an issue</w:t>
      </w:r>
      <w:r w:rsidR="00F128E1" w:rsidRPr="00790A08">
        <w:rPr>
          <w:rFonts w:ascii="Times New Roman" w:hAnsi="Times New Roman" w:cs="Times New Roman"/>
          <w:bCs/>
          <w:sz w:val="24"/>
          <w:szCs w:val="24"/>
        </w:rPr>
        <w:t>. This helps the researcher to gain understanding on an issues when he doe</w:t>
      </w:r>
      <w:r w:rsidR="00CB7688" w:rsidRPr="00790A08">
        <w:rPr>
          <w:rFonts w:ascii="Times New Roman" w:hAnsi="Times New Roman" w:cs="Times New Roman"/>
          <w:bCs/>
          <w:sz w:val="24"/>
          <w:szCs w:val="24"/>
        </w:rPr>
        <w:t>s not haven information about something or to assess what h has done.</w:t>
      </w:r>
    </w:p>
    <w:p w:rsidR="00CB7688" w:rsidRPr="00790A08" w:rsidRDefault="00B36515" w:rsidP="00790A08">
      <w:pPr>
        <w:pStyle w:val="NormalWeb"/>
        <w:numPr>
          <w:ilvl w:val="0"/>
          <w:numId w:val="13"/>
        </w:numPr>
        <w:spacing w:line="480" w:lineRule="auto"/>
        <w:rPr>
          <w:rFonts w:eastAsia="Lato"/>
          <w:color w:val="2A2D35"/>
        </w:rPr>
      </w:pPr>
      <w:r w:rsidRPr="00790A08">
        <w:t>Interviews</w:t>
      </w:r>
      <w:r w:rsidR="00790A08" w:rsidRPr="00790A08">
        <w:t>; interviews</w:t>
      </w:r>
      <w:r w:rsidR="00CB7688" w:rsidRPr="00790A08">
        <w:rPr>
          <w:rFonts w:eastAsia="Lato"/>
          <w:color w:val="2A2D35"/>
        </w:rPr>
        <w:t xml:space="preserve"> are one of the most common types of data collection methods in qualitative research. Here, the interviewer collects data directly from the interviewee. Because it is a very personal approach, this data collection technique is perfect when you need to gather highly-personalized data. Depending on the needs of the researcher, the interview can be informal, unstructured, conversational, and even spon</w:t>
      </w:r>
      <w:r w:rsidR="00790A08" w:rsidRPr="00790A08">
        <w:rPr>
          <w:rFonts w:eastAsia="Lato"/>
          <w:color w:val="2A2D35"/>
        </w:rPr>
        <w:t xml:space="preserve">taneous (like talking to a </w:t>
      </w:r>
      <w:r w:rsidR="00CB7688" w:rsidRPr="00790A08">
        <w:rPr>
          <w:rFonts w:eastAsia="Lato"/>
          <w:color w:val="2A2D35"/>
        </w:rPr>
        <w:t>friend) or it can be semi-structured.</w:t>
      </w:r>
    </w:p>
    <w:p w:rsidR="00CB7688" w:rsidRPr="00790A08" w:rsidRDefault="00CB7688" w:rsidP="00790A08">
      <w:pPr>
        <w:pStyle w:val="NormalWeb"/>
        <w:numPr>
          <w:ilvl w:val="0"/>
          <w:numId w:val="13"/>
        </w:numPr>
        <w:spacing w:line="480" w:lineRule="auto"/>
        <w:rPr>
          <w:rFonts w:eastAsia="Lato"/>
          <w:color w:val="2A2D35"/>
        </w:rPr>
      </w:pPr>
      <w:r w:rsidRPr="00790A08">
        <w:lastRenderedPageBreak/>
        <w:t xml:space="preserve">Open-Ended Surveys and Questionnaires; although questionnaires are usually used in quantitative methods of data collection, when the questionnaires are open ended, that is; </w:t>
      </w:r>
      <w:r w:rsidRPr="00790A08">
        <w:rPr>
          <w:rFonts w:eastAsia="Lato"/>
          <w:color w:val="2A2D35"/>
        </w:rPr>
        <w:t>allowing the respondents much more freedom and flexibility when providing their answer</w:t>
      </w:r>
      <w:r w:rsidR="00790A08">
        <w:rPr>
          <w:rFonts w:eastAsia="Lato"/>
          <w:color w:val="2A2D35"/>
        </w:rPr>
        <w:t>s which results in verbal data as the participants can input their personal responses rather than choosing from a group of suggested responses.</w:t>
      </w:r>
    </w:p>
    <w:p w:rsidR="00F128E1" w:rsidRPr="00790A08" w:rsidRDefault="00F128E1" w:rsidP="00790A08">
      <w:pPr>
        <w:pStyle w:val="ListParagraph"/>
        <w:spacing w:line="480" w:lineRule="auto"/>
        <w:rPr>
          <w:rFonts w:ascii="Times New Roman" w:hAnsi="Times New Roman" w:cs="Times New Roman"/>
          <w:sz w:val="24"/>
          <w:szCs w:val="24"/>
        </w:rPr>
      </w:pPr>
      <w:bookmarkStart w:id="0" w:name="_GoBack"/>
      <w:bookmarkEnd w:id="0"/>
    </w:p>
    <w:sectPr w:rsidR="00F128E1" w:rsidRPr="00790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ira Sans">
    <w:altName w:val="Times New Roman"/>
    <w:charset w:val="00"/>
    <w:family w:val="auto"/>
    <w:pitch w:val="default"/>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47CD"/>
    <w:multiLevelType w:val="hybridMultilevel"/>
    <w:tmpl w:val="833409D6"/>
    <w:lvl w:ilvl="0" w:tplc="AFA62626">
      <w:start w:val="1"/>
      <w:numFmt w:val="bullet"/>
      <w:lvlText w:val=""/>
      <w:lvlJc w:val="left"/>
      <w:pPr>
        <w:tabs>
          <w:tab w:val="num" w:pos="720"/>
        </w:tabs>
        <w:ind w:left="720" w:hanging="360"/>
      </w:pPr>
      <w:rPr>
        <w:rFonts w:ascii="Wingdings 2" w:hAnsi="Wingdings 2" w:hint="default"/>
      </w:rPr>
    </w:lvl>
    <w:lvl w:ilvl="1" w:tplc="0C069B70" w:tentative="1">
      <w:start w:val="1"/>
      <w:numFmt w:val="bullet"/>
      <w:lvlText w:val=""/>
      <w:lvlJc w:val="left"/>
      <w:pPr>
        <w:tabs>
          <w:tab w:val="num" w:pos="1440"/>
        </w:tabs>
        <w:ind w:left="1440" w:hanging="360"/>
      </w:pPr>
      <w:rPr>
        <w:rFonts w:ascii="Wingdings 2" w:hAnsi="Wingdings 2" w:hint="default"/>
      </w:rPr>
    </w:lvl>
    <w:lvl w:ilvl="2" w:tplc="C4BC0642" w:tentative="1">
      <w:start w:val="1"/>
      <w:numFmt w:val="bullet"/>
      <w:lvlText w:val=""/>
      <w:lvlJc w:val="left"/>
      <w:pPr>
        <w:tabs>
          <w:tab w:val="num" w:pos="2160"/>
        </w:tabs>
        <w:ind w:left="2160" w:hanging="360"/>
      </w:pPr>
      <w:rPr>
        <w:rFonts w:ascii="Wingdings 2" w:hAnsi="Wingdings 2" w:hint="default"/>
      </w:rPr>
    </w:lvl>
    <w:lvl w:ilvl="3" w:tplc="90663D3E" w:tentative="1">
      <w:start w:val="1"/>
      <w:numFmt w:val="bullet"/>
      <w:lvlText w:val=""/>
      <w:lvlJc w:val="left"/>
      <w:pPr>
        <w:tabs>
          <w:tab w:val="num" w:pos="2880"/>
        </w:tabs>
        <w:ind w:left="2880" w:hanging="360"/>
      </w:pPr>
      <w:rPr>
        <w:rFonts w:ascii="Wingdings 2" w:hAnsi="Wingdings 2" w:hint="default"/>
      </w:rPr>
    </w:lvl>
    <w:lvl w:ilvl="4" w:tplc="CDE41DF8" w:tentative="1">
      <w:start w:val="1"/>
      <w:numFmt w:val="bullet"/>
      <w:lvlText w:val=""/>
      <w:lvlJc w:val="left"/>
      <w:pPr>
        <w:tabs>
          <w:tab w:val="num" w:pos="3600"/>
        </w:tabs>
        <w:ind w:left="3600" w:hanging="360"/>
      </w:pPr>
      <w:rPr>
        <w:rFonts w:ascii="Wingdings 2" w:hAnsi="Wingdings 2" w:hint="default"/>
      </w:rPr>
    </w:lvl>
    <w:lvl w:ilvl="5" w:tplc="FD4A9CFA" w:tentative="1">
      <w:start w:val="1"/>
      <w:numFmt w:val="bullet"/>
      <w:lvlText w:val=""/>
      <w:lvlJc w:val="left"/>
      <w:pPr>
        <w:tabs>
          <w:tab w:val="num" w:pos="4320"/>
        </w:tabs>
        <w:ind w:left="4320" w:hanging="360"/>
      </w:pPr>
      <w:rPr>
        <w:rFonts w:ascii="Wingdings 2" w:hAnsi="Wingdings 2" w:hint="default"/>
      </w:rPr>
    </w:lvl>
    <w:lvl w:ilvl="6" w:tplc="A864B958" w:tentative="1">
      <w:start w:val="1"/>
      <w:numFmt w:val="bullet"/>
      <w:lvlText w:val=""/>
      <w:lvlJc w:val="left"/>
      <w:pPr>
        <w:tabs>
          <w:tab w:val="num" w:pos="5040"/>
        </w:tabs>
        <w:ind w:left="5040" w:hanging="360"/>
      </w:pPr>
      <w:rPr>
        <w:rFonts w:ascii="Wingdings 2" w:hAnsi="Wingdings 2" w:hint="default"/>
      </w:rPr>
    </w:lvl>
    <w:lvl w:ilvl="7" w:tplc="090A1ECC" w:tentative="1">
      <w:start w:val="1"/>
      <w:numFmt w:val="bullet"/>
      <w:lvlText w:val=""/>
      <w:lvlJc w:val="left"/>
      <w:pPr>
        <w:tabs>
          <w:tab w:val="num" w:pos="5760"/>
        </w:tabs>
        <w:ind w:left="5760" w:hanging="360"/>
      </w:pPr>
      <w:rPr>
        <w:rFonts w:ascii="Wingdings 2" w:hAnsi="Wingdings 2" w:hint="default"/>
      </w:rPr>
    </w:lvl>
    <w:lvl w:ilvl="8" w:tplc="F66E9016" w:tentative="1">
      <w:start w:val="1"/>
      <w:numFmt w:val="bullet"/>
      <w:lvlText w:val=""/>
      <w:lvlJc w:val="left"/>
      <w:pPr>
        <w:tabs>
          <w:tab w:val="num" w:pos="6480"/>
        </w:tabs>
        <w:ind w:left="6480" w:hanging="360"/>
      </w:pPr>
      <w:rPr>
        <w:rFonts w:ascii="Wingdings 2" w:hAnsi="Wingdings 2" w:hint="default"/>
      </w:rPr>
    </w:lvl>
  </w:abstractNum>
  <w:abstractNum w:abstractNumId="1">
    <w:nsid w:val="082774C3"/>
    <w:multiLevelType w:val="hybridMultilevel"/>
    <w:tmpl w:val="249E3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E202E"/>
    <w:multiLevelType w:val="hybridMultilevel"/>
    <w:tmpl w:val="78E8DE16"/>
    <w:lvl w:ilvl="0" w:tplc="053C2E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AB7D0C"/>
    <w:multiLevelType w:val="hybridMultilevel"/>
    <w:tmpl w:val="F7041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53E3D"/>
    <w:multiLevelType w:val="hybridMultilevel"/>
    <w:tmpl w:val="EC0E6058"/>
    <w:lvl w:ilvl="0" w:tplc="5AAE40D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BF4A2E"/>
    <w:multiLevelType w:val="hybridMultilevel"/>
    <w:tmpl w:val="9C68A9F6"/>
    <w:lvl w:ilvl="0" w:tplc="3064C568">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411CB"/>
    <w:multiLevelType w:val="hybridMultilevel"/>
    <w:tmpl w:val="706A2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41F7D"/>
    <w:multiLevelType w:val="hybridMultilevel"/>
    <w:tmpl w:val="06D4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F5EB6"/>
    <w:multiLevelType w:val="hybridMultilevel"/>
    <w:tmpl w:val="9C68A9F6"/>
    <w:lvl w:ilvl="0" w:tplc="3064C568">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56F9E"/>
    <w:multiLevelType w:val="hybridMultilevel"/>
    <w:tmpl w:val="529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90BA3B"/>
    <w:multiLevelType w:val="multilevel"/>
    <w:tmpl w:val="5E90BA3B"/>
    <w:lvl w:ilvl="0">
      <w:start w:val="1"/>
      <w:numFmt w:val="bullet"/>
      <w:lvlText w:val=""/>
      <w:lvlJc w:val="left"/>
      <w:pPr>
        <w:tabs>
          <w:tab w:val="left" w:pos="720"/>
        </w:tabs>
        <w:ind w:left="720" w:firstLine="0"/>
      </w:pPr>
      <w:rPr>
        <w:rFonts w:ascii="Wingdings" w:hAnsi="Wingdings" w:cs="Wingdings"/>
        <w:sz w:val="20"/>
      </w:rPr>
    </w:lvl>
    <w:lvl w:ilvl="1">
      <w:start w:val="1"/>
      <w:numFmt w:val="bullet"/>
      <w:lvlText w:val=""/>
      <w:lvlJc w:val="left"/>
      <w:pPr>
        <w:tabs>
          <w:tab w:val="left" w:pos="1440"/>
        </w:tabs>
        <w:ind w:left="1440" w:firstLine="0"/>
      </w:pPr>
      <w:rPr>
        <w:rFonts w:ascii="Wingdings" w:hAnsi="Wingdings" w:cs="Wingdings" w:hint="default"/>
        <w:sz w:val="20"/>
      </w:rPr>
    </w:lvl>
    <w:lvl w:ilvl="2">
      <w:start w:val="1"/>
      <w:numFmt w:val="bullet"/>
      <w:lvlText w:val=""/>
      <w:lvlJc w:val="left"/>
      <w:pPr>
        <w:tabs>
          <w:tab w:val="left" w:pos="2160"/>
        </w:tabs>
        <w:ind w:left="2160" w:firstLine="0"/>
      </w:pPr>
      <w:rPr>
        <w:rFonts w:ascii="Wingdings" w:hAnsi="Wingdings" w:cs="Wingdings" w:hint="default"/>
        <w:sz w:val="20"/>
      </w:rPr>
    </w:lvl>
    <w:lvl w:ilvl="3">
      <w:start w:val="1"/>
      <w:numFmt w:val="bullet"/>
      <w:lvlText w:val=""/>
      <w:lvlJc w:val="left"/>
      <w:pPr>
        <w:tabs>
          <w:tab w:val="left" w:pos="2880"/>
        </w:tabs>
        <w:ind w:left="2880" w:firstLine="0"/>
      </w:pPr>
      <w:rPr>
        <w:rFonts w:ascii="Wingdings" w:hAnsi="Wingdings" w:cs="Wingdings" w:hint="default"/>
        <w:sz w:val="20"/>
      </w:rPr>
    </w:lvl>
    <w:lvl w:ilvl="4">
      <w:start w:val="1"/>
      <w:numFmt w:val="bullet"/>
      <w:lvlText w:val=""/>
      <w:lvlJc w:val="left"/>
      <w:pPr>
        <w:tabs>
          <w:tab w:val="left" w:pos="3600"/>
        </w:tabs>
        <w:ind w:left="3600" w:firstLine="0"/>
      </w:pPr>
      <w:rPr>
        <w:rFonts w:ascii="Wingdings" w:hAnsi="Wingdings" w:cs="Wingdings" w:hint="default"/>
        <w:sz w:val="20"/>
      </w:rPr>
    </w:lvl>
    <w:lvl w:ilvl="5">
      <w:start w:val="1"/>
      <w:numFmt w:val="bullet"/>
      <w:lvlText w:val=""/>
      <w:lvlJc w:val="left"/>
      <w:pPr>
        <w:tabs>
          <w:tab w:val="left" w:pos="4320"/>
        </w:tabs>
        <w:ind w:left="4320" w:firstLine="0"/>
      </w:pPr>
      <w:rPr>
        <w:rFonts w:ascii="Wingdings" w:hAnsi="Wingdings" w:cs="Wingdings" w:hint="default"/>
        <w:sz w:val="20"/>
      </w:rPr>
    </w:lvl>
    <w:lvl w:ilvl="6">
      <w:start w:val="1"/>
      <w:numFmt w:val="bullet"/>
      <w:lvlText w:val=""/>
      <w:lvlJc w:val="left"/>
      <w:pPr>
        <w:tabs>
          <w:tab w:val="left" w:pos="5040"/>
        </w:tabs>
        <w:ind w:left="5040" w:firstLine="0"/>
      </w:pPr>
      <w:rPr>
        <w:rFonts w:ascii="Wingdings" w:hAnsi="Wingdings" w:cs="Wingdings" w:hint="default"/>
        <w:sz w:val="20"/>
      </w:rPr>
    </w:lvl>
    <w:lvl w:ilvl="7">
      <w:start w:val="1"/>
      <w:numFmt w:val="bullet"/>
      <w:lvlText w:val=""/>
      <w:lvlJc w:val="left"/>
      <w:pPr>
        <w:tabs>
          <w:tab w:val="left" w:pos="5760"/>
        </w:tabs>
        <w:ind w:left="5760" w:firstLine="0"/>
      </w:pPr>
      <w:rPr>
        <w:rFonts w:ascii="Wingdings" w:hAnsi="Wingdings" w:cs="Wingdings" w:hint="default"/>
        <w:sz w:val="20"/>
      </w:rPr>
    </w:lvl>
    <w:lvl w:ilvl="8">
      <w:start w:val="1"/>
      <w:numFmt w:val="bullet"/>
      <w:lvlText w:val=""/>
      <w:lvlJc w:val="left"/>
      <w:pPr>
        <w:tabs>
          <w:tab w:val="left" w:pos="6480"/>
        </w:tabs>
        <w:ind w:left="6480" w:firstLine="0"/>
      </w:pPr>
      <w:rPr>
        <w:rFonts w:ascii="Wingdings" w:hAnsi="Wingdings" w:cs="Wingdings" w:hint="default"/>
        <w:sz w:val="20"/>
      </w:rPr>
    </w:lvl>
  </w:abstractNum>
  <w:abstractNum w:abstractNumId="11">
    <w:nsid w:val="5E90BADE"/>
    <w:multiLevelType w:val="multilevel"/>
    <w:tmpl w:val="5E90BADE"/>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12">
    <w:nsid w:val="5E90BAE9"/>
    <w:multiLevelType w:val="multilevel"/>
    <w:tmpl w:val="5E90BAE9"/>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13">
    <w:nsid w:val="6E5C1DF1"/>
    <w:multiLevelType w:val="hybridMultilevel"/>
    <w:tmpl w:val="DAB4B452"/>
    <w:lvl w:ilvl="0" w:tplc="10BEC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21775B"/>
    <w:multiLevelType w:val="hybridMultilevel"/>
    <w:tmpl w:val="48380352"/>
    <w:lvl w:ilvl="0" w:tplc="AB9E60F8">
      <w:start w:val="1"/>
      <w:numFmt w:val="upperLetter"/>
      <w:lvlText w:val="%1."/>
      <w:lvlJc w:val="left"/>
      <w:pPr>
        <w:ind w:left="1080" w:hanging="360"/>
      </w:pPr>
      <w:rPr>
        <w:rFonts w:ascii="Times New Roman" w:eastAsiaTheme="minorHAnsi" w:hAnsi="Times New Roman" w:cs="Times New 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A348BC"/>
    <w:multiLevelType w:val="hybridMultilevel"/>
    <w:tmpl w:val="FDE01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2845D2"/>
    <w:multiLevelType w:val="hybridMultilevel"/>
    <w:tmpl w:val="824627D8"/>
    <w:lvl w:ilvl="0" w:tplc="FA24E73E">
      <w:start w:val="1"/>
      <w:numFmt w:val="bullet"/>
      <w:lvlText w:val=""/>
      <w:lvlJc w:val="left"/>
      <w:pPr>
        <w:tabs>
          <w:tab w:val="num" w:pos="720"/>
        </w:tabs>
        <w:ind w:left="720" w:hanging="360"/>
      </w:pPr>
      <w:rPr>
        <w:rFonts w:ascii="Wingdings 2" w:hAnsi="Wingdings 2" w:hint="default"/>
      </w:rPr>
    </w:lvl>
    <w:lvl w:ilvl="1" w:tplc="D1A8AF64">
      <w:start w:val="1"/>
      <w:numFmt w:val="bullet"/>
      <w:lvlText w:val=""/>
      <w:lvlJc w:val="left"/>
      <w:pPr>
        <w:tabs>
          <w:tab w:val="num" w:pos="1440"/>
        </w:tabs>
        <w:ind w:left="1440" w:hanging="360"/>
      </w:pPr>
      <w:rPr>
        <w:rFonts w:ascii="Wingdings 2" w:hAnsi="Wingdings 2" w:hint="default"/>
      </w:rPr>
    </w:lvl>
    <w:lvl w:ilvl="2" w:tplc="0FF4568C" w:tentative="1">
      <w:start w:val="1"/>
      <w:numFmt w:val="bullet"/>
      <w:lvlText w:val=""/>
      <w:lvlJc w:val="left"/>
      <w:pPr>
        <w:tabs>
          <w:tab w:val="num" w:pos="2160"/>
        </w:tabs>
        <w:ind w:left="2160" w:hanging="360"/>
      </w:pPr>
      <w:rPr>
        <w:rFonts w:ascii="Wingdings 2" w:hAnsi="Wingdings 2" w:hint="default"/>
      </w:rPr>
    </w:lvl>
    <w:lvl w:ilvl="3" w:tplc="ADE8093E" w:tentative="1">
      <w:start w:val="1"/>
      <w:numFmt w:val="bullet"/>
      <w:lvlText w:val=""/>
      <w:lvlJc w:val="left"/>
      <w:pPr>
        <w:tabs>
          <w:tab w:val="num" w:pos="2880"/>
        </w:tabs>
        <w:ind w:left="2880" w:hanging="360"/>
      </w:pPr>
      <w:rPr>
        <w:rFonts w:ascii="Wingdings 2" w:hAnsi="Wingdings 2" w:hint="default"/>
      </w:rPr>
    </w:lvl>
    <w:lvl w:ilvl="4" w:tplc="0D1EBA2A" w:tentative="1">
      <w:start w:val="1"/>
      <w:numFmt w:val="bullet"/>
      <w:lvlText w:val=""/>
      <w:lvlJc w:val="left"/>
      <w:pPr>
        <w:tabs>
          <w:tab w:val="num" w:pos="3600"/>
        </w:tabs>
        <w:ind w:left="3600" w:hanging="360"/>
      </w:pPr>
      <w:rPr>
        <w:rFonts w:ascii="Wingdings 2" w:hAnsi="Wingdings 2" w:hint="default"/>
      </w:rPr>
    </w:lvl>
    <w:lvl w:ilvl="5" w:tplc="5B9273A0" w:tentative="1">
      <w:start w:val="1"/>
      <w:numFmt w:val="bullet"/>
      <w:lvlText w:val=""/>
      <w:lvlJc w:val="left"/>
      <w:pPr>
        <w:tabs>
          <w:tab w:val="num" w:pos="4320"/>
        </w:tabs>
        <w:ind w:left="4320" w:hanging="360"/>
      </w:pPr>
      <w:rPr>
        <w:rFonts w:ascii="Wingdings 2" w:hAnsi="Wingdings 2" w:hint="default"/>
      </w:rPr>
    </w:lvl>
    <w:lvl w:ilvl="6" w:tplc="39F8707A" w:tentative="1">
      <w:start w:val="1"/>
      <w:numFmt w:val="bullet"/>
      <w:lvlText w:val=""/>
      <w:lvlJc w:val="left"/>
      <w:pPr>
        <w:tabs>
          <w:tab w:val="num" w:pos="5040"/>
        </w:tabs>
        <w:ind w:left="5040" w:hanging="360"/>
      </w:pPr>
      <w:rPr>
        <w:rFonts w:ascii="Wingdings 2" w:hAnsi="Wingdings 2" w:hint="default"/>
      </w:rPr>
    </w:lvl>
    <w:lvl w:ilvl="7" w:tplc="5546B7C8" w:tentative="1">
      <w:start w:val="1"/>
      <w:numFmt w:val="bullet"/>
      <w:lvlText w:val=""/>
      <w:lvlJc w:val="left"/>
      <w:pPr>
        <w:tabs>
          <w:tab w:val="num" w:pos="5760"/>
        </w:tabs>
        <w:ind w:left="5760" w:hanging="360"/>
      </w:pPr>
      <w:rPr>
        <w:rFonts w:ascii="Wingdings 2" w:hAnsi="Wingdings 2" w:hint="default"/>
      </w:rPr>
    </w:lvl>
    <w:lvl w:ilvl="8" w:tplc="0F080D64"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3"/>
  </w:num>
  <w:num w:numId="3">
    <w:abstractNumId w:val="7"/>
  </w:num>
  <w:num w:numId="4">
    <w:abstractNumId w:val="14"/>
  </w:num>
  <w:num w:numId="5">
    <w:abstractNumId w:val="10"/>
  </w:num>
  <w:num w:numId="6">
    <w:abstractNumId w:val="8"/>
  </w:num>
  <w:num w:numId="7">
    <w:abstractNumId w:val="12"/>
  </w:num>
  <w:num w:numId="8">
    <w:abstractNumId w:val="11"/>
  </w:num>
  <w:num w:numId="9">
    <w:abstractNumId w:val="5"/>
  </w:num>
  <w:num w:numId="10">
    <w:abstractNumId w:val="15"/>
  </w:num>
  <w:num w:numId="11">
    <w:abstractNumId w:val="2"/>
  </w:num>
  <w:num w:numId="12">
    <w:abstractNumId w:val="13"/>
  </w:num>
  <w:num w:numId="13">
    <w:abstractNumId w:val="6"/>
  </w:num>
  <w:num w:numId="14">
    <w:abstractNumId w:val="16"/>
  </w:num>
  <w:num w:numId="15">
    <w:abstractNumId w:val="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FE"/>
    <w:rsid w:val="001D31BA"/>
    <w:rsid w:val="002A7F84"/>
    <w:rsid w:val="003A544A"/>
    <w:rsid w:val="003E50AA"/>
    <w:rsid w:val="004E0AB5"/>
    <w:rsid w:val="0050738C"/>
    <w:rsid w:val="00513ECA"/>
    <w:rsid w:val="00601576"/>
    <w:rsid w:val="00790A08"/>
    <w:rsid w:val="009C171F"/>
    <w:rsid w:val="00B36515"/>
    <w:rsid w:val="00BB0B0C"/>
    <w:rsid w:val="00CB4DFE"/>
    <w:rsid w:val="00CB7688"/>
    <w:rsid w:val="00CD66B6"/>
    <w:rsid w:val="00D66A2F"/>
    <w:rsid w:val="00EB4A74"/>
    <w:rsid w:val="00F1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50387-1EF4-4FD4-A074-D3A2EE60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next w:val="Normal"/>
    <w:link w:val="Heading3Char"/>
    <w:unhideWhenUsed/>
    <w:qFormat/>
    <w:rsid w:val="002A7F84"/>
    <w:pPr>
      <w:spacing w:beforeAutospacing="1" w:after="0" w:afterAutospacing="1"/>
      <w:outlineLvl w:val="2"/>
    </w:pPr>
    <w:rPr>
      <w:rFonts w:ascii="SimSun" w:eastAsia="SimSun" w:hAnsi="SimSun" w:cs="Times New Roma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DFE"/>
    <w:pPr>
      <w:ind w:left="720"/>
      <w:contextualSpacing/>
    </w:pPr>
  </w:style>
  <w:style w:type="character" w:customStyle="1" w:styleId="e24kjd">
    <w:name w:val="e24kjd"/>
    <w:basedOn w:val="DefaultParagraphFont"/>
    <w:rsid w:val="00CB4DFE"/>
  </w:style>
  <w:style w:type="character" w:styleId="Hyperlink">
    <w:name w:val="Hyperlink"/>
    <w:basedOn w:val="DefaultParagraphFont"/>
    <w:uiPriority w:val="99"/>
    <w:unhideWhenUsed/>
    <w:rsid w:val="0050738C"/>
    <w:rPr>
      <w:color w:val="0563C1" w:themeColor="hyperlink"/>
      <w:u w:val="single"/>
    </w:rPr>
  </w:style>
  <w:style w:type="paragraph" w:styleId="NormalWeb">
    <w:name w:val="Normal (Web)"/>
    <w:rsid w:val="002A7F84"/>
    <w:pPr>
      <w:spacing w:beforeAutospacing="1" w:after="0" w:afterAutospacing="1"/>
    </w:pPr>
    <w:rPr>
      <w:rFonts w:ascii="Times New Roman" w:eastAsia="SimSun" w:hAnsi="Times New Roman" w:cs="Times New Roman"/>
      <w:sz w:val="24"/>
      <w:szCs w:val="24"/>
      <w:lang w:eastAsia="zh-CN"/>
    </w:rPr>
  </w:style>
  <w:style w:type="character" w:customStyle="1" w:styleId="Heading3Char">
    <w:name w:val="Heading 3 Char"/>
    <w:basedOn w:val="DefaultParagraphFont"/>
    <w:link w:val="Heading3"/>
    <w:rsid w:val="002A7F84"/>
    <w:rPr>
      <w:rFonts w:ascii="SimSun" w:eastAsia="SimSun" w:hAnsi="SimSun" w:cs="Times New Roman"/>
      <w:b/>
      <w:bCs/>
      <w:sz w:val="27"/>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36736">
      <w:bodyDiv w:val="1"/>
      <w:marLeft w:val="0"/>
      <w:marRight w:val="0"/>
      <w:marTop w:val="0"/>
      <w:marBottom w:val="0"/>
      <w:divBdr>
        <w:top w:val="none" w:sz="0" w:space="0" w:color="auto"/>
        <w:left w:val="none" w:sz="0" w:space="0" w:color="auto"/>
        <w:bottom w:val="none" w:sz="0" w:space="0" w:color="auto"/>
        <w:right w:val="none" w:sz="0" w:space="0" w:color="auto"/>
      </w:divBdr>
      <w:divsChild>
        <w:div w:id="1277252221">
          <w:marLeft w:val="432"/>
          <w:marRight w:val="0"/>
          <w:marTop w:val="134"/>
          <w:marBottom w:val="0"/>
          <w:divBdr>
            <w:top w:val="none" w:sz="0" w:space="0" w:color="auto"/>
            <w:left w:val="none" w:sz="0" w:space="0" w:color="auto"/>
            <w:bottom w:val="none" w:sz="0" w:space="0" w:color="auto"/>
            <w:right w:val="none" w:sz="0" w:space="0" w:color="auto"/>
          </w:divBdr>
        </w:div>
      </w:divsChild>
    </w:div>
    <w:div w:id="474570884">
      <w:bodyDiv w:val="1"/>
      <w:marLeft w:val="0"/>
      <w:marRight w:val="0"/>
      <w:marTop w:val="0"/>
      <w:marBottom w:val="0"/>
      <w:divBdr>
        <w:top w:val="none" w:sz="0" w:space="0" w:color="auto"/>
        <w:left w:val="none" w:sz="0" w:space="0" w:color="auto"/>
        <w:bottom w:val="none" w:sz="0" w:space="0" w:color="auto"/>
        <w:right w:val="none" w:sz="0" w:space="0" w:color="auto"/>
      </w:divBdr>
      <w:divsChild>
        <w:div w:id="1142965020">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elp/Glossary.aspx?Target=Independent%20variable" TargetMode="External"/><Relationship Id="rId5" Type="http://schemas.openxmlformats.org/officeDocument/2006/relationships/hyperlink" Target="/Help/Glossary.aspx?Target=Dependent%20variab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2020-04-10T18:00:00Z</dcterms:created>
  <dcterms:modified xsi:type="dcterms:W3CDTF">2020-04-12T17:49:00Z</dcterms:modified>
</cp:coreProperties>
</file>