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EB" w:rsidRDefault="00EC12EB" w:rsidP="0077688E">
      <w:pPr>
        <w:rPr>
          <w:rFonts w:ascii="Times New Roman" w:hAnsi="Times New Roman" w:cs="Times New Roman"/>
          <w:sz w:val="56"/>
          <w:szCs w:val="56"/>
        </w:rPr>
      </w:pPr>
      <w:r>
        <w:rPr>
          <w:rFonts w:ascii="Times New Roman" w:hAnsi="Times New Roman" w:cs="Times New Roman"/>
          <w:sz w:val="56"/>
          <w:szCs w:val="56"/>
        </w:rPr>
        <w:t>COURSE TITLE: INTELLECTUAL PROPERTY</w:t>
      </w:r>
      <w:r w:rsidR="00730F00">
        <w:rPr>
          <w:rFonts w:ascii="Times New Roman" w:hAnsi="Times New Roman" w:cs="Times New Roman"/>
          <w:sz w:val="56"/>
          <w:szCs w:val="56"/>
        </w:rPr>
        <w:t xml:space="preserve"> II</w:t>
      </w:r>
    </w:p>
    <w:p w:rsidR="00EC12EB" w:rsidRDefault="00EC12EB"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r w:rsidRPr="007E473D">
        <w:rPr>
          <w:rFonts w:ascii="Times New Roman" w:hAnsi="Times New Roman" w:cs="Times New Roman"/>
          <w:sz w:val="56"/>
          <w:szCs w:val="56"/>
        </w:rPr>
        <w:t>COURSE CODE:</w:t>
      </w:r>
      <w:r w:rsidR="00730F00">
        <w:rPr>
          <w:rFonts w:ascii="Times New Roman" w:hAnsi="Times New Roman" w:cs="Times New Roman"/>
          <w:sz w:val="56"/>
          <w:szCs w:val="56"/>
        </w:rPr>
        <w:t xml:space="preserve"> LPB 406</w:t>
      </w:r>
    </w:p>
    <w:p w:rsidR="0077688E" w:rsidRPr="007E473D" w:rsidRDefault="0077688E" w:rsidP="0077688E">
      <w:pPr>
        <w:tabs>
          <w:tab w:val="left" w:pos="1140"/>
        </w:tabs>
        <w:rPr>
          <w:rFonts w:ascii="Times New Roman" w:hAnsi="Times New Roman" w:cs="Times New Roman"/>
          <w:sz w:val="56"/>
          <w:szCs w:val="56"/>
        </w:rPr>
      </w:pPr>
      <w:r>
        <w:rPr>
          <w:rFonts w:ascii="Times New Roman" w:hAnsi="Times New Roman" w:cs="Times New Roman"/>
          <w:sz w:val="56"/>
          <w:szCs w:val="56"/>
        </w:rPr>
        <w:tab/>
      </w:r>
    </w:p>
    <w:p w:rsidR="0077688E" w:rsidRPr="007E473D" w:rsidRDefault="0077688E" w:rsidP="0077688E">
      <w:pPr>
        <w:rPr>
          <w:rFonts w:ascii="Times New Roman" w:hAnsi="Times New Roman" w:cs="Times New Roman"/>
          <w:sz w:val="56"/>
          <w:szCs w:val="56"/>
        </w:rPr>
      </w:pPr>
      <w:r w:rsidRPr="007E473D">
        <w:rPr>
          <w:rFonts w:ascii="Times New Roman" w:hAnsi="Times New Roman" w:cs="Times New Roman"/>
          <w:sz w:val="56"/>
          <w:szCs w:val="56"/>
        </w:rPr>
        <w:t>LECTURER: DR OLUBIYI</w:t>
      </w:r>
      <w:r w:rsidR="00730F00">
        <w:rPr>
          <w:rFonts w:ascii="Times New Roman" w:hAnsi="Times New Roman" w:cs="Times New Roman"/>
          <w:sz w:val="56"/>
          <w:szCs w:val="56"/>
        </w:rPr>
        <w:t xml:space="preserve"> I.</w:t>
      </w:r>
    </w:p>
    <w:p w:rsidR="0077688E" w:rsidRPr="007E473D" w:rsidRDefault="0077688E"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r w:rsidRPr="007E473D">
        <w:rPr>
          <w:rFonts w:ascii="Times New Roman" w:hAnsi="Times New Roman" w:cs="Times New Roman"/>
          <w:sz w:val="56"/>
          <w:szCs w:val="56"/>
        </w:rPr>
        <w:t>GROUP: GROUP 7</w:t>
      </w:r>
    </w:p>
    <w:p w:rsidR="0077688E" w:rsidRPr="007E473D" w:rsidRDefault="0077688E"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r w:rsidRPr="007E473D">
        <w:rPr>
          <w:rFonts w:ascii="Times New Roman" w:hAnsi="Times New Roman" w:cs="Times New Roman"/>
          <w:sz w:val="56"/>
          <w:szCs w:val="56"/>
        </w:rPr>
        <w:lastRenderedPageBreak/>
        <w:t>GROUP 7 MEMBERS</w:t>
      </w:r>
    </w:p>
    <w:p w:rsidR="0077688E" w:rsidRPr="007E473D" w:rsidRDefault="0077688E" w:rsidP="0077688E">
      <w:pPr>
        <w:rPr>
          <w:rFonts w:ascii="Times New Roman" w:hAnsi="Times New Roman" w:cs="Times New Roman"/>
          <w:sz w:val="56"/>
          <w:szCs w:val="56"/>
        </w:rPr>
      </w:pPr>
    </w:p>
    <w:p w:rsidR="0077688E" w:rsidRPr="007E473D" w:rsidRDefault="0077688E" w:rsidP="0077688E">
      <w:pPr>
        <w:rPr>
          <w:rFonts w:ascii="Times New Roman" w:hAnsi="Times New Roman" w:cs="Times New Roman"/>
          <w:sz w:val="56"/>
          <w:szCs w:val="56"/>
        </w:rPr>
      </w:pPr>
    </w:p>
    <w:tbl>
      <w:tblPr>
        <w:tblStyle w:val="TableGrid"/>
        <w:tblW w:w="9664" w:type="dxa"/>
        <w:tblLook w:val="04A0" w:firstRow="1" w:lastRow="0" w:firstColumn="1" w:lastColumn="0" w:noHBand="0" w:noVBand="1"/>
      </w:tblPr>
      <w:tblGrid>
        <w:gridCol w:w="990"/>
        <w:gridCol w:w="4966"/>
        <w:gridCol w:w="3708"/>
      </w:tblGrid>
      <w:tr w:rsidR="0077688E" w:rsidRPr="007E473D" w:rsidTr="00EC12EB">
        <w:trPr>
          <w:trHeight w:val="304"/>
        </w:trPr>
        <w:tc>
          <w:tcPr>
            <w:tcW w:w="990" w:type="dxa"/>
            <w:tcBorders>
              <w:left w:val="single" w:sz="4" w:space="0" w:color="auto"/>
              <w:bottom w:val="single" w:sz="4" w:space="0" w:color="auto"/>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S/NO</w:t>
            </w:r>
          </w:p>
        </w:tc>
        <w:tc>
          <w:tcPr>
            <w:tcW w:w="4966" w:type="dxa"/>
            <w:tcBorders>
              <w:bottom w:val="single" w:sz="4" w:space="0" w:color="auto"/>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Name</w:t>
            </w:r>
          </w:p>
        </w:tc>
        <w:tc>
          <w:tcPr>
            <w:tcW w:w="3708" w:type="dxa"/>
            <w:tcBorders>
              <w:left w:val="single" w:sz="4" w:space="0" w:color="auto"/>
              <w:bottom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Matric. Number</w:t>
            </w:r>
          </w:p>
        </w:tc>
      </w:tr>
      <w:tr w:rsidR="0077688E" w:rsidRPr="007E473D" w:rsidTr="00EC12EB">
        <w:trPr>
          <w:trHeight w:val="216"/>
        </w:trPr>
        <w:tc>
          <w:tcPr>
            <w:tcW w:w="990" w:type="dxa"/>
            <w:tcBorders>
              <w:top w:val="single" w:sz="4" w:space="0" w:color="auto"/>
              <w:left w:val="single" w:sz="4" w:space="0" w:color="auto"/>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w:t>
            </w:r>
          </w:p>
        </w:tc>
        <w:tc>
          <w:tcPr>
            <w:tcW w:w="4966" w:type="dxa"/>
            <w:tcBorders>
              <w:top w:val="single" w:sz="4" w:space="0" w:color="auto"/>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A</w:t>
            </w:r>
            <w:r w:rsidR="00EC12EB">
              <w:rPr>
                <w:rFonts w:ascii="Times New Roman" w:hAnsi="Times New Roman" w:cs="Times New Roman"/>
                <w:sz w:val="32"/>
                <w:szCs w:val="32"/>
              </w:rPr>
              <w:t>DE</w:t>
            </w:r>
            <w:r w:rsidR="00A71860">
              <w:rPr>
                <w:rFonts w:ascii="Times New Roman" w:hAnsi="Times New Roman" w:cs="Times New Roman"/>
                <w:sz w:val="32"/>
                <w:szCs w:val="32"/>
              </w:rPr>
              <w:t>JIM</w:t>
            </w:r>
            <w:r w:rsidR="00EC12EB">
              <w:rPr>
                <w:rFonts w:ascii="Times New Roman" w:hAnsi="Times New Roman" w:cs="Times New Roman"/>
                <w:sz w:val="32"/>
                <w:szCs w:val="32"/>
              </w:rPr>
              <w:t xml:space="preserve">I-ADU </w:t>
            </w:r>
            <w:proofErr w:type="spellStart"/>
            <w:r w:rsidR="00EC12EB">
              <w:rPr>
                <w:rFonts w:ascii="Times New Roman" w:hAnsi="Times New Roman" w:cs="Times New Roman"/>
                <w:sz w:val="32"/>
                <w:szCs w:val="32"/>
              </w:rPr>
              <w:t>Adedepoola</w:t>
            </w:r>
            <w:proofErr w:type="spellEnd"/>
            <w:r w:rsidRPr="007E473D">
              <w:rPr>
                <w:rFonts w:ascii="Times New Roman" w:hAnsi="Times New Roman" w:cs="Times New Roman"/>
                <w:sz w:val="32"/>
                <w:szCs w:val="32"/>
              </w:rPr>
              <w:t xml:space="preserve"> (Group Leader)</w:t>
            </w:r>
          </w:p>
        </w:tc>
        <w:tc>
          <w:tcPr>
            <w:tcW w:w="3708" w:type="dxa"/>
            <w:tcBorders>
              <w:top w:val="single" w:sz="4" w:space="0" w:color="auto"/>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w:t>
            </w:r>
            <w:r w:rsidR="00EC12EB">
              <w:rPr>
                <w:rFonts w:ascii="Times New Roman" w:hAnsi="Times New Roman" w:cs="Times New Roman"/>
                <w:sz w:val="32"/>
                <w:szCs w:val="32"/>
              </w:rPr>
              <w:t>002</w:t>
            </w:r>
          </w:p>
        </w:tc>
      </w:tr>
      <w:tr w:rsidR="0077688E" w:rsidRPr="007E473D" w:rsidTr="00EC12EB">
        <w:trPr>
          <w:trHeight w:val="520"/>
        </w:trPr>
        <w:tc>
          <w:tcPr>
            <w:tcW w:w="990"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2</w:t>
            </w:r>
          </w:p>
        </w:tc>
        <w:tc>
          <w:tcPr>
            <w:tcW w:w="4966"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AMADI Duchess</w:t>
            </w:r>
          </w:p>
        </w:tc>
        <w:tc>
          <w:tcPr>
            <w:tcW w:w="3708" w:type="dxa"/>
            <w:tcBorders>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16/LAW01/031</w:t>
            </w:r>
          </w:p>
        </w:tc>
      </w:tr>
      <w:tr w:rsidR="0077688E" w:rsidRPr="007E473D" w:rsidTr="00EC12EB">
        <w:trPr>
          <w:trHeight w:val="542"/>
        </w:trPr>
        <w:tc>
          <w:tcPr>
            <w:tcW w:w="990"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3</w:t>
            </w:r>
          </w:p>
        </w:tc>
        <w:tc>
          <w:tcPr>
            <w:tcW w:w="4966"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 xml:space="preserve">DAGOGO </w:t>
            </w:r>
            <w:proofErr w:type="spellStart"/>
            <w:r w:rsidRPr="007E473D">
              <w:rPr>
                <w:rFonts w:ascii="Times New Roman" w:hAnsi="Times New Roman" w:cs="Times New Roman"/>
                <w:sz w:val="32"/>
                <w:szCs w:val="32"/>
              </w:rPr>
              <w:t>Miebaka</w:t>
            </w:r>
            <w:proofErr w:type="spellEnd"/>
            <w:r w:rsidRPr="007E473D">
              <w:rPr>
                <w:rFonts w:ascii="Times New Roman" w:hAnsi="Times New Roman" w:cs="Times New Roman"/>
                <w:sz w:val="32"/>
                <w:szCs w:val="32"/>
              </w:rPr>
              <w:t xml:space="preserve"> </w:t>
            </w:r>
            <w:proofErr w:type="spellStart"/>
            <w:r w:rsidRPr="007E473D">
              <w:rPr>
                <w:rFonts w:ascii="Times New Roman" w:hAnsi="Times New Roman" w:cs="Times New Roman"/>
                <w:sz w:val="32"/>
                <w:szCs w:val="32"/>
              </w:rPr>
              <w:t>A</w:t>
            </w:r>
            <w:r w:rsidR="00EC12EB">
              <w:rPr>
                <w:rFonts w:ascii="Times New Roman" w:hAnsi="Times New Roman" w:cs="Times New Roman"/>
                <w:sz w:val="32"/>
                <w:szCs w:val="32"/>
              </w:rPr>
              <w:t>dokiye</w:t>
            </w:r>
            <w:proofErr w:type="spellEnd"/>
          </w:p>
        </w:tc>
        <w:tc>
          <w:tcPr>
            <w:tcW w:w="3708" w:type="dxa"/>
            <w:tcBorders>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16/LAW01/055</w:t>
            </w:r>
          </w:p>
        </w:tc>
      </w:tr>
      <w:tr w:rsidR="0077688E" w:rsidRPr="007E473D" w:rsidTr="00EC12EB">
        <w:trPr>
          <w:trHeight w:val="520"/>
        </w:trPr>
        <w:tc>
          <w:tcPr>
            <w:tcW w:w="990"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4</w:t>
            </w:r>
          </w:p>
        </w:tc>
        <w:tc>
          <w:tcPr>
            <w:tcW w:w="4966"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ETANABENE Benedicta</w:t>
            </w:r>
            <w:r w:rsidR="00EC12EB">
              <w:rPr>
                <w:rFonts w:ascii="Times New Roman" w:hAnsi="Times New Roman" w:cs="Times New Roman"/>
                <w:sz w:val="32"/>
                <w:szCs w:val="32"/>
              </w:rPr>
              <w:t xml:space="preserve"> </w:t>
            </w:r>
            <w:proofErr w:type="spellStart"/>
            <w:r w:rsidR="00EC12EB">
              <w:rPr>
                <w:rFonts w:ascii="Times New Roman" w:hAnsi="Times New Roman" w:cs="Times New Roman"/>
                <w:sz w:val="32"/>
                <w:szCs w:val="32"/>
              </w:rPr>
              <w:t>Avwerosuoghene</w:t>
            </w:r>
            <w:proofErr w:type="spellEnd"/>
          </w:p>
        </w:tc>
        <w:tc>
          <w:tcPr>
            <w:tcW w:w="3708" w:type="dxa"/>
            <w:tcBorders>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w:t>
            </w:r>
            <w:r w:rsidR="00EC12EB">
              <w:rPr>
                <w:rFonts w:ascii="Times New Roman" w:hAnsi="Times New Roman" w:cs="Times New Roman"/>
                <w:sz w:val="32"/>
                <w:szCs w:val="32"/>
              </w:rPr>
              <w:t>082</w:t>
            </w:r>
          </w:p>
        </w:tc>
      </w:tr>
      <w:tr w:rsidR="0077688E" w:rsidRPr="007E473D" w:rsidTr="00EC12EB">
        <w:trPr>
          <w:trHeight w:val="520"/>
        </w:trPr>
        <w:tc>
          <w:tcPr>
            <w:tcW w:w="990"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5</w:t>
            </w:r>
          </w:p>
        </w:tc>
        <w:tc>
          <w:tcPr>
            <w:tcW w:w="4966"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ITAH Maureen</w:t>
            </w:r>
            <w:r w:rsidR="00EC12EB">
              <w:rPr>
                <w:rFonts w:ascii="Times New Roman" w:hAnsi="Times New Roman" w:cs="Times New Roman"/>
                <w:sz w:val="32"/>
                <w:szCs w:val="32"/>
              </w:rPr>
              <w:t xml:space="preserve"> </w:t>
            </w:r>
            <w:proofErr w:type="spellStart"/>
            <w:r w:rsidR="00EC12EB">
              <w:rPr>
                <w:rFonts w:ascii="Times New Roman" w:hAnsi="Times New Roman" w:cs="Times New Roman"/>
                <w:sz w:val="32"/>
                <w:szCs w:val="32"/>
              </w:rPr>
              <w:t>Ndifreke</w:t>
            </w:r>
            <w:proofErr w:type="spellEnd"/>
          </w:p>
        </w:tc>
        <w:tc>
          <w:tcPr>
            <w:tcW w:w="3708" w:type="dxa"/>
            <w:tcBorders>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w:t>
            </w:r>
            <w:r w:rsidR="00EC12EB">
              <w:rPr>
                <w:rFonts w:ascii="Times New Roman" w:hAnsi="Times New Roman" w:cs="Times New Roman"/>
                <w:sz w:val="32"/>
                <w:szCs w:val="32"/>
              </w:rPr>
              <w:t>110</w:t>
            </w:r>
          </w:p>
        </w:tc>
      </w:tr>
      <w:tr w:rsidR="0077688E" w:rsidRPr="007E473D" w:rsidTr="00EC12EB">
        <w:trPr>
          <w:trHeight w:val="520"/>
        </w:trPr>
        <w:tc>
          <w:tcPr>
            <w:tcW w:w="990"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6</w:t>
            </w:r>
          </w:p>
        </w:tc>
        <w:tc>
          <w:tcPr>
            <w:tcW w:w="4966"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MORDI Stephanie</w:t>
            </w:r>
          </w:p>
        </w:tc>
        <w:tc>
          <w:tcPr>
            <w:tcW w:w="3708" w:type="dxa"/>
            <w:tcBorders>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16/LAW01/126</w:t>
            </w:r>
          </w:p>
        </w:tc>
      </w:tr>
      <w:tr w:rsidR="0077688E" w:rsidRPr="007E473D" w:rsidTr="00EC12EB">
        <w:trPr>
          <w:trHeight w:val="542"/>
        </w:trPr>
        <w:tc>
          <w:tcPr>
            <w:tcW w:w="990"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7</w:t>
            </w:r>
          </w:p>
        </w:tc>
        <w:tc>
          <w:tcPr>
            <w:tcW w:w="4966"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OBIAKU Elenora</w:t>
            </w:r>
            <w:r w:rsidR="00EC12EB">
              <w:rPr>
                <w:rFonts w:ascii="Times New Roman" w:hAnsi="Times New Roman" w:cs="Times New Roman"/>
                <w:sz w:val="32"/>
                <w:szCs w:val="32"/>
              </w:rPr>
              <w:t xml:space="preserve"> </w:t>
            </w:r>
            <w:proofErr w:type="spellStart"/>
            <w:r w:rsidR="00EC12EB">
              <w:rPr>
                <w:rFonts w:ascii="Times New Roman" w:hAnsi="Times New Roman" w:cs="Times New Roman"/>
                <w:sz w:val="32"/>
                <w:szCs w:val="32"/>
              </w:rPr>
              <w:t>Chisom</w:t>
            </w:r>
            <w:proofErr w:type="spellEnd"/>
          </w:p>
        </w:tc>
        <w:tc>
          <w:tcPr>
            <w:tcW w:w="3708" w:type="dxa"/>
            <w:tcBorders>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w:t>
            </w:r>
            <w:r w:rsidR="00EC12EB">
              <w:rPr>
                <w:rFonts w:ascii="Times New Roman" w:hAnsi="Times New Roman" w:cs="Times New Roman"/>
                <w:sz w:val="32"/>
                <w:szCs w:val="32"/>
              </w:rPr>
              <w:t>144</w:t>
            </w:r>
          </w:p>
        </w:tc>
      </w:tr>
      <w:tr w:rsidR="0077688E" w:rsidRPr="007E473D" w:rsidTr="00EC12EB">
        <w:trPr>
          <w:trHeight w:val="520"/>
        </w:trPr>
        <w:tc>
          <w:tcPr>
            <w:tcW w:w="990"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8</w:t>
            </w:r>
          </w:p>
        </w:tc>
        <w:tc>
          <w:tcPr>
            <w:tcW w:w="4966"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OLANIYAN Damilola</w:t>
            </w:r>
          </w:p>
        </w:tc>
        <w:tc>
          <w:tcPr>
            <w:tcW w:w="3708" w:type="dxa"/>
            <w:tcBorders>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16/LAW/01/169</w:t>
            </w:r>
          </w:p>
        </w:tc>
      </w:tr>
      <w:tr w:rsidR="0077688E" w:rsidRPr="007E473D" w:rsidTr="00EC12EB">
        <w:trPr>
          <w:trHeight w:val="520"/>
        </w:trPr>
        <w:tc>
          <w:tcPr>
            <w:tcW w:w="990"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9</w:t>
            </w:r>
          </w:p>
        </w:tc>
        <w:tc>
          <w:tcPr>
            <w:tcW w:w="4966"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OYE</w:t>
            </w:r>
            <w:r w:rsidR="00EC12EB">
              <w:rPr>
                <w:rFonts w:ascii="Times New Roman" w:hAnsi="Times New Roman" w:cs="Times New Roman"/>
                <w:sz w:val="32"/>
                <w:szCs w:val="32"/>
              </w:rPr>
              <w:t>WALE</w:t>
            </w:r>
            <w:r w:rsidRPr="007E473D">
              <w:rPr>
                <w:rFonts w:ascii="Times New Roman" w:hAnsi="Times New Roman" w:cs="Times New Roman"/>
                <w:sz w:val="32"/>
                <w:szCs w:val="32"/>
              </w:rPr>
              <w:t xml:space="preserve"> Benjamin</w:t>
            </w:r>
          </w:p>
        </w:tc>
        <w:tc>
          <w:tcPr>
            <w:tcW w:w="3708" w:type="dxa"/>
            <w:tcBorders>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w:t>
            </w:r>
            <w:r w:rsidR="00EC12EB">
              <w:rPr>
                <w:rFonts w:ascii="Times New Roman" w:hAnsi="Times New Roman" w:cs="Times New Roman"/>
                <w:sz w:val="32"/>
                <w:szCs w:val="32"/>
              </w:rPr>
              <w:t xml:space="preserve"> 188</w:t>
            </w:r>
          </w:p>
        </w:tc>
      </w:tr>
      <w:tr w:rsidR="0077688E" w:rsidRPr="007E473D" w:rsidTr="00EC12EB">
        <w:trPr>
          <w:trHeight w:val="1062"/>
        </w:trPr>
        <w:tc>
          <w:tcPr>
            <w:tcW w:w="990"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10</w:t>
            </w:r>
          </w:p>
        </w:tc>
        <w:tc>
          <w:tcPr>
            <w:tcW w:w="4966" w:type="dxa"/>
            <w:tcBorders>
              <w:righ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 xml:space="preserve">UZOWURU </w:t>
            </w:r>
            <w:proofErr w:type="spellStart"/>
            <w:r w:rsidRPr="007E473D">
              <w:rPr>
                <w:rFonts w:ascii="Times New Roman" w:hAnsi="Times New Roman" w:cs="Times New Roman"/>
                <w:sz w:val="32"/>
                <w:szCs w:val="32"/>
              </w:rPr>
              <w:t>Adanna</w:t>
            </w:r>
            <w:proofErr w:type="spellEnd"/>
            <w:r w:rsidRPr="007E473D">
              <w:rPr>
                <w:rFonts w:ascii="Times New Roman" w:hAnsi="Times New Roman" w:cs="Times New Roman"/>
                <w:sz w:val="32"/>
                <w:szCs w:val="32"/>
              </w:rPr>
              <w:t xml:space="preserve"> </w:t>
            </w:r>
            <w:proofErr w:type="spellStart"/>
            <w:r w:rsidRPr="007E473D">
              <w:rPr>
                <w:rFonts w:ascii="Times New Roman" w:hAnsi="Times New Roman" w:cs="Times New Roman"/>
                <w:sz w:val="32"/>
                <w:szCs w:val="32"/>
              </w:rPr>
              <w:t>Chikanaeleanya</w:t>
            </w:r>
            <w:proofErr w:type="spellEnd"/>
          </w:p>
        </w:tc>
        <w:tc>
          <w:tcPr>
            <w:tcW w:w="3708" w:type="dxa"/>
            <w:tcBorders>
              <w:left w:val="single" w:sz="4" w:space="0" w:color="auto"/>
            </w:tcBorders>
          </w:tcPr>
          <w:p w:rsidR="0077688E" w:rsidRPr="007E473D" w:rsidRDefault="0077688E" w:rsidP="00EC12EB">
            <w:pPr>
              <w:rPr>
                <w:rFonts w:ascii="Times New Roman" w:hAnsi="Times New Roman" w:cs="Times New Roman"/>
                <w:sz w:val="32"/>
                <w:szCs w:val="32"/>
              </w:rPr>
            </w:pPr>
            <w:r w:rsidRPr="007E473D">
              <w:rPr>
                <w:rFonts w:ascii="Times New Roman" w:hAnsi="Times New Roman" w:cs="Times New Roman"/>
                <w:sz w:val="32"/>
                <w:szCs w:val="32"/>
              </w:rPr>
              <w:t>16/LAW01/209</w:t>
            </w:r>
          </w:p>
        </w:tc>
      </w:tr>
    </w:tbl>
    <w:p w:rsidR="0077688E" w:rsidRPr="007E473D" w:rsidRDefault="0077688E" w:rsidP="0077688E">
      <w:pPr>
        <w:rPr>
          <w:rFonts w:ascii="Times New Roman" w:hAnsi="Times New Roman" w:cs="Times New Roman"/>
          <w:sz w:val="32"/>
          <w:szCs w:val="32"/>
        </w:rPr>
      </w:pPr>
    </w:p>
    <w:p w:rsidR="0077688E" w:rsidRPr="007E473D" w:rsidRDefault="0077688E" w:rsidP="0077688E">
      <w:pPr>
        <w:rPr>
          <w:rFonts w:ascii="Times New Roman" w:hAnsi="Times New Roman" w:cs="Times New Roman"/>
          <w:sz w:val="32"/>
          <w:szCs w:val="32"/>
        </w:rPr>
      </w:pPr>
    </w:p>
    <w:p w:rsidR="0077688E" w:rsidRPr="007E473D" w:rsidRDefault="0077688E" w:rsidP="0077688E">
      <w:pPr>
        <w:rPr>
          <w:rFonts w:ascii="Times New Roman" w:hAnsi="Times New Roman" w:cs="Times New Roman"/>
          <w:sz w:val="32"/>
          <w:szCs w:val="32"/>
        </w:rPr>
      </w:pPr>
    </w:p>
    <w:p w:rsidR="0077688E" w:rsidRPr="007E473D" w:rsidRDefault="0077688E" w:rsidP="0077688E">
      <w:pPr>
        <w:rPr>
          <w:rFonts w:ascii="Times New Roman" w:hAnsi="Times New Roman" w:cs="Times New Roman"/>
          <w:sz w:val="32"/>
          <w:szCs w:val="32"/>
        </w:rPr>
      </w:pPr>
    </w:p>
    <w:p w:rsidR="0077688E" w:rsidRPr="007E473D" w:rsidRDefault="0077688E" w:rsidP="0077688E">
      <w:pPr>
        <w:rPr>
          <w:rFonts w:ascii="Times New Roman" w:hAnsi="Times New Roman" w:cs="Times New Roman"/>
          <w:sz w:val="32"/>
          <w:szCs w:val="32"/>
        </w:rPr>
      </w:pPr>
    </w:p>
    <w:p w:rsidR="0077688E" w:rsidRPr="007E473D" w:rsidRDefault="0077688E" w:rsidP="0077688E">
      <w:pPr>
        <w:rPr>
          <w:rFonts w:ascii="Times New Roman" w:hAnsi="Times New Roman" w:cs="Times New Roman"/>
          <w:sz w:val="32"/>
          <w:szCs w:val="32"/>
        </w:rPr>
      </w:pPr>
    </w:p>
    <w:p w:rsidR="0077688E" w:rsidRPr="007E473D" w:rsidRDefault="0077688E" w:rsidP="0077688E">
      <w:pPr>
        <w:rPr>
          <w:rFonts w:ascii="Times New Roman" w:hAnsi="Times New Roman" w:cs="Times New Roman"/>
          <w:sz w:val="32"/>
          <w:szCs w:val="32"/>
        </w:rPr>
      </w:pPr>
    </w:p>
    <w:p w:rsidR="0077688E" w:rsidRPr="007E473D" w:rsidRDefault="0077688E" w:rsidP="0077688E">
      <w:pPr>
        <w:rPr>
          <w:rFonts w:ascii="Times New Roman" w:hAnsi="Times New Roman" w:cs="Times New Roman"/>
          <w:sz w:val="32"/>
          <w:szCs w:val="32"/>
        </w:rPr>
      </w:pPr>
    </w:p>
    <w:p w:rsidR="00EC12EB" w:rsidRDefault="00EC12EB" w:rsidP="0077688E">
      <w:pPr>
        <w:rPr>
          <w:rFonts w:ascii="Times New Roman" w:hAnsi="Times New Roman" w:cs="Times New Roman"/>
          <w:b/>
          <w:sz w:val="24"/>
          <w:szCs w:val="24"/>
          <w:u w:val="single"/>
        </w:rPr>
      </w:pPr>
    </w:p>
    <w:p w:rsidR="00EC12EB" w:rsidRDefault="00EC12EB" w:rsidP="0077688E">
      <w:pPr>
        <w:rPr>
          <w:rFonts w:ascii="Times New Roman" w:hAnsi="Times New Roman" w:cs="Times New Roman"/>
          <w:b/>
          <w:sz w:val="24"/>
          <w:szCs w:val="24"/>
          <w:u w:val="single"/>
        </w:rPr>
      </w:pPr>
    </w:p>
    <w:p w:rsidR="0077688E" w:rsidRPr="00F240D3" w:rsidRDefault="0077688E" w:rsidP="0077688E">
      <w:pPr>
        <w:rPr>
          <w:rFonts w:ascii="Times New Roman" w:hAnsi="Times New Roman" w:cs="Times New Roman"/>
          <w:b/>
          <w:sz w:val="24"/>
          <w:szCs w:val="24"/>
          <w:u w:val="single"/>
        </w:rPr>
      </w:pPr>
      <w:r w:rsidRPr="00F240D3">
        <w:rPr>
          <w:rFonts w:ascii="Times New Roman" w:hAnsi="Times New Roman" w:cs="Times New Roman"/>
          <w:b/>
          <w:sz w:val="24"/>
          <w:szCs w:val="24"/>
          <w:u w:val="single"/>
        </w:rPr>
        <w:t>QUESTION:</w:t>
      </w:r>
    </w:p>
    <w:p w:rsidR="0077688E" w:rsidRPr="00F240D3" w:rsidRDefault="0077688E" w:rsidP="0077688E">
      <w:pPr>
        <w:rPr>
          <w:rFonts w:ascii="Times New Roman" w:hAnsi="Times New Roman" w:cs="Times New Roman"/>
          <w:b/>
          <w:sz w:val="24"/>
          <w:szCs w:val="24"/>
        </w:rPr>
      </w:pPr>
      <w:r w:rsidRPr="00F240D3">
        <w:rPr>
          <w:rFonts w:ascii="Times New Roman" w:hAnsi="Times New Roman" w:cs="Times New Roman"/>
          <w:b/>
          <w:sz w:val="24"/>
          <w:szCs w:val="24"/>
        </w:rPr>
        <w:t xml:space="preserve">1)  You have been recently appointed as a special adviser to the Minister for Agriculture in Nigeria. One of his key goals, during his tenure, is the excessive drive for promotion of the exportation of Nigerian agricultural products. He asked you to write a report from a legal perspective on how to achieve this goal. Write an advisory to the Minister on the use of geographical indications and plant </w:t>
      </w:r>
      <w:r w:rsidR="00F24B8D" w:rsidRPr="00F240D3">
        <w:rPr>
          <w:rFonts w:ascii="Times New Roman" w:hAnsi="Times New Roman" w:cs="Times New Roman"/>
          <w:b/>
          <w:sz w:val="24"/>
          <w:szCs w:val="24"/>
        </w:rPr>
        <w:t>breeders’</w:t>
      </w:r>
      <w:r w:rsidRPr="00F240D3">
        <w:rPr>
          <w:rFonts w:ascii="Times New Roman" w:hAnsi="Times New Roman" w:cs="Times New Roman"/>
          <w:b/>
          <w:sz w:val="24"/>
          <w:szCs w:val="24"/>
        </w:rPr>
        <w:t xml:space="preserve"> rights to protect and promote agricultural products emanating from Nigeria in the international market. </w:t>
      </w: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sz w:val="24"/>
          <w:szCs w:val="24"/>
        </w:rPr>
      </w:pPr>
    </w:p>
    <w:p w:rsidR="0077688E" w:rsidRPr="007E473D" w:rsidRDefault="0077688E" w:rsidP="0077688E">
      <w:pPr>
        <w:rPr>
          <w:rFonts w:ascii="Times New Roman" w:hAnsi="Times New Roman" w:cs="Times New Roman"/>
          <w:b/>
          <w:sz w:val="36"/>
          <w:szCs w:val="36"/>
        </w:rPr>
      </w:pPr>
    </w:p>
    <w:p w:rsidR="0077688E" w:rsidRPr="007E473D" w:rsidRDefault="0077688E" w:rsidP="0077688E">
      <w:pPr>
        <w:rPr>
          <w:rFonts w:ascii="Times New Roman" w:hAnsi="Times New Roman" w:cs="Times New Roman"/>
          <w:b/>
          <w:sz w:val="36"/>
          <w:szCs w:val="36"/>
        </w:rPr>
      </w:pPr>
    </w:p>
    <w:p w:rsidR="0077688E" w:rsidRPr="007E473D" w:rsidRDefault="0077688E" w:rsidP="0077688E">
      <w:pPr>
        <w:rPr>
          <w:rFonts w:ascii="Times New Roman" w:hAnsi="Times New Roman" w:cs="Times New Roman"/>
          <w:b/>
          <w:sz w:val="36"/>
          <w:szCs w:val="36"/>
        </w:rPr>
      </w:pPr>
    </w:p>
    <w:p w:rsidR="0077688E" w:rsidRPr="007E473D" w:rsidRDefault="0077688E" w:rsidP="0077688E">
      <w:pPr>
        <w:rPr>
          <w:rFonts w:ascii="Times New Roman" w:hAnsi="Times New Roman" w:cs="Times New Roman"/>
          <w:b/>
          <w:sz w:val="36"/>
          <w:szCs w:val="36"/>
        </w:rPr>
      </w:pPr>
    </w:p>
    <w:p w:rsidR="00EC12EB" w:rsidRDefault="00EC12EB" w:rsidP="0077688E">
      <w:pPr>
        <w:rPr>
          <w:rFonts w:ascii="Times New Roman" w:hAnsi="Times New Roman" w:cs="Times New Roman"/>
          <w:b/>
          <w:sz w:val="36"/>
          <w:szCs w:val="36"/>
        </w:rPr>
      </w:pPr>
    </w:p>
    <w:p w:rsidR="00EC12EB" w:rsidRDefault="00EC12EB" w:rsidP="0077688E">
      <w:pPr>
        <w:rPr>
          <w:rFonts w:ascii="Times New Roman" w:hAnsi="Times New Roman" w:cs="Times New Roman"/>
          <w:b/>
          <w:sz w:val="36"/>
          <w:szCs w:val="36"/>
        </w:rPr>
      </w:pPr>
    </w:p>
    <w:p w:rsidR="00EC12EB" w:rsidRDefault="00EC12EB" w:rsidP="0077688E">
      <w:pPr>
        <w:rPr>
          <w:rFonts w:ascii="Times New Roman" w:hAnsi="Times New Roman" w:cs="Times New Roman"/>
          <w:b/>
          <w:sz w:val="36"/>
          <w:szCs w:val="36"/>
        </w:rPr>
      </w:pPr>
    </w:p>
    <w:p w:rsidR="0077688E" w:rsidRPr="007E473D" w:rsidRDefault="0077688E" w:rsidP="0077688E">
      <w:pPr>
        <w:rPr>
          <w:rFonts w:ascii="Times New Roman" w:hAnsi="Times New Roman" w:cs="Times New Roman"/>
          <w:b/>
          <w:sz w:val="36"/>
          <w:szCs w:val="36"/>
        </w:rPr>
      </w:pPr>
      <w:r w:rsidRPr="007E473D">
        <w:rPr>
          <w:rFonts w:ascii="Times New Roman" w:hAnsi="Times New Roman" w:cs="Times New Roman"/>
          <w:b/>
          <w:sz w:val="36"/>
          <w:szCs w:val="36"/>
        </w:rPr>
        <w:lastRenderedPageBreak/>
        <w:t>PROMOTION OF THE EXPORTATION OF NIGERIAN AGRICULTURAL PRODUCTS</w:t>
      </w:r>
    </w:p>
    <w:p w:rsidR="0077688E" w:rsidRPr="00F240D3" w:rsidRDefault="00F24B8D" w:rsidP="0077688E">
      <w:pPr>
        <w:jc w:val="both"/>
        <w:rPr>
          <w:rFonts w:ascii="Times New Roman" w:hAnsi="Times New Roman" w:cs="Times New Roman"/>
          <w:b/>
          <w:sz w:val="24"/>
          <w:szCs w:val="24"/>
        </w:rPr>
      </w:pPr>
      <w:r w:rsidRPr="00F240D3">
        <w:rPr>
          <w:rFonts w:ascii="Times New Roman" w:hAnsi="Times New Roman" w:cs="Times New Roman"/>
          <w:b/>
          <w:sz w:val="24"/>
          <w:szCs w:val="24"/>
        </w:rPr>
        <w:t>GEOGRAPHICAL INDICATIONS AND</w:t>
      </w:r>
      <w:r>
        <w:rPr>
          <w:rFonts w:ascii="Times New Roman" w:hAnsi="Times New Roman" w:cs="Times New Roman"/>
          <w:b/>
          <w:sz w:val="24"/>
          <w:szCs w:val="24"/>
        </w:rPr>
        <w:t xml:space="preserve"> PLANT BREEDERS RIGHTS, THE KEY</w:t>
      </w:r>
    </w:p>
    <w:p w:rsidR="0077688E" w:rsidRPr="00F240D3" w:rsidRDefault="0077688E" w:rsidP="0077688E">
      <w:pPr>
        <w:jc w:val="both"/>
        <w:rPr>
          <w:rFonts w:ascii="Times New Roman" w:hAnsi="Times New Roman" w:cs="Times New Roman"/>
          <w:b/>
          <w:sz w:val="24"/>
          <w:szCs w:val="24"/>
        </w:rPr>
      </w:pPr>
      <w:r w:rsidRPr="00F240D3">
        <w:rPr>
          <w:rFonts w:ascii="Times New Roman" w:hAnsi="Times New Roman" w:cs="Times New Roman"/>
          <w:b/>
          <w:sz w:val="24"/>
          <w:szCs w:val="24"/>
        </w:rPr>
        <w:t xml:space="preserve">        </w:t>
      </w:r>
    </w:p>
    <w:p w:rsidR="0077688E" w:rsidRPr="00F240D3" w:rsidRDefault="0077688E" w:rsidP="0077688E">
      <w:pPr>
        <w:jc w:val="both"/>
        <w:rPr>
          <w:rFonts w:ascii="Times New Roman" w:hAnsi="Times New Roman" w:cs="Times New Roman"/>
          <w:b/>
          <w:sz w:val="24"/>
          <w:szCs w:val="24"/>
        </w:rPr>
      </w:pPr>
    </w:p>
    <w:p w:rsidR="0077688E" w:rsidRPr="00F240D3" w:rsidRDefault="0077688E" w:rsidP="0077688E">
      <w:pPr>
        <w:jc w:val="both"/>
        <w:rPr>
          <w:rFonts w:ascii="Times New Roman" w:hAnsi="Times New Roman" w:cs="Times New Roman"/>
          <w:b/>
          <w:sz w:val="24"/>
          <w:szCs w:val="24"/>
        </w:rPr>
      </w:pPr>
    </w:p>
    <w:p w:rsidR="0077688E" w:rsidRPr="00F240D3" w:rsidRDefault="0077688E" w:rsidP="0077688E">
      <w:pPr>
        <w:jc w:val="both"/>
        <w:rPr>
          <w:rFonts w:ascii="Times New Roman" w:hAnsi="Times New Roman" w:cs="Times New Roman"/>
          <w:b/>
          <w:sz w:val="24"/>
          <w:szCs w:val="24"/>
        </w:rPr>
      </w:pPr>
    </w:p>
    <w:p w:rsidR="0077688E" w:rsidRPr="00F240D3" w:rsidRDefault="0077688E" w:rsidP="0077688E">
      <w:pPr>
        <w:jc w:val="both"/>
        <w:rPr>
          <w:rFonts w:ascii="Times New Roman" w:hAnsi="Times New Roman" w:cs="Times New Roman"/>
          <w:b/>
          <w:sz w:val="24"/>
          <w:szCs w:val="24"/>
        </w:rPr>
      </w:pPr>
    </w:p>
    <w:p w:rsidR="0077688E" w:rsidRPr="00F240D3" w:rsidRDefault="0077688E" w:rsidP="0077688E">
      <w:pPr>
        <w:jc w:val="both"/>
        <w:rPr>
          <w:rFonts w:ascii="Times New Roman" w:hAnsi="Times New Roman" w:cs="Times New Roman"/>
          <w:b/>
          <w:sz w:val="24"/>
          <w:szCs w:val="24"/>
        </w:rPr>
      </w:pPr>
    </w:p>
    <w:p w:rsidR="0077688E" w:rsidRPr="00F240D3" w:rsidRDefault="0077688E" w:rsidP="0077688E">
      <w:pPr>
        <w:jc w:val="center"/>
        <w:rPr>
          <w:rFonts w:ascii="Times New Roman" w:hAnsi="Times New Roman" w:cs="Times New Roman"/>
          <w:b/>
          <w:sz w:val="24"/>
          <w:szCs w:val="24"/>
        </w:rPr>
      </w:pPr>
      <w:r w:rsidRPr="00F240D3">
        <w:rPr>
          <w:rFonts w:ascii="Times New Roman" w:hAnsi="Times New Roman" w:cs="Times New Roman"/>
          <w:b/>
          <w:sz w:val="24"/>
          <w:szCs w:val="24"/>
        </w:rPr>
        <w:t>-AN ADVISORY OPINION BY GROUP 7 (INTELLECTUAL PROPERTY, 400 LEVEL)</w:t>
      </w:r>
    </w:p>
    <w:p w:rsidR="0077688E" w:rsidRPr="00F240D3" w:rsidRDefault="0077688E" w:rsidP="0077688E">
      <w:pPr>
        <w:jc w:val="center"/>
        <w:rPr>
          <w:rFonts w:ascii="Times New Roman" w:hAnsi="Times New Roman" w:cs="Times New Roman"/>
          <w:b/>
          <w:sz w:val="24"/>
          <w:szCs w:val="24"/>
        </w:rPr>
      </w:pPr>
      <w:r w:rsidRPr="00F240D3">
        <w:rPr>
          <w:rFonts w:ascii="Times New Roman" w:hAnsi="Times New Roman" w:cs="Times New Roman"/>
          <w:b/>
          <w:sz w:val="24"/>
          <w:szCs w:val="24"/>
        </w:rPr>
        <w:t>AFE BABALOLA UNIVERSITY, ADO-EKITI</w:t>
      </w:r>
    </w:p>
    <w:p w:rsidR="0077688E" w:rsidRPr="00F240D3" w:rsidRDefault="00195D4C" w:rsidP="0077688E">
      <w:pPr>
        <w:jc w:val="center"/>
        <w:rPr>
          <w:rFonts w:ascii="Times New Roman" w:hAnsi="Times New Roman" w:cs="Times New Roman"/>
          <w:b/>
          <w:sz w:val="24"/>
          <w:szCs w:val="24"/>
        </w:rPr>
      </w:pPr>
      <w:r w:rsidRPr="00F240D3">
        <w:rPr>
          <w:rFonts w:ascii="Times New Roman" w:hAnsi="Times New Roman" w:cs="Times New Roman"/>
          <w:b/>
          <w:sz w:val="24"/>
          <w:szCs w:val="24"/>
        </w:rPr>
        <w:t>10</w:t>
      </w:r>
      <w:r w:rsidR="0077688E" w:rsidRPr="00F240D3">
        <w:rPr>
          <w:rFonts w:ascii="Times New Roman" w:hAnsi="Times New Roman" w:cs="Times New Roman"/>
          <w:b/>
          <w:sz w:val="24"/>
          <w:szCs w:val="24"/>
          <w:vertAlign w:val="superscript"/>
        </w:rPr>
        <w:t>TH</w:t>
      </w:r>
      <w:r w:rsidR="0077688E" w:rsidRPr="00F240D3">
        <w:rPr>
          <w:rFonts w:ascii="Times New Roman" w:hAnsi="Times New Roman" w:cs="Times New Roman"/>
          <w:b/>
          <w:sz w:val="24"/>
          <w:szCs w:val="24"/>
        </w:rPr>
        <w:t xml:space="preserve"> April</w:t>
      </w:r>
      <w:r w:rsidR="00F24B8D" w:rsidRPr="00F240D3">
        <w:rPr>
          <w:rFonts w:ascii="Times New Roman" w:hAnsi="Times New Roman" w:cs="Times New Roman"/>
          <w:b/>
          <w:sz w:val="24"/>
          <w:szCs w:val="24"/>
        </w:rPr>
        <w:t>, 2020</w:t>
      </w:r>
      <w:r w:rsidR="0077688E" w:rsidRPr="00F240D3">
        <w:rPr>
          <w:rFonts w:ascii="Times New Roman" w:hAnsi="Times New Roman" w:cs="Times New Roman"/>
          <w:b/>
          <w:sz w:val="24"/>
          <w:szCs w:val="24"/>
        </w:rPr>
        <w:t>.</w:t>
      </w:r>
    </w:p>
    <w:p w:rsidR="0077688E" w:rsidRPr="00F240D3" w:rsidRDefault="0077688E" w:rsidP="0077688E">
      <w:pPr>
        <w:jc w:val="both"/>
        <w:rPr>
          <w:rFonts w:ascii="Times New Roman" w:hAnsi="Times New Roman" w:cs="Times New Roman"/>
          <w:b/>
          <w:sz w:val="24"/>
          <w:szCs w:val="24"/>
        </w:rPr>
      </w:pPr>
    </w:p>
    <w:p w:rsidR="0077688E" w:rsidRPr="00F240D3" w:rsidRDefault="0077688E" w:rsidP="0077688E">
      <w:pPr>
        <w:jc w:val="both"/>
        <w:rPr>
          <w:rFonts w:ascii="Times New Roman" w:hAnsi="Times New Roman" w:cs="Times New Roman"/>
          <w:b/>
          <w:sz w:val="24"/>
          <w:szCs w:val="24"/>
        </w:rPr>
      </w:pPr>
      <w:r w:rsidRPr="00F240D3">
        <w:rPr>
          <w:rFonts w:ascii="Times New Roman" w:hAnsi="Times New Roman" w:cs="Times New Roman"/>
          <w:b/>
          <w:sz w:val="24"/>
          <w:szCs w:val="24"/>
        </w:rPr>
        <w:t xml:space="preserve">             </w:t>
      </w:r>
      <w:r w:rsidR="003C54A9" w:rsidRPr="00F240D3">
        <w:rPr>
          <w:rFonts w:ascii="Times New Roman" w:hAnsi="Times New Roman" w:cs="Times New Roman"/>
          <w:b/>
          <w:sz w:val="24"/>
          <w:szCs w:val="24"/>
        </w:rPr>
        <w:t xml:space="preserve">                                 MINISTER OF AGRICULTURE</w:t>
      </w:r>
      <w:r w:rsidRPr="00F240D3">
        <w:rPr>
          <w:rFonts w:ascii="Times New Roman" w:hAnsi="Times New Roman" w:cs="Times New Roman"/>
          <w:b/>
          <w:sz w:val="24"/>
          <w:szCs w:val="24"/>
        </w:rPr>
        <w:t xml:space="preserve">                                                                 </w:t>
      </w:r>
    </w:p>
    <w:p w:rsidR="0077688E" w:rsidRPr="00F240D3" w:rsidRDefault="003C54A9" w:rsidP="0077688E">
      <w:pPr>
        <w:jc w:val="both"/>
        <w:rPr>
          <w:rFonts w:ascii="Times New Roman" w:hAnsi="Times New Roman" w:cs="Times New Roman"/>
          <w:b/>
          <w:sz w:val="24"/>
          <w:szCs w:val="24"/>
        </w:rPr>
      </w:pPr>
      <w:r w:rsidRPr="00F240D3">
        <w:rPr>
          <w:rFonts w:ascii="Times New Roman" w:hAnsi="Times New Roman" w:cs="Times New Roman"/>
          <w:b/>
          <w:sz w:val="24"/>
          <w:szCs w:val="24"/>
        </w:rPr>
        <w:t xml:space="preserve">    </w:t>
      </w:r>
      <w:r w:rsidR="0077688E" w:rsidRPr="00F240D3">
        <w:rPr>
          <w:rFonts w:ascii="Times New Roman" w:hAnsi="Times New Roman" w:cs="Times New Roman"/>
          <w:b/>
          <w:sz w:val="24"/>
          <w:szCs w:val="24"/>
        </w:rPr>
        <w:t xml:space="preserve">                                                                                               </w:t>
      </w:r>
    </w:p>
    <w:p w:rsidR="0077688E" w:rsidRDefault="0077688E" w:rsidP="0077688E">
      <w:pPr>
        <w:jc w:val="both"/>
        <w:rPr>
          <w:rFonts w:ascii="Times New Roman" w:hAnsi="Times New Roman" w:cs="Times New Roman"/>
          <w:sz w:val="24"/>
          <w:szCs w:val="24"/>
        </w:rPr>
      </w:pPr>
    </w:p>
    <w:p w:rsidR="007253AA" w:rsidRDefault="007253AA" w:rsidP="0077688E">
      <w:pPr>
        <w:jc w:val="both"/>
        <w:rPr>
          <w:rFonts w:ascii="Times New Roman" w:hAnsi="Times New Roman" w:cs="Times New Roman"/>
          <w:sz w:val="24"/>
          <w:szCs w:val="24"/>
        </w:rPr>
      </w:pPr>
    </w:p>
    <w:p w:rsidR="007253AA" w:rsidRDefault="007253A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6"/>
        <w:gridCol w:w="883"/>
      </w:tblGrid>
      <w:tr w:rsidR="007253AA" w:rsidRPr="007253AA" w:rsidTr="00A55F8C">
        <w:trPr>
          <w:trHeight w:val="188"/>
        </w:trPr>
        <w:tc>
          <w:tcPr>
            <w:tcW w:w="10069" w:type="dxa"/>
            <w:gridSpan w:val="2"/>
          </w:tcPr>
          <w:p w:rsidR="007253AA" w:rsidRPr="007253AA" w:rsidRDefault="007253AA" w:rsidP="007253AA">
            <w:pPr>
              <w:spacing w:after="200" w:line="276" w:lineRule="auto"/>
              <w:jc w:val="both"/>
              <w:rPr>
                <w:rFonts w:ascii="Times New Roman" w:hAnsi="Times New Roman" w:cs="Times New Roman"/>
                <w:b/>
                <w:sz w:val="24"/>
                <w:szCs w:val="24"/>
              </w:rPr>
            </w:pPr>
            <w:r w:rsidRPr="007253AA">
              <w:rPr>
                <w:rFonts w:ascii="Times New Roman" w:hAnsi="Times New Roman" w:cs="Times New Roman"/>
                <w:b/>
                <w:sz w:val="24"/>
                <w:szCs w:val="24"/>
              </w:rPr>
              <w:lastRenderedPageBreak/>
              <w:t>TABLE OF CONTENTS</w:t>
            </w:r>
          </w:p>
        </w:tc>
      </w:tr>
      <w:tr w:rsidR="007253AA" w:rsidRPr="007253AA" w:rsidTr="00A55F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3"/>
        </w:trPr>
        <w:tc>
          <w:tcPr>
            <w:tcW w:w="9186" w:type="dxa"/>
            <w:tcBorders>
              <w:top w:val="single" w:sz="4" w:space="0" w:color="auto"/>
              <w:bottom w:val="single" w:sz="4" w:space="0" w:color="auto"/>
            </w:tcBorders>
          </w:tcPr>
          <w:p w:rsidR="007253AA" w:rsidRPr="007253AA" w:rsidRDefault="007253AA" w:rsidP="007253AA">
            <w:pPr>
              <w:spacing w:after="200" w:line="276" w:lineRule="auto"/>
              <w:jc w:val="both"/>
              <w:rPr>
                <w:rFonts w:ascii="Times New Roman" w:hAnsi="Times New Roman" w:cs="Times New Roman"/>
                <w:b/>
                <w:sz w:val="24"/>
                <w:szCs w:val="24"/>
              </w:rPr>
            </w:pPr>
            <w:r w:rsidRPr="007253AA">
              <w:rPr>
                <w:rFonts w:ascii="Times New Roman" w:hAnsi="Times New Roman" w:cs="Times New Roman"/>
                <w:b/>
                <w:sz w:val="24"/>
                <w:szCs w:val="24"/>
              </w:rPr>
              <w:t>TOPIC</w:t>
            </w:r>
          </w:p>
        </w:tc>
        <w:tc>
          <w:tcPr>
            <w:tcW w:w="883" w:type="dxa"/>
            <w:tcBorders>
              <w:top w:val="single" w:sz="4" w:space="0" w:color="auto"/>
              <w:bottom w:val="single" w:sz="4" w:space="0" w:color="auto"/>
              <w:right w:val="single" w:sz="4" w:space="0" w:color="auto"/>
            </w:tcBorders>
            <w:shd w:val="clear" w:color="auto" w:fill="auto"/>
          </w:tcPr>
          <w:p w:rsidR="007253AA" w:rsidRPr="007253AA" w:rsidRDefault="007253AA" w:rsidP="007253AA">
            <w:pPr>
              <w:spacing w:after="200" w:line="276" w:lineRule="auto"/>
              <w:jc w:val="both"/>
              <w:rPr>
                <w:rFonts w:ascii="Times New Roman" w:hAnsi="Times New Roman" w:cs="Times New Roman"/>
                <w:b/>
                <w:sz w:val="24"/>
                <w:szCs w:val="24"/>
              </w:rPr>
            </w:pPr>
            <w:r w:rsidRPr="007253AA">
              <w:rPr>
                <w:rFonts w:ascii="Times New Roman" w:hAnsi="Times New Roman" w:cs="Times New Roman"/>
                <w:b/>
                <w:sz w:val="24"/>
                <w:szCs w:val="24"/>
              </w:rPr>
              <w:t>PAGE</w:t>
            </w:r>
          </w:p>
        </w:tc>
      </w:tr>
      <w:tr w:rsidR="007253AA" w:rsidRPr="007253AA" w:rsidTr="00A55F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3"/>
        </w:trPr>
        <w:tc>
          <w:tcPr>
            <w:tcW w:w="9186" w:type="dxa"/>
            <w:tcBorders>
              <w:top w:val="single" w:sz="4" w:space="0" w:color="auto"/>
            </w:tcBorders>
          </w:tcPr>
          <w:p w:rsidR="007253AA" w:rsidRPr="007253AA" w:rsidRDefault="007253AA" w:rsidP="007253AA">
            <w:pPr>
              <w:numPr>
                <w:ilvl w:val="0"/>
                <w:numId w:val="24"/>
              </w:numPr>
              <w:spacing w:after="200" w:line="276" w:lineRule="auto"/>
              <w:jc w:val="both"/>
              <w:rPr>
                <w:rFonts w:ascii="Times New Roman" w:hAnsi="Times New Roman" w:cs="Times New Roman"/>
                <w:sz w:val="24"/>
                <w:szCs w:val="24"/>
              </w:rPr>
            </w:pPr>
            <w:r w:rsidRPr="007253AA">
              <w:rPr>
                <w:rFonts w:ascii="Times New Roman" w:hAnsi="Times New Roman" w:cs="Times New Roman"/>
                <w:sz w:val="24"/>
                <w:szCs w:val="24"/>
              </w:rPr>
              <w:t>INTRODUCTION</w:t>
            </w:r>
          </w:p>
        </w:tc>
        <w:tc>
          <w:tcPr>
            <w:tcW w:w="883" w:type="dxa"/>
            <w:tcBorders>
              <w:top w:val="single" w:sz="4" w:space="0" w:color="auto"/>
              <w:bottom w:val="single" w:sz="4" w:space="0" w:color="auto"/>
              <w:right w:val="single" w:sz="4" w:space="0" w:color="auto"/>
            </w:tcBorders>
            <w:shd w:val="clear" w:color="auto" w:fill="auto"/>
          </w:tcPr>
          <w:p w:rsidR="007253AA" w:rsidRPr="007253AA" w:rsidRDefault="005F1A4B" w:rsidP="007253AA">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7253AA" w:rsidRPr="007253AA" w:rsidTr="00A55F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3"/>
        </w:trPr>
        <w:tc>
          <w:tcPr>
            <w:tcW w:w="9186" w:type="dxa"/>
            <w:tcBorders>
              <w:top w:val="single" w:sz="4" w:space="0" w:color="auto"/>
            </w:tcBorders>
          </w:tcPr>
          <w:p w:rsidR="007253AA" w:rsidRPr="007253AA" w:rsidRDefault="007253AA" w:rsidP="007253AA">
            <w:pPr>
              <w:numPr>
                <w:ilvl w:val="0"/>
                <w:numId w:val="24"/>
              </w:numPr>
              <w:spacing w:after="200" w:line="276" w:lineRule="auto"/>
              <w:jc w:val="both"/>
              <w:rPr>
                <w:rFonts w:ascii="Times New Roman" w:hAnsi="Times New Roman" w:cs="Times New Roman"/>
                <w:sz w:val="24"/>
                <w:szCs w:val="24"/>
              </w:rPr>
            </w:pPr>
            <w:r w:rsidRPr="007253AA">
              <w:rPr>
                <w:rFonts w:ascii="Times New Roman" w:hAnsi="Times New Roman" w:cs="Times New Roman"/>
                <w:sz w:val="24"/>
                <w:szCs w:val="24"/>
              </w:rPr>
              <w:t>NIGERIAN AGRICULTURAL PRODUCTS</w:t>
            </w:r>
          </w:p>
          <w:p w:rsidR="007253AA" w:rsidRPr="005F1A4B" w:rsidRDefault="007253AA" w:rsidP="005F1A4B">
            <w:pPr>
              <w:pStyle w:val="ListParagraph"/>
              <w:numPr>
                <w:ilvl w:val="1"/>
                <w:numId w:val="24"/>
              </w:numPr>
              <w:jc w:val="both"/>
              <w:rPr>
                <w:rFonts w:ascii="Times New Roman" w:hAnsi="Times New Roman" w:cs="Times New Roman"/>
                <w:sz w:val="24"/>
                <w:szCs w:val="24"/>
              </w:rPr>
            </w:pPr>
            <w:r w:rsidRPr="005F1A4B">
              <w:rPr>
                <w:rFonts w:ascii="Times New Roman" w:hAnsi="Times New Roman" w:cs="Times New Roman"/>
                <w:sz w:val="24"/>
                <w:szCs w:val="24"/>
              </w:rPr>
              <w:t>Problems and Limitations Associated with the Exportation of Nigerian Agricultural Products.</w:t>
            </w:r>
          </w:p>
          <w:p w:rsidR="007253AA" w:rsidRPr="005F1A4B" w:rsidRDefault="007253AA" w:rsidP="005F1A4B">
            <w:pPr>
              <w:pStyle w:val="ListParagraph"/>
              <w:numPr>
                <w:ilvl w:val="1"/>
                <w:numId w:val="24"/>
              </w:numPr>
              <w:jc w:val="both"/>
              <w:rPr>
                <w:rFonts w:ascii="Times New Roman" w:hAnsi="Times New Roman" w:cs="Times New Roman"/>
                <w:sz w:val="24"/>
                <w:szCs w:val="24"/>
              </w:rPr>
            </w:pPr>
            <w:r w:rsidRPr="005F1A4B">
              <w:rPr>
                <w:rFonts w:ascii="Times New Roman" w:hAnsi="Times New Roman" w:cs="Times New Roman"/>
                <w:sz w:val="24"/>
                <w:szCs w:val="24"/>
              </w:rPr>
              <w:t>Solutions and Promotion of Exportation of Nigerian Agricultural Products.</w:t>
            </w:r>
          </w:p>
        </w:tc>
        <w:tc>
          <w:tcPr>
            <w:tcW w:w="883" w:type="dxa"/>
            <w:tcBorders>
              <w:top w:val="single" w:sz="4" w:space="0" w:color="auto"/>
              <w:bottom w:val="single" w:sz="4" w:space="0" w:color="auto"/>
              <w:right w:val="single" w:sz="4" w:space="0" w:color="auto"/>
            </w:tcBorders>
            <w:shd w:val="clear" w:color="auto" w:fill="auto"/>
          </w:tcPr>
          <w:p w:rsidR="007253AA" w:rsidRPr="007253AA" w:rsidRDefault="005F1A4B" w:rsidP="007253AA">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6-8</w:t>
            </w:r>
          </w:p>
        </w:tc>
      </w:tr>
      <w:tr w:rsidR="00C24490" w:rsidRPr="007253AA" w:rsidTr="00A55F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070"/>
        </w:trPr>
        <w:tc>
          <w:tcPr>
            <w:tcW w:w="9186" w:type="dxa"/>
          </w:tcPr>
          <w:p w:rsidR="00C24490" w:rsidRPr="007253AA" w:rsidRDefault="00C24490" w:rsidP="007253AA">
            <w:pPr>
              <w:numPr>
                <w:ilvl w:val="0"/>
                <w:numId w:val="24"/>
              </w:numPr>
              <w:spacing w:after="200" w:line="276" w:lineRule="auto"/>
              <w:jc w:val="both"/>
              <w:rPr>
                <w:rFonts w:ascii="Times New Roman" w:hAnsi="Times New Roman" w:cs="Times New Roman"/>
                <w:sz w:val="24"/>
                <w:szCs w:val="24"/>
              </w:rPr>
            </w:pPr>
            <w:r w:rsidRPr="007253AA">
              <w:rPr>
                <w:rFonts w:ascii="Times New Roman" w:hAnsi="Times New Roman" w:cs="Times New Roman"/>
                <w:sz w:val="24"/>
                <w:szCs w:val="24"/>
              </w:rPr>
              <w:t>INTELLECTUAL PROPERTY</w:t>
            </w:r>
          </w:p>
          <w:p w:rsidR="00C24490" w:rsidRPr="005F1A4B" w:rsidRDefault="00C24490" w:rsidP="005F1A4B">
            <w:pPr>
              <w:pStyle w:val="ListParagraph"/>
              <w:numPr>
                <w:ilvl w:val="1"/>
                <w:numId w:val="24"/>
              </w:numPr>
              <w:jc w:val="both"/>
              <w:rPr>
                <w:rFonts w:ascii="Times New Roman" w:hAnsi="Times New Roman" w:cs="Times New Roman"/>
                <w:sz w:val="24"/>
                <w:szCs w:val="24"/>
              </w:rPr>
            </w:pPr>
            <w:r w:rsidRPr="005F1A4B">
              <w:rPr>
                <w:rFonts w:ascii="Times New Roman" w:hAnsi="Times New Roman" w:cs="Times New Roman"/>
                <w:sz w:val="24"/>
                <w:szCs w:val="24"/>
              </w:rPr>
              <w:t>The Concept of Intellectual Property Rights.</w:t>
            </w:r>
          </w:p>
          <w:p w:rsidR="00C24490" w:rsidRPr="005F1A4B" w:rsidRDefault="00C24490" w:rsidP="005F1A4B">
            <w:pPr>
              <w:pStyle w:val="ListParagraph"/>
              <w:numPr>
                <w:ilvl w:val="1"/>
                <w:numId w:val="24"/>
              </w:numPr>
              <w:jc w:val="both"/>
              <w:rPr>
                <w:rFonts w:ascii="Times New Roman" w:hAnsi="Times New Roman" w:cs="Times New Roman"/>
                <w:sz w:val="24"/>
                <w:szCs w:val="24"/>
              </w:rPr>
            </w:pPr>
            <w:r w:rsidRPr="005F1A4B">
              <w:rPr>
                <w:rFonts w:ascii="Times New Roman" w:hAnsi="Times New Roman" w:cs="Times New Roman"/>
                <w:sz w:val="24"/>
                <w:szCs w:val="24"/>
              </w:rPr>
              <w:t>PLANT BREEDERS RIGHTS</w:t>
            </w:r>
          </w:p>
          <w:p w:rsidR="00C24490" w:rsidRPr="005F1A4B" w:rsidRDefault="00C24490" w:rsidP="005F1A4B">
            <w:pPr>
              <w:pStyle w:val="ListParagraph"/>
              <w:numPr>
                <w:ilvl w:val="2"/>
                <w:numId w:val="24"/>
              </w:numPr>
              <w:jc w:val="both"/>
              <w:rPr>
                <w:rFonts w:ascii="Times New Roman" w:hAnsi="Times New Roman" w:cs="Times New Roman"/>
                <w:sz w:val="24"/>
                <w:szCs w:val="24"/>
              </w:rPr>
            </w:pPr>
            <w:r w:rsidRPr="005F1A4B">
              <w:rPr>
                <w:rFonts w:ascii="Times New Roman" w:hAnsi="Times New Roman" w:cs="Times New Roman"/>
                <w:sz w:val="24"/>
                <w:szCs w:val="24"/>
              </w:rPr>
              <w:t>Legal Framework of the Plant Breeders Rights in Nigeria.</w:t>
            </w:r>
          </w:p>
          <w:p w:rsidR="00C24490" w:rsidRPr="009E688D" w:rsidRDefault="00C24490" w:rsidP="009E688D">
            <w:pPr>
              <w:pStyle w:val="ListParagraph"/>
              <w:numPr>
                <w:ilvl w:val="2"/>
                <w:numId w:val="24"/>
              </w:numPr>
              <w:jc w:val="both"/>
              <w:rPr>
                <w:rFonts w:ascii="Times New Roman" w:hAnsi="Times New Roman" w:cs="Times New Roman"/>
                <w:sz w:val="24"/>
                <w:szCs w:val="24"/>
              </w:rPr>
            </w:pPr>
            <w:r w:rsidRPr="005F1A4B">
              <w:rPr>
                <w:rFonts w:ascii="Times New Roman" w:hAnsi="Times New Roman" w:cs="Times New Roman"/>
                <w:sz w:val="24"/>
                <w:szCs w:val="24"/>
              </w:rPr>
              <w:t>Plant Breeders Rights; the Protection and Promotion of Nigerian Products in the International Market.</w:t>
            </w:r>
          </w:p>
          <w:p w:rsidR="00C24490" w:rsidRPr="009E688D" w:rsidRDefault="00C24490" w:rsidP="009E688D">
            <w:pPr>
              <w:pStyle w:val="ListParagraph"/>
              <w:numPr>
                <w:ilvl w:val="1"/>
                <w:numId w:val="24"/>
              </w:numPr>
              <w:jc w:val="both"/>
              <w:rPr>
                <w:rFonts w:ascii="Times New Roman" w:hAnsi="Times New Roman" w:cs="Times New Roman"/>
                <w:sz w:val="24"/>
                <w:szCs w:val="24"/>
              </w:rPr>
            </w:pPr>
            <w:r w:rsidRPr="009E688D">
              <w:rPr>
                <w:rFonts w:ascii="Times New Roman" w:hAnsi="Times New Roman" w:cs="Times New Roman"/>
                <w:sz w:val="24"/>
                <w:szCs w:val="24"/>
              </w:rPr>
              <w:t>GEOGRAPHICAL INDICATION</w:t>
            </w:r>
          </w:p>
          <w:p w:rsidR="00C24490" w:rsidRPr="009E688D" w:rsidRDefault="00C24490" w:rsidP="009E688D">
            <w:pPr>
              <w:pStyle w:val="ListParagraph"/>
              <w:numPr>
                <w:ilvl w:val="2"/>
                <w:numId w:val="24"/>
              </w:numPr>
              <w:jc w:val="both"/>
              <w:rPr>
                <w:rFonts w:ascii="Times New Roman" w:hAnsi="Times New Roman" w:cs="Times New Roman"/>
                <w:sz w:val="24"/>
                <w:szCs w:val="24"/>
              </w:rPr>
            </w:pPr>
            <w:r w:rsidRPr="009E688D">
              <w:rPr>
                <w:rFonts w:ascii="Times New Roman" w:hAnsi="Times New Roman" w:cs="Times New Roman"/>
                <w:sz w:val="24"/>
                <w:szCs w:val="24"/>
              </w:rPr>
              <w:t>The Concept of Geographical Indication (GI)</w:t>
            </w:r>
          </w:p>
          <w:p w:rsidR="00C24490" w:rsidRPr="009E688D" w:rsidRDefault="00C24490" w:rsidP="009E688D">
            <w:pPr>
              <w:pStyle w:val="ListParagraph"/>
              <w:numPr>
                <w:ilvl w:val="2"/>
                <w:numId w:val="24"/>
              </w:numPr>
              <w:jc w:val="both"/>
              <w:rPr>
                <w:rFonts w:ascii="Times New Roman" w:hAnsi="Times New Roman" w:cs="Times New Roman"/>
                <w:sz w:val="24"/>
                <w:szCs w:val="24"/>
              </w:rPr>
            </w:pPr>
            <w:r w:rsidRPr="009E688D">
              <w:rPr>
                <w:rFonts w:ascii="Times New Roman" w:hAnsi="Times New Roman" w:cs="Times New Roman"/>
                <w:sz w:val="24"/>
                <w:szCs w:val="24"/>
              </w:rPr>
              <w:t>Geographical Indication and Trademark.</w:t>
            </w:r>
          </w:p>
          <w:p w:rsidR="00C24490" w:rsidRPr="009E688D" w:rsidRDefault="00C24490" w:rsidP="009E688D">
            <w:pPr>
              <w:pStyle w:val="ListParagraph"/>
              <w:numPr>
                <w:ilvl w:val="2"/>
                <w:numId w:val="24"/>
              </w:numPr>
              <w:jc w:val="both"/>
              <w:rPr>
                <w:rFonts w:ascii="Times New Roman" w:hAnsi="Times New Roman" w:cs="Times New Roman"/>
                <w:sz w:val="24"/>
                <w:szCs w:val="24"/>
              </w:rPr>
            </w:pPr>
            <w:r w:rsidRPr="009E688D">
              <w:rPr>
                <w:rFonts w:ascii="Times New Roman" w:hAnsi="Times New Roman" w:cs="Times New Roman"/>
                <w:sz w:val="24"/>
                <w:szCs w:val="24"/>
              </w:rPr>
              <w:t>Geographical Indication and an Appellation of Origin.</w:t>
            </w:r>
          </w:p>
          <w:p w:rsidR="00C24490" w:rsidRPr="009E688D" w:rsidRDefault="00C24490" w:rsidP="009E688D">
            <w:pPr>
              <w:pStyle w:val="ListParagraph"/>
              <w:numPr>
                <w:ilvl w:val="2"/>
                <w:numId w:val="24"/>
              </w:numPr>
              <w:jc w:val="both"/>
              <w:rPr>
                <w:rFonts w:ascii="Times New Roman" w:hAnsi="Times New Roman" w:cs="Times New Roman"/>
                <w:sz w:val="24"/>
                <w:szCs w:val="24"/>
              </w:rPr>
            </w:pPr>
            <w:r w:rsidRPr="009E688D">
              <w:rPr>
                <w:rFonts w:ascii="Times New Roman" w:hAnsi="Times New Roman" w:cs="Times New Roman"/>
                <w:sz w:val="24"/>
                <w:szCs w:val="24"/>
              </w:rPr>
              <w:t>Geographical Indication; the protection and Promotion of Nigerian Products in International Market.</w:t>
            </w:r>
          </w:p>
          <w:p w:rsidR="00C24490" w:rsidRPr="005F1A4B" w:rsidRDefault="00C24490" w:rsidP="009E688D">
            <w:pPr>
              <w:spacing w:after="200" w:line="276" w:lineRule="auto"/>
              <w:ind w:left="720"/>
              <w:jc w:val="both"/>
              <w:rPr>
                <w:rFonts w:ascii="Times New Roman" w:hAnsi="Times New Roman" w:cs="Times New Roman"/>
                <w:sz w:val="24"/>
                <w:szCs w:val="24"/>
              </w:rPr>
            </w:pPr>
          </w:p>
        </w:tc>
        <w:tc>
          <w:tcPr>
            <w:tcW w:w="883" w:type="dxa"/>
            <w:tcBorders>
              <w:top w:val="single" w:sz="4" w:space="0" w:color="auto"/>
              <w:right w:val="single" w:sz="4" w:space="0" w:color="auto"/>
            </w:tcBorders>
            <w:shd w:val="clear" w:color="auto" w:fill="auto"/>
          </w:tcPr>
          <w:p w:rsidR="00C24490" w:rsidRDefault="00C24490" w:rsidP="007253AA">
            <w:pPr>
              <w:spacing w:after="200" w:line="276" w:lineRule="auto"/>
              <w:jc w:val="both"/>
              <w:rPr>
                <w:rFonts w:ascii="Times New Roman" w:hAnsi="Times New Roman" w:cs="Times New Roman"/>
                <w:b/>
                <w:sz w:val="24"/>
                <w:szCs w:val="24"/>
              </w:rPr>
            </w:pPr>
          </w:p>
          <w:p w:rsidR="00C24490" w:rsidRDefault="00C24490" w:rsidP="007253AA">
            <w:pPr>
              <w:spacing w:after="200" w:line="276" w:lineRule="auto"/>
              <w:jc w:val="both"/>
              <w:rPr>
                <w:rFonts w:ascii="Times New Roman" w:hAnsi="Times New Roman" w:cs="Times New Roman"/>
                <w:b/>
                <w:sz w:val="24"/>
                <w:szCs w:val="24"/>
              </w:rPr>
            </w:pPr>
          </w:p>
          <w:p w:rsidR="00C24490" w:rsidRPr="007253AA" w:rsidRDefault="00291B2A" w:rsidP="007253AA">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8-12</w:t>
            </w:r>
          </w:p>
        </w:tc>
      </w:tr>
      <w:tr w:rsidR="00A55F8C" w:rsidRPr="007253AA" w:rsidTr="00A55F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3"/>
        </w:trPr>
        <w:tc>
          <w:tcPr>
            <w:tcW w:w="9186" w:type="dxa"/>
          </w:tcPr>
          <w:p w:rsidR="00A55F8C" w:rsidRDefault="00A55F8C" w:rsidP="009E688D">
            <w:pPr>
              <w:pStyle w:val="ListParagraph"/>
              <w:numPr>
                <w:ilvl w:val="0"/>
                <w:numId w:val="24"/>
              </w:numPr>
              <w:jc w:val="both"/>
              <w:rPr>
                <w:rFonts w:ascii="Times New Roman" w:hAnsi="Times New Roman" w:cs="Times New Roman"/>
                <w:sz w:val="24"/>
                <w:szCs w:val="24"/>
              </w:rPr>
            </w:pPr>
            <w:r w:rsidRPr="009E688D">
              <w:rPr>
                <w:rFonts w:ascii="Times New Roman" w:hAnsi="Times New Roman" w:cs="Times New Roman"/>
                <w:sz w:val="24"/>
                <w:szCs w:val="24"/>
              </w:rPr>
              <w:t>EXECUTIVE</w:t>
            </w:r>
            <w:r>
              <w:rPr>
                <w:rFonts w:ascii="Times New Roman" w:hAnsi="Times New Roman" w:cs="Times New Roman"/>
                <w:sz w:val="24"/>
                <w:szCs w:val="24"/>
              </w:rPr>
              <w:t xml:space="preserve"> SUMMARY AND CONCLUSION</w:t>
            </w:r>
          </w:p>
          <w:p w:rsidR="00A55F8C" w:rsidRDefault="00A55F8C" w:rsidP="00A55F8C">
            <w:pPr>
              <w:pStyle w:val="ListParagraph"/>
              <w:jc w:val="both"/>
              <w:rPr>
                <w:rFonts w:ascii="Times New Roman" w:hAnsi="Times New Roman" w:cs="Times New Roman"/>
                <w:sz w:val="24"/>
                <w:szCs w:val="24"/>
              </w:rPr>
            </w:pPr>
          </w:p>
          <w:p w:rsidR="00A55F8C" w:rsidRPr="009E688D" w:rsidRDefault="00A55F8C" w:rsidP="009E688D">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REF</w:t>
            </w:r>
            <w:r w:rsidR="00291B2A">
              <w:rPr>
                <w:rFonts w:ascii="Times New Roman" w:hAnsi="Times New Roman" w:cs="Times New Roman"/>
                <w:sz w:val="24"/>
                <w:szCs w:val="24"/>
              </w:rPr>
              <w:t>E</w:t>
            </w:r>
            <w:r>
              <w:rPr>
                <w:rFonts w:ascii="Times New Roman" w:hAnsi="Times New Roman" w:cs="Times New Roman"/>
                <w:sz w:val="24"/>
                <w:szCs w:val="24"/>
              </w:rPr>
              <w:t>RENCES</w:t>
            </w:r>
          </w:p>
        </w:tc>
        <w:tc>
          <w:tcPr>
            <w:tcW w:w="883" w:type="dxa"/>
            <w:tcBorders>
              <w:top w:val="single" w:sz="4" w:space="0" w:color="auto"/>
              <w:bottom w:val="single" w:sz="4" w:space="0" w:color="auto"/>
              <w:right w:val="single" w:sz="4" w:space="0" w:color="auto"/>
            </w:tcBorders>
            <w:shd w:val="clear" w:color="auto" w:fill="auto"/>
          </w:tcPr>
          <w:p w:rsidR="00A55F8C" w:rsidRDefault="00291B2A" w:rsidP="007253AA">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12</w:t>
            </w:r>
          </w:p>
          <w:p w:rsidR="00A55F8C" w:rsidRPr="007253AA" w:rsidRDefault="00291B2A" w:rsidP="007253AA">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12</w:t>
            </w:r>
          </w:p>
        </w:tc>
      </w:tr>
    </w:tbl>
    <w:p w:rsidR="007253AA" w:rsidRDefault="007253AA" w:rsidP="00A55F8C">
      <w:pPr>
        <w:spacing w:line="360" w:lineRule="auto"/>
        <w:rPr>
          <w:rFonts w:ascii="Times New Roman" w:hAnsi="Times New Roman" w:cs="Times New Roman"/>
          <w:b/>
          <w:sz w:val="24"/>
          <w:szCs w:val="24"/>
        </w:rPr>
      </w:pPr>
    </w:p>
    <w:p w:rsidR="009E688D" w:rsidRDefault="009E688D" w:rsidP="00A55F8C">
      <w:pPr>
        <w:spacing w:line="360" w:lineRule="auto"/>
        <w:rPr>
          <w:rFonts w:ascii="Times New Roman" w:hAnsi="Times New Roman" w:cs="Times New Roman"/>
          <w:b/>
          <w:sz w:val="24"/>
          <w:szCs w:val="24"/>
        </w:rPr>
      </w:pPr>
    </w:p>
    <w:p w:rsidR="009E688D" w:rsidRDefault="009E688D" w:rsidP="009E688D">
      <w:pPr>
        <w:spacing w:line="360" w:lineRule="auto"/>
        <w:rPr>
          <w:rFonts w:ascii="Times New Roman" w:hAnsi="Times New Roman" w:cs="Times New Roman"/>
          <w:b/>
          <w:sz w:val="24"/>
          <w:szCs w:val="24"/>
        </w:rPr>
      </w:pPr>
    </w:p>
    <w:p w:rsidR="009E688D" w:rsidRDefault="009E688D" w:rsidP="009E688D">
      <w:pPr>
        <w:spacing w:line="360" w:lineRule="auto"/>
        <w:rPr>
          <w:rFonts w:ascii="Times New Roman" w:hAnsi="Times New Roman" w:cs="Times New Roman"/>
          <w:b/>
          <w:sz w:val="24"/>
          <w:szCs w:val="24"/>
        </w:rPr>
      </w:pPr>
    </w:p>
    <w:p w:rsidR="009E688D" w:rsidRDefault="009E688D" w:rsidP="009E688D">
      <w:pPr>
        <w:spacing w:line="360" w:lineRule="auto"/>
        <w:rPr>
          <w:rFonts w:ascii="Times New Roman" w:hAnsi="Times New Roman" w:cs="Times New Roman"/>
          <w:b/>
          <w:sz w:val="24"/>
          <w:szCs w:val="24"/>
        </w:rPr>
      </w:pPr>
    </w:p>
    <w:p w:rsidR="009E688D" w:rsidRDefault="009E688D" w:rsidP="009E688D">
      <w:pPr>
        <w:spacing w:line="360" w:lineRule="auto"/>
        <w:rPr>
          <w:rFonts w:ascii="Times New Roman" w:hAnsi="Times New Roman" w:cs="Times New Roman"/>
          <w:b/>
          <w:sz w:val="24"/>
          <w:szCs w:val="24"/>
        </w:rPr>
      </w:pPr>
    </w:p>
    <w:p w:rsidR="009E688D" w:rsidRDefault="009E688D" w:rsidP="009E688D">
      <w:pPr>
        <w:spacing w:line="360" w:lineRule="auto"/>
        <w:rPr>
          <w:rFonts w:ascii="Times New Roman" w:hAnsi="Times New Roman" w:cs="Times New Roman"/>
          <w:b/>
          <w:sz w:val="24"/>
          <w:szCs w:val="24"/>
        </w:rPr>
      </w:pPr>
    </w:p>
    <w:p w:rsidR="009E688D" w:rsidRDefault="009E688D" w:rsidP="009E688D">
      <w:pPr>
        <w:spacing w:line="360" w:lineRule="auto"/>
        <w:rPr>
          <w:rFonts w:ascii="Times New Roman" w:hAnsi="Times New Roman" w:cs="Times New Roman"/>
          <w:b/>
          <w:sz w:val="24"/>
          <w:szCs w:val="24"/>
        </w:rPr>
      </w:pPr>
    </w:p>
    <w:p w:rsidR="009E688D" w:rsidRDefault="009E688D" w:rsidP="009E688D">
      <w:pPr>
        <w:spacing w:line="360" w:lineRule="auto"/>
        <w:rPr>
          <w:rFonts w:ascii="Times New Roman" w:hAnsi="Times New Roman" w:cs="Times New Roman"/>
          <w:b/>
          <w:sz w:val="24"/>
          <w:szCs w:val="24"/>
        </w:rPr>
      </w:pPr>
    </w:p>
    <w:p w:rsidR="00FC08C9" w:rsidRDefault="00FC08C9" w:rsidP="00FC08C9">
      <w:pPr>
        <w:spacing w:line="360" w:lineRule="auto"/>
        <w:rPr>
          <w:rFonts w:ascii="Times New Roman" w:hAnsi="Times New Roman" w:cs="Times New Roman"/>
          <w:b/>
          <w:sz w:val="24"/>
          <w:szCs w:val="24"/>
        </w:rPr>
      </w:pPr>
    </w:p>
    <w:p w:rsidR="009152D7" w:rsidRPr="00FC08C9" w:rsidRDefault="00644806" w:rsidP="00FC08C9">
      <w:pPr>
        <w:pStyle w:val="ListParagraph"/>
        <w:numPr>
          <w:ilvl w:val="0"/>
          <w:numId w:val="32"/>
        </w:numPr>
        <w:spacing w:line="360" w:lineRule="auto"/>
        <w:rPr>
          <w:rFonts w:ascii="Times New Roman" w:hAnsi="Times New Roman" w:cs="Times New Roman"/>
          <w:b/>
          <w:sz w:val="24"/>
          <w:szCs w:val="24"/>
        </w:rPr>
      </w:pPr>
      <w:r w:rsidRPr="00FC08C9">
        <w:rPr>
          <w:rFonts w:ascii="Times New Roman" w:hAnsi="Times New Roman" w:cs="Times New Roman"/>
          <w:b/>
          <w:sz w:val="24"/>
          <w:szCs w:val="24"/>
        </w:rPr>
        <w:lastRenderedPageBreak/>
        <w:t>INTRODUCTION</w:t>
      </w:r>
    </w:p>
    <w:p w:rsidR="00D90984" w:rsidRPr="009D7727" w:rsidRDefault="00D90984" w:rsidP="00CE2D4B">
      <w:pPr>
        <w:spacing w:line="360" w:lineRule="auto"/>
        <w:rPr>
          <w:rFonts w:ascii="Times New Roman" w:hAnsi="Times New Roman" w:cs="Times New Roman"/>
          <w:sz w:val="24"/>
          <w:szCs w:val="24"/>
        </w:rPr>
      </w:pPr>
      <w:r w:rsidRPr="009D7727">
        <w:rPr>
          <w:rFonts w:ascii="Times New Roman" w:hAnsi="Times New Roman" w:cs="Times New Roman"/>
          <w:sz w:val="24"/>
          <w:szCs w:val="24"/>
        </w:rPr>
        <w:t xml:space="preserve">Agricultural products have been proved to be a strong base of the Nigerian economy, </w:t>
      </w:r>
      <w:r w:rsidR="00D65267">
        <w:rPr>
          <w:rFonts w:ascii="Times New Roman" w:hAnsi="Times New Roman" w:cs="Times New Roman"/>
          <w:sz w:val="24"/>
          <w:szCs w:val="24"/>
        </w:rPr>
        <w:t>supplying food not only for</w:t>
      </w:r>
      <w:r w:rsidRPr="009D7727">
        <w:rPr>
          <w:rFonts w:ascii="Times New Roman" w:hAnsi="Times New Roman" w:cs="Times New Roman"/>
          <w:sz w:val="24"/>
          <w:szCs w:val="24"/>
        </w:rPr>
        <w:t xml:space="preserve"> Nigerians, bu</w:t>
      </w:r>
      <w:r w:rsidR="007B6033" w:rsidRPr="009D7727">
        <w:rPr>
          <w:rFonts w:ascii="Times New Roman" w:hAnsi="Times New Roman" w:cs="Times New Roman"/>
          <w:sz w:val="24"/>
          <w:szCs w:val="24"/>
        </w:rPr>
        <w:t>t also</w:t>
      </w:r>
      <w:r w:rsidRPr="009D7727">
        <w:rPr>
          <w:rFonts w:ascii="Times New Roman" w:hAnsi="Times New Roman" w:cs="Times New Roman"/>
          <w:sz w:val="24"/>
          <w:szCs w:val="24"/>
        </w:rPr>
        <w:t xml:space="preserve"> to other countries as well. These</w:t>
      </w:r>
      <w:r w:rsidR="007B6033" w:rsidRPr="009D7727">
        <w:rPr>
          <w:rFonts w:ascii="Times New Roman" w:hAnsi="Times New Roman" w:cs="Times New Roman"/>
          <w:sz w:val="24"/>
          <w:szCs w:val="24"/>
        </w:rPr>
        <w:t xml:space="preserve"> days, the agricult</w:t>
      </w:r>
      <w:r w:rsidRPr="009D7727">
        <w:rPr>
          <w:rFonts w:ascii="Times New Roman" w:hAnsi="Times New Roman" w:cs="Times New Roman"/>
          <w:sz w:val="24"/>
          <w:szCs w:val="24"/>
        </w:rPr>
        <w:t>ural sector faces different challenges, while still developi</w:t>
      </w:r>
      <w:r w:rsidR="007B6033" w:rsidRPr="009D7727">
        <w:rPr>
          <w:rFonts w:ascii="Times New Roman" w:hAnsi="Times New Roman" w:cs="Times New Roman"/>
          <w:sz w:val="24"/>
          <w:szCs w:val="24"/>
        </w:rPr>
        <w:t>ng rapidly.</w:t>
      </w:r>
      <w:r w:rsidR="00276E3E" w:rsidRPr="009D7727">
        <w:rPr>
          <w:rFonts w:ascii="Times New Roman" w:hAnsi="Times New Roman" w:cs="Times New Roman"/>
          <w:sz w:val="24"/>
          <w:szCs w:val="24"/>
        </w:rPr>
        <w:t xml:space="preserve"> </w:t>
      </w:r>
      <w:r w:rsidRPr="009D7727">
        <w:rPr>
          <w:rFonts w:ascii="Times New Roman" w:hAnsi="Times New Roman" w:cs="Times New Roman"/>
          <w:sz w:val="24"/>
          <w:szCs w:val="24"/>
        </w:rPr>
        <w:t>There</w:t>
      </w:r>
      <w:r w:rsidR="00DF3A6B" w:rsidRPr="009D7727">
        <w:rPr>
          <w:rFonts w:ascii="Times New Roman" w:hAnsi="Times New Roman" w:cs="Times New Roman"/>
          <w:sz w:val="24"/>
          <w:szCs w:val="24"/>
        </w:rPr>
        <w:t xml:space="preserve"> are two (2) main group</w:t>
      </w:r>
      <w:r w:rsidRPr="009D7727">
        <w:rPr>
          <w:rFonts w:ascii="Times New Roman" w:hAnsi="Times New Roman" w:cs="Times New Roman"/>
          <w:sz w:val="24"/>
          <w:szCs w:val="24"/>
        </w:rPr>
        <w:t>s of Agricultural products in Nigeria;</w:t>
      </w:r>
    </w:p>
    <w:p w:rsidR="00D90984" w:rsidRPr="009D7727" w:rsidRDefault="00D90984" w:rsidP="00CE2D4B">
      <w:pPr>
        <w:pStyle w:val="ListParagraph"/>
        <w:numPr>
          <w:ilvl w:val="0"/>
          <w:numId w:val="17"/>
        </w:numPr>
        <w:spacing w:line="360" w:lineRule="auto"/>
        <w:ind w:left="360"/>
        <w:rPr>
          <w:rFonts w:ascii="Times New Roman" w:hAnsi="Times New Roman" w:cs="Times New Roman"/>
          <w:sz w:val="24"/>
          <w:szCs w:val="24"/>
        </w:rPr>
      </w:pPr>
      <w:r w:rsidRPr="009D7727">
        <w:rPr>
          <w:rFonts w:ascii="Times New Roman" w:hAnsi="Times New Roman" w:cs="Times New Roman"/>
          <w:sz w:val="24"/>
          <w:szCs w:val="24"/>
        </w:rPr>
        <w:t>Products for National Consumption</w:t>
      </w:r>
    </w:p>
    <w:p w:rsidR="00D90984" w:rsidRPr="009D7727" w:rsidRDefault="00D90984" w:rsidP="00CE2D4B">
      <w:pPr>
        <w:pStyle w:val="ListParagraph"/>
        <w:numPr>
          <w:ilvl w:val="0"/>
          <w:numId w:val="17"/>
        </w:numPr>
        <w:spacing w:line="360" w:lineRule="auto"/>
        <w:ind w:left="360"/>
        <w:rPr>
          <w:rFonts w:ascii="Times New Roman" w:hAnsi="Times New Roman" w:cs="Times New Roman"/>
          <w:sz w:val="24"/>
          <w:szCs w:val="24"/>
        </w:rPr>
      </w:pPr>
      <w:r w:rsidRPr="009D7727">
        <w:rPr>
          <w:rFonts w:ascii="Times New Roman" w:hAnsi="Times New Roman" w:cs="Times New Roman"/>
          <w:sz w:val="24"/>
          <w:szCs w:val="24"/>
        </w:rPr>
        <w:t>Products for export</w:t>
      </w:r>
    </w:p>
    <w:p w:rsidR="00FC08C9" w:rsidRDefault="00D90984" w:rsidP="00FC08C9">
      <w:pPr>
        <w:spacing w:line="360" w:lineRule="auto"/>
        <w:rPr>
          <w:rFonts w:ascii="Times New Roman" w:hAnsi="Times New Roman" w:cs="Times New Roman"/>
          <w:sz w:val="24"/>
          <w:szCs w:val="24"/>
        </w:rPr>
      </w:pPr>
      <w:r w:rsidRPr="009D7727">
        <w:rPr>
          <w:rFonts w:ascii="Times New Roman" w:hAnsi="Times New Roman" w:cs="Times New Roman"/>
          <w:sz w:val="24"/>
          <w:szCs w:val="24"/>
        </w:rPr>
        <w:t>It is to be noted that the main agricultural products in Nigeria are rice, Cassava, Ginger, Cocoa and Nuts. However</w:t>
      </w:r>
      <w:r w:rsidR="00276E3E" w:rsidRPr="009D7727">
        <w:rPr>
          <w:rFonts w:ascii="Times New Roman" w:hAnsi="Times New Roman" w:cs="Times New Roman"/>
          <w:sz w:val="24"/>
          <w:szCs w:val="24"/>
        </w:rPr>
        <w:t xml:space="preserve">, </w:t>
      </w:r>
      <w:r w:rsidR="00DF3A6B" w:rsidRPr="009D7727">
        <w:rPr>
          <w:rFonts w:ascii="Times New Roman" w:hAnsi="Times New Roman" w:cs="Times New Roman"/>
          <w:sz w:val="24"/>
          <w:szCs w:val="24"/>
        </w:rPr>
        <w:t>in recent</w:t>
      </w:r>
      <w:r w:rsidRPr="009D7727">
        <w:rPr>
          <w:rFonts w:ascii="Times New Roman" w:hAnsi="Times New Roman" w:cs="Times New Roman"/>
          <w:sz w:val="24"/>
          <w:szCs w:val="24"/>
        </w:rPr>
        <w:t xml:space="preserve"> years, the country has lost its place as one of t</w:t>
      </w:r>
      <w:r w:rsidR="007B6033" w:rsidRPr="009D7727">
        <w:rPr>
          <w:rFonts w:ascii="Times New Roman" w:hAnsi="Times New Roman" w:cs="Times New Roman"/>
          <w:sz w:val="24"/>
          <w:szCs w:val="24"/>
        </w:rPr>
        <w:t xml:space="preserve">he largest </w:t>
      </w:r>
      <w:proofErr w:type="gramStart"/>
      <w:r w:rsidR="007B6033" w:rsidRPr="009D7727">
        <w:rPr>
          <w:rFonts w:ascii="Times New Roman" w:hAnsi="Times New Roman" w:cs="Times New Roman"/>
          <w:sz w:val="24"/>
          <w:szCs w:val="24"/>
        </w:rPr>
        <w:t>exporter</w:t>
      </w:r>
      <w:proofErr w:type="gramEnd"/>
      <w:r w:rsidR="007B6033" w:rsidRPr="009D7727">
        <w:rPr>
          <w:rFonts w:ascii="Times New Roman" w:hAnsi="Times New Roman" w:cs="Times New Roman"/>
          <w:sz w:val="24"/>
          <w:szCs w:val="24"/>
        </w:rPr>
        <w:t xml:space="preserve"> of Cocoa an</w:t>
      </w:r>
      <w:r w:rsidRPr="009D7727">
        <w:rPr>
          <w:rFonts w:ascii="Times New Roman" w:hAnsi="Times New Roman" w:cs="Times New Roman"/>
          <w:sz w:val="24"/>
          <w:szCs w:val="24"/>
        </w:rPr>
        <w:t>d Palm Oil. According to the U.S Department of State Country Commercial Guide, Nigeria</w:t>
      </w:r>
      <w:r w:rsidR="00195D4C" w:rsidRPr="009D7727">
        <w:rPr>
          <w:rFonts w:ascii="Times New Roman" w:hAnsi="Times New Roman" w:cs="Times New Roman"/>
          <w:sz w:val="24"/>
          <w:szCs w:val="24"/>
        </w:rPr>
        <w:t>’</w:t>
      </w:r>
      <w:r w:rsidRPr="009D7727">
        <w:rPr>
          <w:rFonts w:ascii="Times New Roman" w:hAnsi="Times New Roman" w:cs="Times New Roman"/>
          <w:sz w:val="24"/>
          <w:szCs w:val="24"/>
        </w:rPr>
        <w:t xml:space="preserve">s total Agricultural Income is estimated to be US </w:t>
      </w:r>
      <w:r w:rsidR="00DF3A6B" w:rsidRPr="009D7727">
        <w:rPr>
          <w:rFonts w:ascii="Times New Roman" w:hAnsi="Times New Roman" w:cs="Times New Roman"/>
          <w:sz w:val="24"/>
          <w:szCs w:val="24"/>
        </w:rPr>
        <w:t>$1.6 Billion per year</w:t>
      </w:r>
      <w:r w:rsidR="00DF3A6B" w:rsidRPr="009D7727">
        <w:rPr>
          <w:rStyle w:val="FootnoteReference"/>
          <w:rFonts w:ascii="Times New Roman" w:hAnsi="Times New Roman" w:cs="Times New Roman"/>
          <w:sz w:val="24"/>
          <w:szCs w:val="24"/>
        </w:rPr>
        <w:footnoteReference w:id="1"/>
      </w:r>
      <w:r w:rsidR="00DF3A6B" w:rsidRPr="009D7727">
        <w:rPr>
          <w:rFonts w:ascii="Times New Roman" w:hAnsi="Times New Roman" w:cs="Times New Roman"/>
          <w:sz w:val="24"/>
          <w:szCs w:val="24"/>
        </w:rPr>
        <w:t>. Hence, it can be agreed that there is need for a re-evaluation of our agricultural sector</w:t>
      </w:r>
      <w:r w:rsidR="00FF4D3B">
        <w:rPr>
          <w:rFonts w:ascii="Times New Roman" w:hAnsi="Times New Roman" w:cs="Times New Roman"/>
          <w:sz w:val="24"/>
          <w:szCs w:val="24"/>
        </w:rPr>
        <w:t>,</w:t>
      </w:r>
      <w:r w:rsidR="005F70A4">
        <w:rPr>
          <w:rFonts w:ascii="Times New Roman" w:hAnsi="Times New Roman" w:cs="Times New Roman"/>
          <w:sz w:val="24"/>
          <w:szCs w:val="24"/>
        </w:rPr>
        <w:t xml:space="preserve"> </w:t>
      </w:r>
      <w:r w:rsidR="00B52889">
        <w:rPr>
          <w:rFonts w:ascii="Times New Roman" w:hAnsi="Times New Roman" w:cs="Times New Roman"/>
          <w:sz w:val="24"/>
          <w:szCs w:val="24"/>
        </w:rPr>
        <w:t xml:space="preserve">especially the area of </w:t>
      </w:r>
      <w:proofErr w:type="gramStart"/>
      <w:r w:rsidR="00B52889">
        <w:rPr>
          <w:rFonts w:ascii="Times New Roman" w:hAnsi="Times New Roman" w:cs="Times New Roman"/>
          <w:sz w:val="24"/>
          <w:szCs w:val="24"/>
        </w:rPr>
        <w:t xml:space="preserve">exportation </w:t>
      </w:r>
      <w:r w:rsidR="00DF3A6B" w:rsidRPr="009D7727">
        <w:rPr>
          <w:rFonts w:ascii="Times New Roman" w:hAnsi="Times New Roman" w:cs="Times New Roman"/>
          <w:sz w:val="24"/>
          <w:szCs w:val="24"/>
        </w:rPr>
        <w:t>.This</w:t>
      </w:r>
      <w:proofErr w:type="gramEnd"/>
      <w:r w:rsidR="00195D4C" w:rsidRPr="009D7727">
        <w:rPr>
          <w:rFonts w:ascii="Times New Roman" w:hAnsi="Times New Roman" w:cs="Times New Roman"/>
          <w:sz w:val="24"/>
          <w:szCs w:val="24"/>
        </w:rPr>
        <w:t xml:space="preserve"> advisory</w:t>
      </w:r>
      <w:r w:rsidR="00DF3A6B" w:rsidRPr="009D7727">
        <w:rPr>
          <w:rFonts w:ascii="Times New Roman" w:hAnsi="Times New Roman" w:cs="Times New Roman"/>
          <w:sz w:val="24"/>
          <w:szCs w:val="24"/>
        </w:rPr>
        <w:t xml:space="preserve"> theref</w:t>
      </w:r>
      <w:r w:rsidR="00CC0EA7">
        <w:rPr>
          <w:rFonts w:ascii="Times New Roman" w:hAnsi="Times New Roman" w:cs="Times New Roman"/>
          <w:sz w:val="24"/>
          <w:szCs w:val="24"/>
        </w:rPr>
        <w:t>ore proceeds to outline in concise</w:t>
      </w:r>
      <w:r w:rsidR="00DF3A6B" w:rsidRPr="009D7727">
        <w:rPr>
          <w:rFonts w:ascii="Times New Roman" w:hAnsi="Times New Roman" w:cs="Times New Roman"/>
          <w:sz w:val="24"/>
          <w:szCs w:val="24"/>
        </w:rPr>
        <w:t xml:space="preserve"> and precise terms; the problems and Limitations associated with the exportation of agricultural prod</w:t>
      </w:r>
      <w:r w:rsidR="00FC08C9">
        <w:rPr>
          <w:rFonts w:ascii="Times New Roman" w:hAnsi="Times New Roman" w:cs="Times New Roman"/>
          <w:sz w:val="24"/>
          <w:szCs w:val="24"/>
        </w:rPr>
        <w:t>ucts and the solutions, if any.</w:t>
      </w:r>
    </w:p>
    <w:p w:rsidR="007B6033" w:rsidRPr="00FC08C9" w:rsidRDefault="007B6033" w:rsidP="00FC08C9">
      <w:pPr>
        <w:pStyle w:val="ListParagraph"/>
        <w:numPr>
          <w:ilvl w:val="0"/>
          <w:numId w:val="32"/>
        </w:numPr>
        <w:spacing w:line="360" w:lineRule="auto"/>
        <w:rPr>
          <w:rFonts w:ascii="Times New Roman" w:hAnsi="Times New Roman" w:cs="Times New Roman"/>
          <w:sz w:val="24"/>
          <w:szCs w:val="24"/>
        </w:rPr>
      </w:pPr>
      <w:r w:rsidRPr="00FC08C9">
        <w:rPr>
          <w:rFonts w:ascii="Times New Roman" w:hAnsi="Times New Roman" w:cs="Times New Roman"/>
          <w:b/>
          <w:sz w:val="24"/>
          <w:szCs w:val="24"/>
        </w:rPr>
        <w:t>NIGERIAN AGRICULTURAL PRODUCTS</w:t>
      </w:r>
    </w:p>
    <w:p w:rsidR="00340338" w:rsidRPr="007253AA" w:rsidRDefault="007B6033" w:rsidP="007253AA">
      <w:pPr>
        <w:pStyle w:val="ListParagraph"/>
        <w:numPr>
          <w:ilvl w:val="1"/>
          <w:numId w:val="29"/>
        </w:numPr>
        <w:spacing w:line="360" w:lineRule="auto"/>
        <w:rPr>
          <w:rFonts w:ascii="Times New Roman" w:hAnsi="Times New Roman" w:cs="Times New Roman"/>
          <w:b/>
          <w:sz w:val="24"/>
          <w:szCs w:val="24"/>
        </w:rPr>
      </w:pPr>
      <w:r w:rsidRPr="007253AA">
        <w:rPr>
          <w:rFonts w:ascii="Times New Roman" w:hAnsi="Times New Roman" w:cs="Times New Roman"/>
          <w:b/>
          <w:sz w:val="24"/>
          <w:szCs w:val="24"/>
        </w:rPr>
        <w:t xml:space="preserve">  </w:t>
      </w:r>
      <w:r w:rsidR="00DF3A6B" w:rsidRPr="007253AA">
        <w:rPr>
          <w:rFonts w:ascii="Times New Roman" w:hAnsi="Times New Roman" w:cs="Times New Roman"/>
          <w:b/>
          <w:sz w:val="24"/>
          <w:szCs w:val="24"/>
        </w:rPr>
        <w:t>Problems and Limitations Associated with the Exportation of Nigerian Agricultural Products.</w:t>
      </w:r>
    </w:p>
    <w:p w:rsidR="00DF3A6B" w:rsidRPr="00340338" w:rsidRDefault="00DF3A6B" w:rsidP="00CE2D4B">
      <w:pPr>
        <w:spacing w:line="360" w:lineRule="auto"/>
        <w:rPr>
          <w:rFonts w:ascii="Times New Roman" w:hAnsi="Times New Roman" w:cs="Times New Roman"/>
          <w:b/>
          <w:sz w:val="24"/>
          <w:szCs w:val="24"/>
        </w:rPr>
      </w:pPr>
      <w:r w:rsidRPr="00340338">
        <w:rPr>
          <w:rFonts w:ascii="Times New Roman" w:hAnsi="Times New Roman" w:cs="Times New Roman"/>
          <w:sz w:val="24"/>
          <w:szCs w:val="24"/>
        </w:rPr>
        <w:t xml:space="preserve">Some identified constraints include: </w:t>
      </w:r>
    </w:p>
    <w:p w:rsidR="00DF3A6B" w:rsidRPr="009D7727" w:rsidRDefault="00C26A6C" w:rsidP="00CE2D4B">
      <w:pPr>
        <w:numPr>
          <w:ilvl w:val="0"/>
          <w:numId w:val="4"/>
        </w:numPr>
        <w:spacing w:line="360" w:lineRule="auto"/>
        <w:ind w:left="360"/>
        <w:rPr>
          <w:rFonts w:ascii="Times New Roman" w:hAnsi="Times New Roman" w:cs="Times New Roman"/>
          <w:b/>
          <w:sz w:val="24"/>
          <w:szCs w:val="24"/>
        </w:rPr>
      </w:pPr>
      <w:r w:rsidRPr="009D7727">
        <w:rPr>
          <w:rFonts w:ascii="Times New Roman" w:hAnsi="Times New Roman" w:cs="Times New Roman"/>
          <w:b/>
          <w:sz w:val="24"/>
          <w:szCs w:val="24"/>
        </w:rPr>
        <w:t xml:space="preserve">Logistic Challenges </w:t>
      </w:r>
      <w:proofErr w:type="gramStart"/>
      <w:r w:rsidRPr="009D7727">
        <w:rPr>
          <w:rFonts w:ascii="Times New Roman" w:hAnsi="Times New Roman" w:cs="Times New Roman"/>
          <w:b/>
          <w:sz w:val="24"/>
          <w:szCs w:val="24"/>
        </w:rPr>
        <w:t>At</w:t>
      </w:r>
      <w:proofErr w:type="gramEnd"/>
      <w:r w:rsidRPr="009D7727">
        <w:rPr>
          <w:rFonts w:ascii="Times New Roman" w:hAnsi="Times New Roman" w:cs="Times New Roman"/>
          <w:b/>
          <w:sz w:val="24"/>
          <w:szCs w:val="24"/>
        </w:rPr>
        <w:t xml:space="preserve"> The Ports: </w:t>
      </w:r>
      <w:r w:rsidR="005038E9" w:rsidRPr="009D7727">
        <w:rPr>
          <w:rFonts w:ascii="Times New Roman" w:hAnsi="Times New Roman" w:cs="Times New Roman"/>
          <w:sz w:val="24"/>
          <w:szCs w:val="24"/>
        </w:rPr>
        <w:t xml:space="preserve">Nigeria's two major ports. </w:t>
      </w:r>
      <w:r w:rsidR="00DF3A6B" w:rsidRPr="009D7727">
        <w:rPr>
          <w:rFonts w:ascii="Times New Roman" w:hAnsi="Times New Roman" w:cs="Times New Roman"/>
          <w:sz w:val="24"/>
          <w:szCs w:val="24"/>
        </w:rPr>
        <w:t>A survey conducted in 2018 showed that Nigeria loses about $10 billion on non-oil exports due to gridlo</w:t>
      </w:r>
      <w:r w:rsidR="00D65267">
        <w:rPr>
          <w:rFonts w:ascii="Times New Roman" w:hAnsi="Times New Roman" w:cs="Times New Roman"/>
          <w:sz w:val="24"/>
          <w:szCs w:val="24"/>
        </w:rPr>
        <w:t>ck at the port</w:t>
      </w:r>
      <w:r w:rsidR="00DF3A6B" w:rsidRPr="009D7727">
        <w:rPr>
          <w:rFonts w:ascii="Times New Roman" w:hAnsi="Times New Roman" w:cs="Times New Roman"/>
          <w:sz w:val="24"/>
          <w:szCs w:val="24"/>
        </w:rPr>
        <w:t>. The gridlock has led to refusal by buyers to renew contracts and in dire cases, outright cancellation of contractual agreements.</w:t>
      </w:r>
    </w:p>
    <w:p w:rsidR="007C584D" w:rsidRPr="009D7727" w:rsidRDefault="00C26A6C" w:rsidP="00CE2D4B">
      <w:pPr>
        <w:numPr>
          <w:ilvl w:val="0"/>
          <w:numId w:val="5"/>
        </w:numPr>
        <w:spacing w:line="360" w:lineRule="auto"/>
        <w:ind w:left="360"/>
        <w:rPr>
          <w:rFonts w:ascii="Times New Roman" w:hAnsi="Times New Roman" w:cs="Times New Roman"/>
          <w:b/>
          <w:sz w:val="24"/>
          <w:szCs w:val="24"/>
        </w:rPr>
      </w:pPr>
      <w:r w:rsidRPr="009D7727">
        <w:rPr>
          <w:rFonts w:ascii="Times New Roman" w:hAnsi="Times New Roman" w:cs="Times New Roman"/>
          <w:b/>
          <w:sz w:val="24"/>
          <w:szCs w:val="24"/>
        </w:rPr>
        <w:t xml:space="preserve">Inadequate Storage Facilities and Poor Distribution Network: </w:t>
      </w:r>
      <w:r w:rsidR="00DF3A6B" w:rsidRPr="009D7727">
        <w:rPr>
          <w:rFonts w:ascii="Times New Roman" w:hAnsi="Times New Roman" w:cs="Times New Roman"/>
          <w:sz w:val="24"/>
          <w:szCs w:val="24"/>
        </w:rPr>
        <w:t xml:space="preserve">Lack of adequate modern storage facilities for agricultural produce has led to significant post-harvest losses on account of produce perishability. </w:t>
      </w:r>
    </w:p>
    <w:p w:rsidR="007C584D" w:rsidRPr="009D7727" w:rsidRDefault="007C584D" w:rsidP="00CE2D4B">
      <w:pPr>
        <w:numPr>
          <w:ilvl w:val="0"/>
          <w:numId w:val="6"/>
        </w:numPr>
        <w:spacing w:line="360" w:lineRule="auto"/>
        <w:ind w:left="360"/>
        <w:rPr>
          <w:rFonts w:ascii="Times New Roman" w:hAnsi="Times New Roman" w:cs="Times New Roman"/>
          <w:b/>
          <w:sz w:val="24"/>
          <w:szCs w:val="24"/>
        </w:rPr>
      </w:pPr>
      <w:r w:rsidRPr="009D7727">
        <w:rPr>
          <w:rFonts w:ascii="Times New Roman" w:hAnsi="Times New Roman" w:cs="Times New Roman"/>
          <w:b/>
          <w:sz w:val="24"/>
          <w:szCs w:val="24"/>
        </w:rPr>
        <w:t>Poor Quality o</w:t>
      </w:r>
      <w:r w:rsidR="00C26A6C" w:rsidRPr="009D7727">
        <w:rPr>
          <w:rFonts w:ascii="Times New Roman" w:hAnsi="Times New Roman" w:cs="Times New Roman"/>
          <w:b/>
          <w:sz w:val="24"/>
          <w:szCs w:val="24"/>
        </w:rPr>
        <w:t>f Agricultur</w:t>
      </w:r>
      <w:r w:rsidR="00BC56F3">
        <w:rPr>
          <w:rFonts w:ascii="Times New Roman" w:hAnsi="Times New Roman" w:cs="Times New Roman"/>
          <w:b/>
          <w:sz w:val="24"/>
          <w:szCs w:val="24"/>
        </w:rPr>
        <w:t>al Products f</w:t>
      </w:r>
      <w:r w:rsidR="00C26A6C" w:rsidRPr="009D7727">
        <w:rPr>
          <w:rFonts w:ascii="Times New Roman" w:hAnsi="Times New Roman" w:cs="Times New Roman"/>
          <w:b/>
          <w:sz w:val="24"/>
          <w:szCs w:val="24"/>
        </w:rPr>
        <w:t>or Exports:</w:t>
      </w:r>
      <w:r w:rsidR="00A13781" w:rsidRPr="009D7727">
        <w:rPr>
          <w:rFonts w:ascii="Times New Roman" w:hAnsi="Times New Roman" w:cs="Times New Roman"/>
          <w:sz w:val="24"/>
          <w:szCs w:val="24"/>
        </w:rPr>
        <w:t xml:space="preserve"> </w:t>
      </w:r>
      <w:r w:rsidR="00DF3A6B" w:rsidRPr="009D7727">
        <w:rPr>
          <w:rFonts w:ascii="Times New Roman" w:hAnsi="Times New Roman" w:cs="Times New Roman"/>
          <w:sz w:val="24"/>
          <w:szCs w:val="24"/>
        </w:rPr>
        <w:t>This is due to poor handling</w:t>
      </w:r>
      <w:r w:rsidR="00C26A6C" w:rsidRPr="009D7727">
        <w:rPr>
          <w:rFonts w:ascii="Times New Roman" w:hAnsi="Times New Roman" w:cs="Times New Roman"/>
          <w:sz w:val="24"/>
          <w:szCs w:val="24"/>
        </w:rPr>
        <w:t xml:space="preserve"> of agricultural products, disease</w:t>
      </w:r>
      <w:r w:rsidR="00DF3A6B" w:rsidRPr="009D7727">
        <w:rPr>
          <w:rFonts w:ascii="Times New Roman" w:hAnsi="Times New Roman" w:cs="Times New Roman"/>
          <w:sz w:val="24"/>
          <w:szCs w:val="24"/>
        </w:rPr>
        <w:t xml:space="preserve"> and </w:t>
      </w:r>
      <w:proofErr w:type="gramStart"/>
      <w:r w:rsidR="00DF3A6B" w:rsidRPr="009D7727">
        <w:rPr>
          <w:rFonts w:ascii="Times New Roman" w:hAnsi="Times New Roman" w:cs="Times New Roman"/>
          <w:sz w:val="24"/>
          <w:szCs w:val="24"/>
        </w:rPr>
        <w:t>pests</w:t>
      </w:r>
      <w:proofErr w:type="gramEnd"/>
      <w:r w:rsidR="00DF3A6B" w:rsidRPr="009D7727">
        <w:rPr>
          <w:rFonts w:ascii="Times New Roman" w:hAnsi="Times New Roman" w:cs="Times New Roman"/>
          <w:sz w:val="24"/>
          <w:szCs w:val="24"/>
        </w:rPr>
        <w:t xml:space="preserve"> attacks on crops and excessive use of pest</w:t>
      </w:r>
      <w:r w:rsidR="00C26A6C" w:rsidRPr="009D7727">
        <w:rPr>
          <w:rFonts w:ascii="Times New Roman" w:hAnsi="Times New Roman" w:cs="Times New Roman"/>
          <w:sz w:val="24"/>
          <w:szCs w:val="24"/>
        </w:rPr>
        <w:t xml:space="preserve">icides </w:t>
      </w:r>
      <w:r w:rsidR="00C26A6C" w:rsidRPr="009D7727">
        <w:rPr>
          <w:rFonts w:ascii="Times New Roman" w:hAnsi="Times New Roman" w:cs="Times New Roman"/>
          <w:sz w:val="24"/>
          <w:szCs w:val="24"/>
        </w:rPr>
        <w:lastRenderedPageBreak/>
        <w:t xml:space="preserve">for preservation purpose. </w:t>
      </w:r>
      <w:r w:rsidR="005E34E5">
        <w:rPr>
          <w:rFonts w:ascii="Times New Roman" w:hAnsi="Times New Roman" w:cs="Times New Roman"/>
          <w:sz w:val="24"/>
          <w:szCs w:val="24"/>
        </w:rPr>
        <w:t xml:space="preserve">The </w:t>
      </w:r>
      <w:r w:rsidR="00DF3A6B" w:rsidRPr="009D7727">
        <w:rPr>
          <w:rFonts w:ascii="Times New Roman" w:hAnsi="Times New Roman" w:cs="Times New Roman"/>
          <w:sz w:val="24"/>
          <w:szCs w:val="24"/>
        </w:rPr>
        <w:t>Nigeria</w:t>
      </w:r>
      <w:r w:rsidR="005E34E5">
        <w:rPr>
          <w:rFonts w:ascii="Times New Roman" w:hAnsi="Times New Roman" w:cs="Times New Roman"/>
          <w:sz w:val="24"/>
          <w:szCs w:val="24"/>
        </w:rPr>
        <w:t>n</w:t>
      </w:r>
      <w:r w:rsidR="00DF3A6B" w:rsidRPr="009D7727">
        <w:rPr>
          <w:rFonts w:ascii="Times New Roman" w:hAnsi="Times New Roman" w:cs="Times New Roman"/>
          <w:sz w:val="24"/>
          <w:szCs w:val="24"/>
        </w:rPr>
        <w:t xml:space="preserve"> Agricul</w:t>
      </w:r>
      <w:r w:rsidR="007B6033" w:rsidRPr="009D7727">
        <w:rPr>
          <w:rFonts w:ascii="Times New Roman" w:hAnsi="Times New Roman" w:cs="Times New Roman"/>
          <w:sz w:val="24"/>
          <w:szCs w:val="24"/>
        </w:rPr>
        <w:t>tural Quarantine Services</w:t>
      </w:r>
      <w:r w:rsidR="005E34E5">
        <w:rPr>
          <w:rFonts w:ascii="Times New Roman" w:hAnsi="Times New Roman" w:cs="Times New Roman"/>
          <w:sz w:val="24"/>
          <w:szCs w:val="24"/>
        </w:rPr>
        <w:t xml:space="preserve"> needs</w:t>
      </w:r>
      <w:r w:rsidR="00DF3A6B" w:rsidRPr="009D7727">
        <w:rPr>
          <w:rFonts w:ascii="Times New Roman" w:hAnsi="Times New Roman" w:cs="Times New Roman"/>
          <w:sz w:val="24"/>
          <w:szCs w:val="24"/>
        </w:rPr>
        <w:t xml:space="preserve"> to put in place appro</w:t>
      </w:r>
      <w:r w:rsidRPr="009D7727">
        <w:rPr>
          <w:rFonts w:ascii="Times New Roman" w:hAnsi="Times New Roman" w:cs="Times New Roman"/>
          <w:sz w:val="24"/>
          <w:szCs w:val="24"/>
        </w:rPr>
        <w:t>priate risk management measures.</w:t>
      </w:r>
    </w:p>
    <w:p w:rsidR="00DF3A6B" w:rsidRPr="009D7727" w:rsidRDefault="00C26A6C" w:rsidP="00CE2D4B">
      <w:pPr>
        <w:numPr>
          <w:ilvl w:val="0"/>
          <w:numId w:val="6"/>
        </w:numPr>
        <w:spacing w:line="360" w:lineRule="auto"/>
        <w:ind w:left="360"/>
        <w:rPr>
          <w:rFonts w:ascii="Times New Roman" w:hAnsi="Times New Roman" w:cs="Times New Roman"/>
          <w:b/>
          <w:sz w:val="24"/>
          <w:szCs w:val="24"/>
        </w:rPr>
      </w:pPr>
      <w:r w:rsidRPr="009D7727">
        <w:rPr>
          <w:rFonts w:ascii="Times New Roman" w:hAnsi="Times New Roman" w:cs="Times New Roman"/>
          <w:b/>
          <w:sz w:val="24"/>
          <w:szCs w:val="24"/>
        </w:rPr>
        <w:t>Low Value-</w:t>
      </w:r>
      <w:r w:rsidR="007C584D" w:rsidRPr="009D7727">
        <w:rPr>
          <w:rFonts w:ascii="Times New Roman" w:hAnsi="Times New Roman" w:cs="Times New Roman"/>
          <w:b/>
          <w:sz w:val="24"/>
          <w:szCs w:val="24"/>
        </w:rPr>
        <w:t>Addition t</w:t>
      </w:r>
      <w:r w:rsidRPr="009D7727">
        <w:rPr>
          <w:rFonts w:ascii="Times New Roman" w:hAnsi="Times New Roman" w:cs="Times New Roman"/>
          <w:b/>
          <w:sz w:val="24"/>
          <w:szCs w:val="24"/>
        </w:rPr>
        <w:t>o Agricultural Goods:</w:t>
      </w:r>
      <w:r w:rsidR="00DF3A6B" w:rsidRPr="009D7727">
        <w:rPr>
          <w:rFonts w:ascii="Times New Roman" w:hAnsi="Times New Roman" w:cs="Times New Roman"/>
          <w:sz w:val="24"/>
          <w:szCs w:val="24"/>
        </w:rPr>
        <w:t xml:space="preserve"> Lack of value-addition to agricultural goods exported has resulted to significant loss in earnings accruable to the country.  According to the Food and Agriculture Organization (FAO), Nigeria's value-added per capita in agriculture, has risen by less than 1% annually, over the last 2 decades. </w:t>
      </w:r>
    </w:p>
    <w:p w:rsidR="007C584D" w:rsidRPr="009D7727" w:rsidRDefault="00C26A6C" w:rsidP="00CE2D4B">
      <w:pPr>
        <w:pStyle w:val="ListParagraph"/>
        <w:numPr>
          <w:ilvl w:val="0"/>
          <w:numId w:val="22"/>
        </w:numPr>
        <w:spacing w:line="360" w:lineRule="auto"/>
        <w:ind w:left="360"/>
        <w:rPr>
          <w:rFonts w:ascii="Times New Roman" w:hAnsi="Times New Roman" w:cs="Times New Roman"/>
          <w:b/>
          <w:bCs/>
          <w:sz w:val="24"/>
          <w:szCs w:val="24"/>
        </w:rPr>
      </w:pPr>
      <w:r w:rsidRPr="009D7727">
        <w:rPr>
          <w:rFonts w:ascii="Times New Roman" w:hAnsi="Times New Roman" w:cs="Times New Roman"/>
          <w:b/>
          <w:sz w:val="24"/>
          <w:szCs w:val="24"/>
        </w:rPr>
        <w:t>Rural Infras</w:t>
      </w:r>
      <w:r w:rsidR="005038E9" w:rsidRPr="009D7727">
        <w:rPr>
          <w:rFonts w:ascii="Times New Roman" w:hAnsi="Times New Roman" w:cs="Times New Roman"/>
          <w:b/>
          <w:sz w:val="24"/>
          <w:szCs w:val="24"/>
        </w:rPr>
        <w:t>tructure a</w:t>
      </w:r>
      <w:r w:rsidR="00A760DB" w:rsidRPr="009D7727">
        <w:rPr>
          <w:rFonts w:ascii="Times New Roman" w:hAnsi="Times New Roman" w:cs="Times New Roman"/>
          <w:b/>
          <w:sz w:val="24"/>
          <w:szCs w:val="24"/>
        </w:rPr>
        <w:t xml:space="preserve">nd Extension Services: </w:t>
      </w:r>
      <w:r w:rsidR="00DF3A6B" w:rsidRPr="009D7727">
        <w:rPr>
          <w:rFonts w:ascii="Times New Roman" w:hAnsi="Times New Roman" w:cs="Times New Roman"/>
          <w:sz w:val="24"/>
          <w:szCs w:val="24"/>
        </w:rPr>
        <w:t xml:space="preserve">These are constraints to exports and output. Lack of basic rural infrastructure, especially roads, raises the cost of farm inputs for smallholders and reduces output prices paid to them. </w:t>
      </w:r>
    </w:p>
    <w:p w:rsidR="007B6033" w:rsidRPr="007253AA" w:rsidRDefault="00A760DB" w:rsidP="007253AA">
      <w:pPr>
        <w:pStyle w:val="ListParagraph"/>
        <w:numPr>
          <w:ilvl w:val="1"/>
          <w:numId w:val="29"/>
        </w:numPr>
        <w:spacing w:line="360" w:lineRule="auto"/>
        <w:rPr>
          <w:rFonts w:ascii="Times New Roman" w:hAnsi="Times New Roman" w:cs="Times New Roman"/>
          <w:b/>
          <w:bCs/>
          <w:sz w:val="24"/>
          <w:szCs w:val="24"/>
        </w:rPr>
      </w:pPr>
      <w:r w:rsidRPr="007253AA">
        <w:rPr>
          <w:rFonts w:ascii="Times New Roman" w:hAnsi="Times New Roman" w:cs="Times New Roman"/>
          <w:b/>
          <w:bCs/>
          <w:sz w:val="24"/>
          <w:szCs w:val="24"/>
        </w:rPr>
        <w:t>S</w:t>
      </w:r>
      <w:r w:rsidR="00017C6A" w:rsidRPr="007253AA">
        <w:rPr>
          <w:rFonts w:ascii="Times New Roman" w:hAnsi="Times New Roman" w:cs="Times New Roman"/>
          <w:b/>
          <w:bCs/>
          <w:sz w:val="24"/>
          <w:szCs w:val="24"/>
        </w:rPr>
        <w:t>olution and Promotion of</w:t>
      </w:r>
      <w:r w:rsidR="00C46044" w:rsidRPr="007253AA">
        <w:rPr>
          <w:rFonts w:ascii="Times New Roman" w:hAnsi="Times New Roman" w:cs="Times New Roman"/>
          <w:b/>
          <w:bCs/>
          <w:sz w:val="24"/>
          <w:szCs w:val="24"/>
        </w:rPr>
        <w:t xml:space="preserve"> Exportation</w:t>
      </w:r>
      <w:r w:rsidR="00C46044" w:rsidRPr="007253AA">
        <w:rPr>
          <w:rFonts w:ascii="Times New Roman" w:hAnsi="Times New Roman" w:cs="Times New Roman"/>
          <w:bCs/>
          <w:sz w:val="24"/>
          <w:szCs w:val="24"/>
        </w:rPr>
        <w:t xml:space="preserve"> </w:t>
      </w:r>
      <w:proofErr w:type="gramStart"/>
      <w:r w:rsidR="00C46044" w:rsidRPr="007253AA">
        <w:rPr>
          <w:rFonts w:ascii="Times New Roman" w:hAnsi="Times New Roman" w:cs="Times New Roman"/>
          <w:b/>
          <w:bCs/>
          <w:sz w:val="24"/>
          <w:szCs w:val="24"/>
        </w:rPr>
        <w:t>Of</w:t>
      </w:r>
      <w:proofErr w:type="gramEnd"/>
      <w:r w:rsidR="00C46044" w:rsidRPr="007253AA">
        <w:rPr>
          <w:rFonts w:ascii="Times New Roman" w:hAnsi="Times New Roman" w:cs="Times New Roman"/>
          <w:b/>
          <w:bCs/>
          <w:sz w:val="24"/>
          <w:szCs w:val="24"/>
        </w:rPr>
        <w:t xml:space="preserve"> Nigerian Agricultural Products</w:t>
      </w:r>
    </w:p>
    <w:p w:rsidR="00017C6A" w:rsidRPr="009D7727" w:rsidRDefault="00C46044" w:rsidP="00CE2D4B">
      <w:pPr>
        <w:spacing w:line="360" w:lineRule="auto"/>
        <w:rPr>
          <w:rFonts w:ascii="Times New Roman" w:hAnsi="Times New Roman" w:cs="Times New Roman"/>
          <w:sz w:val="24"/>
          <w:szCs w:val="24"/>
        </w:rPr>
      </w:pPr>
      <w:r w:rsidRPr="009D7727">
        <w:rPr>
          <w:rFonts w:ascii="Times New Roman" w:hAnsi="Times New Roman" w:cs="Times New Roman"/>
          <w:sz w:val="24"/>
          <w:szCs w:val="24"/>
        </w:rPr>
        <w:t>T</w:t>
      </w:r>
      <w:r w:rsidR="005E34E5">
        <w:rPr>
          <w:rFonts w:ascii="Times New Roman" w:hAnsi="Times New Roman" w:cs="Times New Roman"/>
          <w:sz w:val="24"/>
          <w:szCs w:val="24"/>
        </w:rPr>
        <w:t>he</w:t>
      </w:r>
      <w:r w:rsidR="00017C6A" w:rsidRPr="009D7727">
        <w:rPr>
          <w:rFonts w:ascii="Times New Roman" w:hAnsi="Times New Roman" w:cs="Times New Roman"/>
          <w:sz w:val="24"/>
          <w:szCs w:val="24"/>
        </w:rPr>
        <w:t xml:space="preserve"> </w:t>
      </w:r>
      <w:r w:rsidRPr="009D7727">
        <w:rPr>
          <w:rFonts w:ascii="Times New Roman" w:hAnsi="Times New Roman" w:cs="Times New Roman"/>
          <w:sz w:val="24"/>
          <w:szCs w:val="24"/>
        </w:rPr>
        <w:t>Nigerian Export P</w:t>
      </w:r>
      <w:r w:rsidR="00A13781" w:rsidRPr="009D7727">
        <w:rPr>
          <w:rFonts w:ascii="Times New Roman" w:hAnsi="Times New Roman" w:cs="Times New Roman"/>
          <w:sz w:val="24"/>
          <w:szCs w:val="24"/>
        </w:rPr>
        <w:t xml:space="preserve">romotion Council encourages </w:t>
      </w:r>
      <w:r w:rsidRPr="009D7727">
        <w:rPr>
          <w:rFonts w:ascii="Times New Roman" w:hAnsi="Times New Roman" w:cs="Times New Roman"/>
          <w:sz w:val="24"/>
          <w:szCs w:val="24"/>
        </w:rPr>
        <w:t>Nigerian industrialists, businessmen and agricultu</w:t>
      </w:r>
      <w:r w:rsidR="005E34E5">
        <w:rPr>
          <w:rFonts w:ascii="Times New Roman" w:hAnsi="Times New Roman" w:cs="Times New Roman"/>
          <w:sz w:val="24"/>
          <w:szCs w:val="24"/>
        </w:rPr>
        <w:t>ralists to export more</w:t>
      </w:r>
      <w:r w:rsidRPr="009D7727">
        <w:rPr>
          <w:rFonts w:ascii="Times New Roman" w:hAnsi="Times New Roman" w:cs="Times New Roman"/>
          <w:sz w:val="24"/>
          <w:szCs w:val="24"/>
        </w:rPr>
        <w:t xml:space="preserve"> a</w:t>
      </w:r>
      <w:r w:rsidR="0088526E">
        <w:rPr>
          <w:rFonts w:ascii="Times New Roman" w:hAnsi="Times New Roman" w:cs="Times New Roman"/>
          <w:sz w:val="24"/>
          <w:szCs w:val="24"/>
        </w:rPr>
        <w:t>gricultural products, which are highly profitable and yield good return on investment</w:t>
      </w:r>
      <w:r w:rsidR="0088526E">
        <w:rPr>
          <w:rStyle w:val="FootnoteReference"/>
          <w:rFonts w:ascii="Times New Roman" w:hAnsi="Times New Roman" w:cs="Times New Roman"/>
          <w:sz w:val="24"/>
          <w:szCs w:val="24"/>
        </w:rPr>
        <w:footnoteReference w:id="2"/>
      </w:r>
      <w:r w:rsidRPr="009D7727">
        <w:rPr>
          <w:rFonts w:ascii="Times New Roman" w:hAnsi="Times New Roman" w:cs="Times New Roman"/>
          <w:sz w:val="24"/>
          <w:szCs w:val="24"/>
        </w:rPr>
        <w:t>.</w:t>
      </w:r>
      <w:r w:rsidR="00A760DB" w:rsidRPr="009D7727">
        <w:rPr>
          <w:rFonts w:ascii="Times New Roman" w:hAnsi="Times New Roman" w:cs="Times New Roman"/>
          <w:sz w:val="24"/>
          <w:szCs w:val="24"/>
        </w:rPr>
        <w:t xml:space="preserve"> Th</w:t>
      </w:r>
      <w:r w:rsidRPr="009D7727">
        <w:rPr>
          <w:rFonts w:ascii="Times New Roman" w:hAnsi="Times New Roman" w:cs="Times New Roman"/>
          <w:sz w:val="24"/>
          <w:szCs w:val="24"/>
        </w:rPr>
        <w:t>ere are various ways to promote the exportation of agricultural products in Nigeria suc</w:t>
      </w:r>
      <w:r w:rsidR="00017C6A" w:rsidRPr="009D7727">
        <w:rPr>
          <w:rFonts w:ascii="Times New Roman" w:hAnsi="Times New Roman" w:cs="Times New Roman"/>
          <w:sz w:val="24"/>
          <w:szCs w:val="24"/>
        </w:rPr>
        <w:t>h as;</w:t>
      </w:r>
    </w:p>
    <w:p w:rsidR="00C46044" w:rsidRPr="009D7727" w:rsidRDefault="00C46044" w:rsidP="00CE2D4B">
      <w:pPr>
        <w:numPr>
          <w:ilvl w:val="0"/>
          <w:numId w:val="11"/>
        </w:numPr>
        <w:spacing w:line="360" w:lineRule="auto"/>
        <w:ind w:left="0"/>
        <w:rPr>
          <w:rFonts w:ascii="Times New Roman" w:hAnsi="Times New Roman" w:cs="Times New Roman"/>
          <w:sz w:val="24"/>
          <w:szCs w:val="24"/>
        </w:rPr>
      </w:pPr>
      <w:r w:rsidRPr="009D7727">
        <w:rPr>
          <w:rFonts w:ascii="Times New Roman" w:hAnsi="Times New Roman" w:cs="Times New Roman"/>
          <w:b/>
          <w:sz w:val="24"/>
          <w:szCs w:val="24"/>
        </w:rPr>
        <w:t xml:space="preserve">Use of </w:t>
      </w:r>
      <w:proofErr w:type="spellStart"/>
      <w:r w:rsidRPr="009D7727">
        <w:rPr>
          <w:rFonts w:ascii="Times New Roman" w:hAnsi="Times New Roman" w:cs="Times New Roman"/>
          <w:b/>
          <w:sz w:val="24"/>
          <w:szCs w:val="24"/>
        </w:rPr>
        <w:t>Agro</w:t>
      </w:r>
      <w:proofErr w:type="spellEnd"/>
      <w:r w:rsidRPr="009D7727">
        <w:rPr>
          <w:rFonts w:ascii="Times New Roman" w:hAnsi="Times New Roman" w:cs="Times New Roman"/>
          <w:b/>
          <w:sz w:val="24"/>
          <w:szCs w:val="24"/>
        </w:rPr>
        <w:t xml:space="preserve">-Standards: </w:t>
      </w:r>
      <w:r w:rsidRPr="009D7727">
        <w:rPr>
          <w:rFonts w:ascii="Times New Roman" w:hAnsi="Times New Roman" w:cs="Times New Roman"/>
          <w:sz w:val="24"/>
          <w:szCs w:val="24"/>
        </w:rPr>
        <w:t>The use of standards can be used to improve the economy of Nigeria. Standard processing and storage of agricultural products should be encouraged by the Nigerian government to promote exportation of agricultural products to other countries.</w:t>
      </w:r>
    </w:p>
    <w:p w:rsidR="00C46044" w:rsidRPr="009D7727" w:rsidRDefault="00C46044" w:rsidP="00CE2D4B">
      <w:pPr>
        <w:numPr>
          <w:ilvl w:val="0"/>
          <w:numId w:val="10"/>
        </w:numPr>
        <w:spacing w:line="360" w:lineRule="auto"/>
        <w:ind w:left="0"/>
        <w:rPr>
          <w:rFonts w:ascii="Times New Roman" w:hAnsi="Times New Roman" w:cs="Times New Roman"/>
          <w:sz w:val="24"/>
          <w:szCs w:val="24"/>
        </w:rPr>
      </w:pPr>
      <w:r w:rsidRPr="009D7727">
        <w:rPr>
          <w:rFonts w:ascii="Times New Roman" w:hAnsi="Times New Roman" w:cs="Times New Roman"/>
          <w:b/>
          <w:sz w:val="24"/>
          <w:szCs w:val="24"/>
        </w:rPr>
        <w:t>Better Storage, Process</w:t>
      </w:r>
      <w:r w:rsidR="00B52889">
        <w:rPr>
          <w:rFonts w:ascii="Times New Roman" w:hAnsi="Times New Roman" w:cs="Times New Roman"/>
          <w:b/>
          <w:sz w:val="24"/>
          <w:szCs w:val="24"/>
        </w:rPr>
        <w:t xml:space="preserve">ing and Transportation Methods: </w:t>
      </w:r>
      <w:r w:rsidR="00B52889" w:rsidRPr="00B52889">
        <w:rPr>
          <w:rFonts w:ascii="Times New Roman" w:hAnsi="Times New Roman" w:cs="Times New Roman"/>
          <w:sz w:val="24"/>
          <w:szCs w:val="24"/>
        </w:rPr>
        <w:t>Technology</w:t>
      </w:r>
      <w:r w:rsidR="00B52889">
        <w:rPr>
          <w:rFonts w:ascii="Times New Roman" w:hAnsi="Times New Roman" w:cs="Times New Roman"/>
          <w:b/>
          <w:sz w:val="24"/>
          <w:szCs w:val="24"/>
        </w:rPr>
        <w:t xml:space="preserve"> </w:t>
      </w:r>
      <w:r w:rsidRPr="009D7727">
        <w:rPr>
          <w:rFonts w:ascii="Times New Roman" w:hAnsi="Times New Roman" w:cs="Times New Roman"/>
          <w:sz w:val="24"/>
          <w:szCs w:val="24"/>
        </w:rPr>
        <w:t>has encouraged the transportation of farm products from one part of the country to another. An example is the transportation of fish and meat using refrigerated tru</w:t>
      </w:r>
      <w:r w:rsidR="0070288B">
        <w:rPr>
          <w:rFonts w:ascii="Times New Roman" w:hAnsi="Times New Roman" w:cs="Times New Roman"/>
          <w:sz w:val="24"/>
          <w:szCs w:val="24"/>
        </w:rPr>
        <w:t xml:space="preserve">cks. Chemicals </w:t>
      </w:r>
      <w:r w:rsidRPr="009D7727">
        <w:rPr>
          <w:rFonts w:ascii="Times New Roman" w:hAnsi="Times New Roman" w:cs="Times New Roman"/>
          <w:sz w:val="24"/>
          <w:szCs w:val="24"/>
        </w:rPr>
        <w:t>are also used as a means of preserving harvests. Thus, this helps in promoting the exportation of th</w:t>
      </w:r>
      <w:r w:rsidR="00EA1670" w:rsidRPr="009D7727">
        <w:rPr>
          <w:rFonts w:ascii="Times New Roman" w:hAnsi="Times New Roman" w:cs="Times New Roman"/>
          <w:sz w:val="24"/>
          <w:szCs w:val="24"/>
        </w:rPr>
        <w:t>e agricultural products</w:t>
      </w:r>
      <w:r w:rsidR="00017C6A" w:rsidRPr="009D7727">
        <w:rPr>
          <w:rFonts w:ascii="Times New Roman" w:hAnsi="Times New Roman" w:cs="Times New Roman"/>
          <w:sz w:val="24"/>
          <w:szCs w:val="24"/>
        </w:rPr>
        <w:t xml:space="preserve"> </w:t>
      </w:r>
      <w:r w:rsidR="00EA1670" w:rsidRPr="009D7727">
        <w:rPr>
          <w:rFonts w:ascii="Times New Roman" w:hAnsi="Times New Roman" w:cs="Times New Roman"/>
          <w:sz w:val="24"/>
          <w:szCs w:val="24"/>
        </w:rPr>
        <w:t>produced</w:t>
      </w:r>
      <w:r w:rsidR="00EA1670" w:rsidRPr="009D7727">
        <w:rPr>
          <w:rStyle w:val="FootnoteReference"/>
          <w:rFonts w:ascii="Times New Roman" w:hAnsi="Times New Roman" w:cs="Times New Roman"/>
          <w:sz w:val="24"/>
          <w:szCs w:val="24"/>
        </w:rPr>
        <w:footnoteReference w:id="3"/>
      </w:r>
    </w:p>
    <w:p w:rsidR="00B52889" w:rsidRDefault="00C46044" w:rsidP="00CE2D4B">
      <w:pPr>
        <w:numPr>
          <w:ilvl w:val="0"/>
          <w:numId w:val="12"/>
        </w:numPr>
        <w:spacing w:line="360" w:lineRule="auto"/>
        <w:ind w:left="0"/>
        <w:rPr>
          <w:rFonts w:ascii="Times New Roman" w:hAnsi="Times New Roman" w:cs="Times New Roman"/>
          <w:sz w:val="24"/>
          <w:szCs w:val="24"/>
        </w:rPr>
      </w:pPr>
      <w:r w:rsidRPr="00B52889">
        <w:rPr>
          <w:rFonts w:ascii="Times New Roman" w:hAnsi="Times New Roman" w:cs="Times New Roman"/>
          <w:b/>
          <w:sz w:val="24"/>
          <w:szCs w:val="24"/>
        </w:rPr>
        <w:t>Transformation of the agricultural sector</w:t>
      </w:r>
      <w:r w:rsidRPr="00B52889">
        <w:rPr>
          <w:rFonts w:ascii="Times New Roman" w:hAnsi="Times New Roman" w:cs="Times New Roman"/>
          <w:sz w:val="24"/>
          <w:szCs w:val="24"/>
        </w:rPr>
        <w:t xml:space="preserve">: </w:t>
      </w:r>
      <w:r w:rsidR="0070288B" w:rsidRPr="00B52889">
        <w:rPr>
          <w:rFonts w:ascii="Times New Roman" w:hAnsi="Times New Roman" w:cs="Times New Roman"/>
          <w:sz w:val="24"/>
          <w:szCs w:val="24"/>
        </w:rPr>
        <w:t>Any agricultural revolution requires</w:t>
      </w:r>
      <w:r w:rsidRPr="00B52889">
        <w:rPr>
          <w:rFonts w:ascii="Times New Roman" w:hAnsi="Times New Roman" w:cs="Times New Roman"/>
          <w:sz w:val="24"/>
          <w:szCs w:val="24"/>
        </w:rPr>
        <w:t xml:space="preserve"> access of farmers to modern agricultural inputs, especially fertilizers and seeds. </w:t>
      </w:r>
    </w:p>
    <w:p w:rsidR="00A13781" w:rsidRPr="00B52889" w:rsidRDefault="00C46044" w:rsidP="00CE2D4B">
      <w:pPr>
        <w:numPr>
          <w:ilvl w:val="0"/>
          <w:numId w:val="12"/>
        </w:numPr>
        <w:spacing w:line="360" w:lineRule="auto"/>
        <w:ind w:left="0"/>
        <w:rPr>
          <w:rFonts w:ascii="Times New Roman" w:hAnsi="Times New Roman" w:cs="Times New Roman"/>
          <w:sz w:val="24"/>
          <w:szCs w:val="24"/>
        </w:rPr>
      </w:pPr>
      <w:r w:rsidRPr="00B52889">
        <w:rPr>
          <w:rFonts w:ascii="Times New Roman" w:hAnsi="Times New Roman" w:cs="Times New Roman"/>
          <w:b/>
          <w:sz w:val="24"/>
          <w:szCs w:val="24"/>
        </w:rPr>
        <w:t xml:space="preserve">Standardized price control: </w:t>
      </w:r>
      <w:r w:rsidRPr="00B52889">
        <w:rPr>
          <w:rFonts w:ascii="Times New Roman" w:hAnsi="Times New Roman" w:cs="Times New Roman"/>
          <w:sz w:val="24"/>
          <w:szCs w:val="24"/>
        </w:rPr>
        <w:t xml:space="preserve">Unstable prices can disrupt the marketability of farm produce. This can make people not settle down into agriculture is an occupation. Better standardized </w:t>
      </w:r>
      <w:r w:rsidRPr="00B52889">
        <w:rPr>
          <w:rFonts w:ascii="Times New Roman" w:hAnsi="Times New Roman" w:cs="Times New Roman"/>
          <w:sz w:val="24"/>
          <w:szCs w:val="24"/>
        </w:rPr>
        <w:lastRenderedPageBreak/>
        <w:t xml:space="preserve">price measures should be introduced to stabilize the price of agricultural products being exported. </w:t>
      </w:r>
    </w:p>
    <w:p w:rsidR="00017C6A" w:rsidRPr="005E34E5" w:rsidRDefault="00C46044" w:rsidP="00CE2D4B">
      <w:pPr>
        <w:numPr>
          <w:ilvl w:val="0"/>
          <w:numId w:val="12"/>
        </w:numPr>
        <w:spacing w:line="360" w:lineRule="auto"/>
        <w:ind w:left="0"/>
        <w:rPr>
          <w:rFonts w:ascii="Times New Roman" w:hAnsi="Times New Roman" w:cs="Times New Roman"/>
          <w:sz w:val="24"/>
          <w:szCs w:val="24"/>
        </w:rPr>
      </w:pPr>
      <w:r w:rsidRPr="009D7727">
        <w:rPr>
          <w:rFonts w:ascii="Times New Roman" w:hAnsi="Times New Roman" w:cs="Times New Roman"/>
          <w:b/>
          <w:sz w:val="24"/>
          <w:szCs w:val="24"/>
        </w:rPr>
        <w:t xml:space="preserve">Packaging and preservation standards: </w:t>
      </w:r>
      <w:r w:rsidRPr="009D7727">
        <w:rPr>
          <w:rFonts w:ascii="Times New Roman" w:hAnsi="Times New Roman" w:cs="Times New Roman"/>
          <w:sz w:val="24"/>
          <w:szCs w:val="24"/>
        </w:rPr>
        <w:t>Better packaging and preservation standards will promote the market both within and outside Nigeria. There is improvement in yields as a result of more farmers exchanging information on modern methods of practicing agr</w:t>
      </w:r>
      <w:r w:rsidR="005F1A4B">
        <w:rPr>
          <w:rFonts w:ascii="Times New Roman" w:hAnsi="Times New Roman" w:cs="Times New Roman"/>
          <w:sz w:val="24"/>
          <w:szCs w:val="24"/>
        </w:rPr>
        <w:t>iculture.</w:t>
      </w:r>
    </w:p>
    <w:p w:rsidR="00C46044" w:rsidRPr="005E34E5" w:rsidRDefault="00017C6A" w:rsidP="00CE2D4B">
      <w:pPr>
        <w:spacing w:line="360" w:lineRule="auto"/>
        <w:rPr>
          <w:rFonts w:ascii="Times New Roman" w:hAnsi="Times New Roman" w:cs="Times New Roman"/>
          <w:b/>
          <w:sz w:val="24"/>
          <w:szCs w:val="24"/>
        </w:rPr>
      </w:pPr>
      <w:r w:rsidRPr="005E34E5">
        <w:rPr>
          <w:rFonts w:ascii="Times New Roman" w:hAnsi="Times New Roman" w:cs="Times New Roman"/>
          <w:b/>
          <w:sz w:val="24"/>
          <w:szCs w:val="24"/>
        </w:rPr>
        <w:t xml:space="preserve">Agricultural products are also protected and promoted by </w:t>
      </w:r>
      <w:r w:rsidR="00C46044" w:rsidRPr="005E34E5">
        <w:rPr>
          <w:rFonts w:ascii="Times New Roman" w:hAnsi="Times New Roman" w:cs="Times New Roman"/>
          <w:b/>
          <w:sz w:val="24"/>
          <w:szCs w:val="24"/>
        </w:rPr>
        <w:t>certain</w:t>
      </w:r>
      <w:r w:rsidRPr="005E34E5">
        <w:rPr>
          <w:rFonts w:ascii="Times New Roman" w:hAnsi="Times New Roman" w:cs="Times New Roman"/>
          <w:b/>
          <w:sz w:val="24"/>
          <w:szCs w:val="24"/>
        </w:rPr>
        <w:t xml:space="preserve"> rights</w:t>
      </w:r>
      <w:r w:rsidR="00C46044" w:rsidRPr="005E34E5">
        <w:rPr>
          <w:rFonts w:ascii="Times New Roman" w:hAnsi="Times New Roman" w:cs="Times New Roman"/>
          <w:b/>
          <w:sz w:val="24"/>
          <w:szCs w:val="24"/>
        </w:rPr>
        <w:t xml:space="preserve"> in the international market. These right(s) are classified as Intellectual Property rights.</w:t>
      </w:r>
    </w:p>
    <w:p w:rsidR="00C455C1" w:rsidRPr="005A7370" w:rsidRDefault="00017C6A" w:rsidP="005A7370">
      <w:pPr>
        <w:pStyle w:val="ListParagraph"/>
        <w:numPr>
          <w:ilvl w:val="0"/>
          <w:numId w:val="32"/>
        </w:numPr>
        <w:spacing w:line="360" w:lineRule="auto"/>
        <w:rPr>
          <w:rFonts w:ascii="Times New Roman" w:hAnsi="Times New Roman" w:cs="Times New Roman"/>
          <w:b/>
          <w:sz w:val="24"/>
          <w:szCs w:val="24"/>
        </w:rPr>
      </w:pPr>
      <w:r w:rsidRPr="005A7370">
        <w:rPr>
          <w:rFonts w:ascii="Times New Roman" w:eastAsia="SimSun" w:hAnsi="Times New Roman" w:cs="Times New Roman"/>
          <w:b/>
          <w:bCs/>
          <w:kern w:val="2"/>
          <w:sz w:val="24"/>
          <w:szCs w:val="24"/>
          <w:lang w:eastAsia="zh-CN"/>
        </w:rPr>
        <w:t>Intellectual Property</w:t>
      </w:r>
    </w:p>
    <w:p w:rsidR="00C455C1" w:rsidRPr="009D7727" w:rsidRDefault="009152D7"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 xml:space="preserve">    </w:t>
      </w:r>
      <w:r w:rsidR="00C455C1" w:rsidRPr="009D7727">
        <w:rPr>
          <w:rFonts w:ascii="Times New Roman" w:eastAsia="SimSun" w:hAnsi="Times New Roman" w:cs="Times New Roman"/>
          <w:kern w:val="2"/>
          <w:sz w:val="24"/>
          <w:szCs w:val="24"/>
          <w:lang w:eastAsia="zh-CN"/>
        </w:rPr>
        <w:t>Intellectual property refers to creations of t</w:t>
      </w:r>
      <w:r w:rsidR="00A13781" w:rsidRPr="009D7727">
        <w:rPr>
          <w:rFonts w:ascii="Times New Roman" w:eastAsia="SimSun" w:hAnsi="Times New Roman" w:cs="Times New Roman"/>
          <w:kern w:val="2"/>
          <w:sz w:val="24"/>
          <w:szCs w:val="24"/>
          <w:lang w:eastAsia="zh-CN"/>
        </w:rPr>
        <w:t xml:space="preserve">he mind, </w:t>
      </w:r>
      <w:r w:rsidR="00C455C1" w:rsidRPr="009D7727">
        <w:rPr>
          <w:rFonts w:ascii="Times New Roman" w:eastAsia="SimSun" w:hAnsi="Times New Roman" w:cs="Times New Roman"/>
          <w:kern w:val="2"/>
          <w:sz w:val="24"/>
          <w:szCs w:val="24"/>
          <w:lang w:eastAsia="zh-CN"/>
        </w:rPr>
        <w:t xml:space="preserve">which have both </w:t>
      </w:r>
      <w:r w:rsidR="00A13781" w:rsidRPr="009D7727">
        <w:rPr>
          <w:rFonts w:ascii="Times New Roman" w:eastAsia="SimSun" w:hAnsi="Times New Roman" w:cs="Times New Roman"/>
          <w:kern w:val="2"/>
          <w:sz w:val="24"/>
          <w:szCs w:val="24"/>
          <w:lang w:eastAsia="zh-CN"/>
        </w:rPr>
        <w:t>a moral and a commercial value.</w:t>
      </w:r>
    </w:p>
    <w:p w:rsidR="009E688D" w:rsidRPr="009E688D" w:rsidRDefault="00A760DB" w:rsidP="009E688D">
      <w:pPr>
        <w:pStyle w:val="ListParagraph"/>
        <w:widowControl w:val="0"/>
        <w:numPr>
          <w:ilvl w:val="1"/>
          <w:numId w:val="30"/>
        </w:numPr>
        <w:spacing w:after="0" w:line="360" w:lineRule="auto"/>
        <w:rPr>
          <w:rFonts w:ascii="Times New Roman" w:eastAsia="SimSun" w:hAnsi="Times New Roman" w:cs="Times New Roman"/>
          <w:kern w:val="2"/>
          <w:sz w:val="24"/>
          <w:szCs w:val="24"/>
          <w:lang w:eastAsia="zh-CN"/>
        </w:rPr>
      </w:pPr>
      <w:r w:rsidRPr="009E688D">
        <w:rPr>
          <w:rFonts w:ascii="Times New Roman" w:eastAsia="SimSun" w:hAnsi="Times New Roman" w:cs="Times New Roman"/>
          <w:b/>
          <w:bCs/>
          <w:kern w:val="2"/>
          <w:sz w:val="24"/>
          <w:szCs w:val="24"/>
          <w:lang w:eastAsia="zh-CN"/>
        </w:rPr>
        <w:t>The Concept of Intellectual Property Right</w:t>
      </w:r>
    </w:p>
    <w:p w:rsidR="00C455C1" w:rsidRPr="009D7727" w:rsidRDefault="00644806"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Intellectual Property R</w:t>
      </w:r>
      <w:r w:rsidR="00C455C1" w:rsidRPr="009D7727">
        <w:rPr>
          <w:rFonts w:ascii="Times New Roman" w:eastAsia="SimSun" w:hAnsi="Times New Roman" w:cs="Times New Roman"/>
          <w:kern w:val="2"/>
          <w:sz w:val="24"/>
          <w:szCs w:val="24"/>
          <w:lang w:eastAsia="zh-CN"/>
        </w:rPr>
        <w:t xml:space="preserve">ights refers to the </w:t>
      </w:r>
      <w:r w:rsidR="00A760DB" w:rsidRPr="009D7727">
        <w:rPr>
          <w:rFonts w:ascii="Times New Roman" w:eastAsia="SimSun" w:hAnsi="Times New Roman" w:cs="Times New Roman"/>
          <w:kern w:val="2"/>
          <w:sz w:val="24"/>
          <w:szCs w:val="24"/>
          <w:lang w:eastAsia="zh-CN"/>
        </w:rPr>
        <w:t>general term for the protection of property rights.</w:t>
      </w:r>
      <w:r w:rsidR="00CC0EA7">
        <w:rPr>
          <w:rFonts w:ascii="Times New Roman" w:eastAsia="SimSun" w:hAnsi="Times New Roman" w:cs="Times New Roman"/>
          <w:kern w:val="2"/>
          <w:sz w:val="24"/>
          <w:szCs w:val="24"/>
          <w:lang w:eastAsia="zh-CN"/>
        </w:rPr>
        <w:t xml:space="preserve">it </w:t>
      </w:r>
      <w:r w:rsidR="00C455C1" w:rsidRPr="009D7727">
        <w:rPr>
          <w:rFonts w:ascii="Times New Roman" w:eastAsia="SimSun" w:hAnsi="Times New Roman" w:cs="Times New Roman"/>
          <w:kern w:val="2"/>
          <w:sz w:val="24"/>
          <w:szCs w:val="24"/>
          <w:lang w:eastAsia="zh-CN"/>
        </w:rPr>
        <w:t>allow</w:t>
      </w:r>
      <w:r w:rsidR="00B52889">
        <w:rPr>
          <w:rFonts w:ascii="Times New Roman" w:eastAsia="SimSun" w:hAnsi="Times New Roman" w:cs="Times New Roman"/>
          <w:kern w:val="2"/>
          <w:sz w:val="24"/>
          <w:szCs w:val="24"/>
          <w:lang w:eastAsia="zh-CN"/>
        </w:rPr>
        <w:t>s</w:t>
      </w:r>
      <w:r w:rsidR="00C455C1" w:rsidRPr="009D7727">
        <w:rPr>
          <w:rFonts w:ascii="Times New Roman" w:eastAsia="SimSun" w:hAnsi="Times New Roman" w:cs="Times New Roman"/>
          <w:kern w:val="2"/>
          <w:sz w:val="24"/>
          <w:szCs w:val="24"/>
          <w:lang w:eastAsia="zh-CN"/>
        </w:rPr>
        <w:t xml:space="preserve"> the hol</w:t>
      </w:r>
      <w:r w:rsidR="00CC0EA7">
        <w:rPr>
          <w:rFonts w:ascii="Times New Roman" w:eastAsia="SimSun" w:hAnsi="Times New Roman" w:cs="Times New Roman"/>
          <w:kern w:val="2"/>
          <w:sz w:val="24"/>
          <w:szCs w:val="24"/>
          <w:lang w:eastAsia="zh-CN"/>
        </w:rPr>
        <w:t xml:space="preserve">der to exercise monopoly over such property </w:t>
      </w:r>
      <w:r w:rsidR="00C455C1" w:rsidRPr="009D7727">
        <w:rPr>
          <w:rFonts w:ascii="Times New Roman" w:eastAsia="SimSun" w:hAnsi="Times New Roman" w:cs="Times New Roman"/>
          <w:kern w:val="2"/>
          <w:sz w:val="24"/>
          <w:szCs w:val="24"/>
          <w:lang w:eastAsia="zh-CN"/>
        </w:rPr>
        <w:t xml:space="preserve">for a specified period. </w:t>
      </w:r>
    </w:p>
    <w:p w:rsidR="00C455C1" w:rsidRPr="009D7727" w:rsidRDefault="00B52889" w:rsidP="00CE2D4B">
      <w:pPr>
        <w:widowControl w:val="0"/>
        <w:spacing w:after="0" w:line="360" w:lineRule="auto"/>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It </w:t>
      </w:r>
      <w:proofErr w:type="gramStart"/>
      <w:r w:rsidR="00C455C1" w:rsidRPr="009D7727">
        <w:rPr>
          <w:rFonts w:ascii="Times New Roman" w:eastAsia="SimSun" w:hAnsi="Times New Roman" w:cs="Times New Roman"/>
          <w:kern w:val="2"/>
          <w:sz w:val="24"/>
          <w:szCs w:val="24"/>
          <w:lang w:eastAsia="zh-CN"/>
        </w:rPr>
        <w:t>include</w:t>
      </w:r>
      <w:proofErr w:type="gramEnd"/>
      <w:r w:rsidR="00C455C1" w:rsidRPr="009D7727">
        <w:rPr>
          <w:rFonts w:ascii="Times New Roman" w:eastAsia="SimSun" w:hAnsi="Times New Roman" w:cs="Times New Roman"/>
          <w:kern w:val="2"/>
          <w:sz w:val="24"/>
          <w:szCs w:val="24"/>
          <w:lang w:eastAsia="zh-CN"/>
        </w:rPr>
        <w:t xml:space="preserve"> </w:t>
      </w:r>
      <w:r w:rsidR="00EA1670" w:rsidRPr="009D7727">
        <w:rPr>
          <w:rFonts w:ascii="Times New Roman" w:eastAsia="SimSun" w:hAnsi="Times New Roman" w:cs="Times New Roman"/>
          <w:kern w:val="2"/>
          <w:sz w:val="24"/>
          <w:szCs w:val="24"/>
          <w:lang w:eastAsia="zh-CN"/>
        </w:rPr>
        <w:t>the following;</w:t>
      </w:r>
      <w:r w:rsidR="00C455C1" w:rsidRPr="009D7727">
        <w:rPr>
          <w:rFonts w:ascii="Times New Roman" w:eastAsia="SimSun" w:hAnsi="Times New Roman" w:cs="Times New Roman"/>
          <w:kern w:val="2"/>
          <w:sz w:val="24"/>
          <w:szCs w:val="24"/>
          <w:lang w:eastAsia="zh-CN"/>
        </w:rPr>
        <w:t xml:space="preserve"> </w:t>
      </w:r>
      <w:r w:rsidR="00644806" w:rsidRPr="009D7727">
        <w:rPr>
          <w:rFonts w:ascii="Times New Roman" w:eastAsia="SimSun" w:hAnsi="Times New Roman" w:cs="Times New Roman"/>
          <w:kern w:val="2"/>
          <w:sz w:val="24"/>
          <w:szCs w:val="24"/>
          <w:lang w:eastAsia="zh-CN"/>
        </w:rPr>
        <w:t>Patents, Cop</w:t>
      </w:r>
      <w:r w:rsidR="004517E2">
        <w:rPr>
          <w:rFonts w:ascii="Times New Roman" w:eastAsia="SimSun" w:hAnsi="Times New Roman" w:cs="Times New Roman"/>
          <w:kern w:val="2"/>
          <w:sz w:val="24"/>
          <w:szCs w:val="24"/>
          <w:lang w:eastAsia="zh-CN"/>
        </w:rPr>
        <w:t>yright, Industrial design</w:t>
      </w:r>
      <w:r w:rsidR="00644806" w:rsidRPr="009D7727">
        <w:rPr>
          <w:rFonts w:ascii="Times New Roman" w:eastAsia="SimSun" w:hAnsi="Times New Roman" w:cs="Times New Roman"/>
          <w:kern w:val="2"/>
          <w:sz w:val="24"/>
          <w:szCs w:val="24"/>
          <w:lang w:eastAsia="zh-CN"/>
        </w:rPr>
        <w:t xml:space="preserve">, Trademarks, </w:t>
      </w:r>
      <w:r w:rsidR="00644806" w:rsidRPr="009D7727">
        <w:rPr>
          <w:rFonts w:ascii="Times New Roman" w:eastAsia="SimSun" w:hAnsi="Times New Roman" w:cs="Times New Roman"/>
          <w:b/>
          <w:kern w:val="2"/>
          <w:sz w:val="24"/>
          <w:szCs w:val="24"/>
          <w:lang w:eastAsia="zh-CN"/>
        </w:rPr>
        <w:t>P</w:t>
      </w:r>
      <w:r w:rsidR="00C455C1" w:rsidRPr="009D7727">
        <w:rPr>
          <w:rFonts w:ascii="Times New Roman" w:eastAsia="SimSun" w:hAnsi="Times New Roman" w:cs="Times New Roman"/>
          <w:b/>
          <w:kern w:val="2"/>
          <w:sz w:val="24"/>
          <w:szCs w:val="24"/>
          <w:lang w:eastAsia="zh-CN"/>
        </w:rPr>
        <w:t>l</w:t>
      </w:r>
      <w:r w:rsidR="00EA1670" w:rsidRPr="009D7727">
        <w:rPr>
          <w:rFonts w:ascii="Times New Roman" w:eastAsia="SimSun" w:hAnsi="Times New Roman" w:cs="Times New Roman"/>
          <w:b/>
          <w:kern w:val="2"/>
          <w:sz w:val="24"/>
          <w:szCs w:val="24"/>
          <w:lang w:eastAsia="zh-CN"/>
        </w:rPr>
        <w:t xml:space="preserve">ant Breeders </w:t>
      </w:r>
      <w:r w:rsidR="00644806" w:rsidRPr="009D7727">
        <w:rPr>
          <w:rFonts w:ascii="Times New Roman" w:eastAsia="SimSun" w:hAnsi="Times New Roman" w:cs="Times New Roman"/>
          <w:b/>
          <w:kern w:val="2"/>
          <w:sz w:val="24"/>
          <w:szCs w:val="24"/>
          <w:lang w:eastAsia="zh-CN"/>
        </w:rPr>
        <w:t>Rights</w:t>
      </w:r>
      <w:r w:rsidR="00EA1670" w:rsidRPr="009D7727">
        <w:rPr>
          <w:rFonts w:ascii="Times New Roman" w:eastAsia="SimSun" w:hAnsi="Times New Roman" w:cs="Times New Roman"/>
          <w:b/>
          <w:kern w:val="2"/>
          <w:sz w:val="24"/>
          <w:szCs w:val="24"/>
          <w:lang w:eastAsia="zh-CN"/>
        </w:rPr>
        <w:t xml:space="preserve"> (PBR)</w:t>
      </w:r>
      <w:r w:rsidR="00644806" w:rsidRPr="009D7727">
        <w:rPr>
          <w:rFonts w:ascii="Times New Roman" w:eastAsia="SimSun" w:hAnsi="Times New Roman" w:cs="Times New Roman"/>
          <w:b/>
          <w:kern w:val="2"/>
          <w:sz w:val="24"/>
          <w:szCs w:val="24"/>
          <w:lang w:eastAsia="zh-CN"/>
        </w:rPr>
        <w:t xml:space="preserve">, Geographical </w:t>
      </w:r>
      <w:r w:rsidR="00F24B8D" w:rsidRPr="009D7727">
        <w:rPr>
          <w:rFonts w:ascii="Times New Roman" w:eastAsia="SimSun" w:hAnsi="Times New Roman" w:cs="Times New Roman"/>
          <w:b/>
          <w:kern w:val="2"/>
          <w:sz w:val="24"/>
          <w:szCs w:val="24"/>
          <w:lang w:eastAsia="zh-CN"/>
        </w:rPr>
        <w:t>Indications (</w:t>
      </w:r>
      <w:r w:rsidR="00EA1670" w:rsidRPr="009D7727">
        <w:rPr>
          <w:rFonts w:ascii="Times New Roman" w:eastAsia="SimSun" w:hAnsi="Times New Roman" w:cs="Times New Roman"/>
          <w:b/>
          <w:kern w:val="2"/>
          <w:sz w:val="24"/>
          <w:szCs w:val="24"/>
          <w:lang w:eastAsia="zh-CN"/>
        </w:rPr>
        <w:t>GI)</w:t>
      </w:r>
      <w:r w:rsidR="00A760DB" w:rsidRPr="009D7727">
        <w:rPr>
          <w:rFonts w:ascii="Times New Roman" w:eastAsia="SimSun" w:hAnsi="Times New Roman" w:cs="Times New Roman"/>
          <w:kern w:val="2"/>
          <w:sz w:val="24"/>
          <w:szCs w:val="24"/>
          <w:lang w:eastAsia="zh-CN"/>
        </w:rPr>
        <w:t>,</w:t>
      </w:r>
      <w:r w:rsidR="00644806" w:rsidRPr="009D7727">
        <w:rPr>
          <w:rFonts w:ascii="Times New Roman" w:eastAsia="SimSun" w:hAnsi="Times New Roman" w:cs="Times New Roman"/>
          <w:kern w:val="2"/>
          <w:sz w:val="24"/>
          <w:szCs w:val="24"/>
          <w:lang w:eastAsia="zh-CN"/>
        </w:rPr>
        <w:t xml:space="preserve"> Trade S</w:t>
      </w:r>
      <w:r w:rsidR="00C455C1" w:rsidRPr="009D7727">
        <w:rPr>
          <w:rFonts w:ascii="Times New Roman" w:eastAsia="SimSun" w:hAnsi="Times New Roman" w:cs="Times New Roman"/>
          <w:kern w:val="2"/>
          <w:sz w:val="24"/>
          <w:szCs w:val="24"/>
          <w:lang w:eastAsia="zh-CN"/>
        </w:rPr>
        <w:t xml:space="preserve">ecrets. </w:t>
      </w:r>
      <w:r w:rsidR="00EA1670" w:rsidRPr="009D7727">
        <w:rPr>
          <w:rFonts w:ascii="Times New Roman" w:eastAsia="SimSun" w:hAnsi="Times New Roman" w:cs="Times New Roman"/>
          <w:kern w:val="2"/>
          <w:sz w:val="24"/>
          <w:szCs w:val="24"/>
          <w:lang w:eastAsia="zh-CN"/>
        </w:rPr>
        <w:t>However, for the purpose of this advi</w:t>
      </w:r>
      <w:r w:rsidR="007E6469" w:rsidRPr="009D7727">
        <w:rPr>
          <w:rFonts w:ascii="Times New Roman" w:eastAsia="SimSun" w:hAnsi="Times New Roman" w:cs="Times New Roman"/>
          <w:kern w:val="2"/>
          <w:sz w:val="24"/>
          <w:szCs w:val="24"/>
          <w:lang w:eastAsia="zh-CN"/>
        </w:rPr>
        <w:t>sory, the PBR and GI, as it rela</w:t>
      </w:r>
      <w:r w:rsidR="00EA1670" w:rsidRPr="009D7727">
        <w:rPr>
          <w:rFonts w:ascii="Times New Roman" w:eastAsia="SimSun" w:hAnsi="Times New Roman" w:cs="Times New Roman"/>
          <w:kern w:val="2"/>
          <w:sz w:val="24"/>
          <w:szCs w:val="24"/>
          <w:lang w:eastAsia="zh-CN"/>
        </w:rPr>
        <w:t>tes to agriculture</w:t>
      </w:r>
      <w:r w:rsidR="007E6469" w:rsidRPr="009D7727">
        <w:rPr>
          <w:rFonts w:ascii="Times New Roman" w:eastAsia="SimSun" w:hAnsi="Times New Roman" w:cs="Times New Roman"/>
          <w:kern w:val="2"/>
          <w:sz w:val="24"/>
          <w:szCs w:val="24"/>
          <w:lang w:eastAsia="zh-CN"/>
        </w:rPr>
        <w:t xml:space="preserve"> </w:t>
      </w:r>
      <w:r w:rsidR="00EA1670" w:rsidRPr="009D7727">
        <w:rPr>
          <w:rFonts w:ascii="Times New Roman" w:eastAsia="SimSun" w:hAnsi="Times New Roman" w:cs="Times New Roman"/>
          <w:kern w:val="2"/>
          <w:sz w:val="24"/>
          <w:szCs w:val="24"/>
          <w:lang w:eastAsia="zh-CN"/>
        </w:rPr>
        <w:t>(plants) will be discussed.</w:t>
      </w:r>
    </w:p>
    <w:p w:rsidR="00017C6A" w:rsidRPr="009E688D" w:rsidRDefault="007E6469" w:rsidP="009E688D">
      <w:pPr>
        <w:pStyle w:val="ListParagraph"/>
        <w:widowControl w:val="0"/>
        <w:numPr>
          <w:ilvl w:val="1"/>
          <w:numId w:val="30"/>
        </w:numPr>
        <w:spacing w:after="0" w:line="360" w:lineRule="auto"/>
        <w:rPr>
          <w:rFonts w:ascii="Times New Roman" w:eastAsia="SimSun" w:hAnsi="Times New Roman" w:cs="Times New Roman"/>
          <w:kern w:val="2"/>
          <w:sz w:val="24"/>
          <w:szCs w:val="24"/>
          <w:lang w:eastAsia="zh-CN"/>
        </w:rPr>
      </w:pPr>
      <w:r w:rsidRPr="009E688D">
        <w:rPr>
          <w:rFonts w:ascii="Times New Roman" w:eastAsia="SimSun" w:hAnsi="Times New Roman" w:cs="Times New Roman"/>
          <w:b/>
          <w:bCs/>
          <w:kern w:val="2"/>
          <w:sz w:val="24"/>
          <w:szCs w:val="24"/>
          <w:lang w:eastAsia="zh-CN"/>
        </w:rPr>
        <w:t>PLANT BREEDERS RIGHT</w:t>
      </w:r>
      <w:r w:rsidR="006B1CF6" w:rsidRPr="009E688D">
        <w:rPr>
          <w:rFonts w:ascii="Times New Roman" w:eastAsia="SimSun" w:hAnsi="Times New Roman" w:cs="Times New Roman"/>
          <w:b/>
          <w:bCs/>
          <w:kern w:val="2"/>
          <w:sz w:val="24"/>
          <w:szCs w:val="24"/>
          <w:lang w:eastAsia="zh-CN"/>
        </w:rPr>
        <w:t xml:space="preserve"> (PBR)</w:t>
      </w:r>
    </w:p>
    <w:p w:rsidR="00C455C1" w:rsidRPr="009D7727" w:rsidRDefault="00B52889" w:rsidP="00CE2D4B">
      <w:pPr>
        <w:widowControl w:val="0"/>
        <w:spacing w:after="0" w:line="360" w:lineRule="auto"/>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PBR</w:t>
      </w:r>
      <w:r w:rsidR="00C455C1" w:rsidRPr="009D7727">
        <w:rPr>
          <w:rFonts w:ascii="Times New Roman" w:eastAsia="SimSun" w:hAnsi="Times New Roman" w:cs="Times New Roman"/>
          <w:kern w:val="2"/>
          <w:sz w:val="24"/>
          <w:szCs w:val="24"/>
          <w:lang w:eastAsia="zh-CN"/>
        </w:rPr>
        <w:t xml:space="preserve"> is a form of intellectual property right granted to the</w:t>
      </w:r>
      <w:r w:rsidR="009152D7" w:rsidRPr="009D7727">
        <w:rPr>
          <w:rFonts w:ascii="Times New Roman" w:eastAsia="SimSun" w:hAnsi="Times New Roman" w:cs="Times New Roman"/>
          <w:kern w:val="2"/>
          <w:sz w:val="24"/>
          <w:szCs w:val="24"/>
          <w:lang w:eastAsia="zh-CN"/>
        </w:rPr>
        <w:t xml:space="preserve"> breeder of a new plant variety</w:t>
      </w:r>
      <w:r w:rsidR="00C455C1" w:rsidRPr="009D7727">
        <w:rPr>
          <w:rFonts w:ascii="Times New Roman" w:eastAsia="SimSun" w:hAnsi="Times New Roman" w:cs="Times New Roman"/>
          <w:kern w:val="2"/>
          <w:sz w:val="24"/>
          <w:szCs w:val="24"/>
          <w:lang w:eastAsia="zh-CN"/>
        </w:rPr>
        <w:t xml:space="preserve"> that give</w:t>
      </w:r>
      <w:r w:rsidR="00644806" w:rsidRPr="009D7727">
        <w:rPr>
          <w:rFonts w:ascii="Times New Roman" w:eastAsia="SimSun" w:hAnsi="Times New Roman" w:cs="Times New Roman"/>
          <w:kern w:val="2"/>
          <w:sz w:val="24"/>
          <w:szCs w:val="24"/>
          <w:lang w:eastAsia="zh-CN"/>
        </w:rPr>
        <w:t>s</w:t>
      </w:r>
      <w:r w:rsidR="00C455C1" w:rsidRPr="009D7727">
        <w:rPr>
          <w:rFonts w:ascii="Times New Roman" w:eastAsia="SimSun" w:hAnsi="Times New Roman" w:cs="Times New Roman"/>
          <w:kern w:val="2"/>
          <w:sz w:val="24"/>
          <w:szCs w:val="24"/>
          <w:lang w:eastAsia="zh-CN"/>
        </w:rPr>
        <w:t xml:space="preserve"> the breeder exclusive control over the propagatin</w:t>
      </w:r>
      <w:r w:rsidR="00A13781" w:rsidRPr="009D7727">
        <w:rPr>
          <w:rFonts w:ascii="Times New Roman" w:eastAsia="SimSun" w:hAnsi="Times New Roman" w:cs="Times New Roman"/>
          <w:kern w:val="2"/>
          <w:sz w:val="24"/>
          <w:szCs w:val="24"/>
          <w:lang w:eastAsia="zh-CN"/>
        </w:rPr>
        <w:t>g material</w:t>
      </w:r>
      <w:r w:rsidR="00C455C1" w:rsidRPr="009D7727">
        <w:rPr>
          <w:rFonts w:ascii="Times New Roman" w:eastAsia="SimSun" w:hAnsi="Times New Roman" w:cs="Times New Roman"/>
          <w:kern w:val="2"/>
          <w:sz w:val="24"/>
          <w:szCs w:val="24"/>
          <w:lang w:eastAsia="zh-CN"/>
        </w:rPr>
        <w:t xml:space="preserve"> and harvested materia</w:t>
      </w:r>
      <w:r w:rsidR="00A13781" w:rsidRPr="009D7727">
        <w:rPr>
          <w:rFonts w:ascii="Times New Roman" w:eastAsia="SimSun" w:hAnsi="Times New Roman" w:cs="Times New Roman"/>
          <w:kern w:val="2"/>
          <w:sz w:val="24"/>
          <w:szCs w:val="24"/>
          <w:lang w:eastAsia="zh-CN"/>
        </w:rPr>
        <w:t xml:space="preserve">l </w:t>
      </w:r>
      <w:r w:rsidR="00C455C1" w:rsidRPr="009D7727">
        <w:rPr>
          <w:rFonts w:ascii="Times New Roman" w:eastAsia="SimSun" w:hAnsi="Times New Roman" w:cs="Times New Roman"/>
          <w:kern w:val="2"/>
          <w:sz w:val="24"/>
          <w:szCs w:val="24"/>
          <w:lang w:eastAsia="zh-CN"/>
        </w:rPr>
        <w:t>of a new variety for a number of years.</w:t>
      </w:r>
    </w:p>
    <w:p w:rsidR="00C455C1" w:rsidRPr="009D7727" w:rsidRDefault="006B1CF6" w:rsidP="00CE2D4B">
      <w:pPr>
        <w:widowControl w:val="0"/>
        <w:spacing w:after="0" w:line="360" w:lineRule="auto"/>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The PBR</w:t>
      </w:r>
      <w:r w:rsidR="00E771EF" w:rsidRPr="009D7727">
        <w:rPr>
          <w:rFonts w:ascii="Times New Roman" w:eastAsia="SimSun" w:hAnsi="Times New Roman" w:cs="Times New Roman"/>
          <w:kern w:val="2"/>
          <w:sz w:val="24"/>
          <w:szCs w:val="24"/>
          <w:lang w:eastAsia="zh-CN"/>
        </w:rPr>
        <w:t xml:space="preserve"> Program was first established in 1987</w:t>
      </w:r>
      <w:r w:rsidR="00E771EF" w:rsidRPr="009D7727">
        <w:rPr>
          <w:rStyle w:val="FootnoteReference"/>
          <w:rFonts w:ascii="Times New Roman" w:eastAsia="SimSun" w:hAnsi="Times New Roman" w:cs="Times New Roman"/>
          <w:kern w:val="2"/>
          <w:sz w:val="24"/>
          <w:szCs w:val="24"/>
          <w:lang w:eastAsia="zh-CN"/>
        </w:rPr>
        <w:footnoteReference w:id="4"/>
      </w:r>
      <w:r w:rsidR="00E771EF" w:rsidRPr="009D7727">
        <w:rPr>
          <w:rFonts w:ascii="Times New Roman" w:eastAsia="SimSun" w:hAnsi="Times New Roman" w:cs="Times New Roman"/>
          <w:kern w:val="2"/>
          <w:sz w:val="24"/>
          <w:szCs w:val="24"/>
          <w:lang w:eastAsia="zh-CN"/>
        </w:rPr>
        <w:t>, which succeeded the current Act</w:t>
      </w:r>
      <w:r w:rsidR="00E771EF" w:rsidRPr="009D7727">
        <w:rPr>
          <w:rStyle w:val="FootnoteReference"/>
          <w:rFonts w:ascii="Times New Roman" w:eastAsia="SimSun" w:hAnsi="Times New Roman" w:cs="Times New Roman"/>
          <w:kern w:val="2"/>
          <w:sz w:val="24"/>
          <w:szCs w:val="24"/>
          <w:lang w:eastAsia="zh-CN"/>
        </w:rPr>
        <w:footnoteReference w:id="5"/>
      </w:r>
      <w:r w:rsidR="00E771EF" w:rsidRPr="009D7727">
        <w:rPr>
          <w:rFonts w:ascii="Times New Roman" w:eastAsia="SimSun" w:hAnsi="Times New Roman" w:cs="Times New Roman"/>
          <w:kern w:val="2"/>
          <w:sz w:val="24"/>
          <w:szCs w:val="24"/>
          <w:lang w:eastAsia="zh-CN"/>
        </w:rPr>
        <w:t xml:space="preserve">. </w:t>
      </w:r>
      <w:r w:rsidR="007E6469" w:rsidRPr="009D7727">
        <w:rPr>
          <w:rFonts w:ascii="Times New Roman" w:eastAsia="SimSun" w:hAnsi="Times New Roman" w:cs="Times New Roman"/>
          <w:kern w:val="2"/>
          <w:sz w:val="24"/>
          <w:szCs w:val="24"/>
          <w:lang w:eastAsia="zh-CN"/>
        </w:rPr>
        <w:t>This right enables the breeder to</w:t>
      </w:r>
      <w:r w:rsidR="00C455C1" w:rsidRPr="009D7727">
        <w:rPr>
          <w:rFonts w:ascii="Times New Roman" w:eastAsia="SimSun" w:hAnsi="Times New Roman" w:cs="Times New Roman"/>
          <w:kern w:val="2"/>
          <w:sz w:val="24"/>
          <w:szCs w:val="24"/>
          <w:lang w:eastAsia="zh-CN"/>
        </w:rPr>
        <w:t xml:space="preserve"> choose to become the exclusive marketer of the variety, or to license the variety to others.</w:t>
      </w:r>
      <w:r w:rsidR="005C5904" w:rsidRPr="009D7727">
        <w:rPr>
          <w:rFonts w:ascii="Times New Roman" w:hAnsi="Times New Roman" w:cs="Times New Roman"/>
          <w:color w:val="000000" w:themeColor="text1"/>
          <w:sz w:val="24"/>
          <w:szCs w:val="24"/>
        </w:rPr>
        <w:t xml:space="preserve"> </w:t>
      </w:r>
      <w:r w:rsidR="005C5904" w:rsidRPr="009D7727">
        <w:rPr>
          <w:rFonts w:ascii="Times New Roman" w:eastAsia="SimSun" w:hAnsi="Times New Roman" w:cs="Times New Roman"/>
          <w:kern w:val="2"/>
          <w:sz w:val="24"/>
          <w:szCs w:val="24"/>
          <w:lang w:eastAsia="zh-CN"/>
        </w:rPr>
        <w:t xml:space="preserve">The idea is that any person who creates or discovers and develops a plant variety may apply for plant Breeders Right. </w:t>
      </w:r>
      <w:r w:rsidR="00C455C1" w:rsidRPr="009D7727">
        <w:rPr>
          <w:rFonts w:ascii="Times New Roman" w:eastAsia="SimSun" w:hAnsi="Times New Roman" w:cs="Times New Roman"/>
          <w:kern w:val="2"/>
          <w:sz w:val="24"/>
          <w:szCs w:val="24"/>
          <w:lang w:eastAsia="zh-CN"/>
        </w:rPr>
        <w:t>In order to qualify for these exclusive rights, a variety must be new, distinct, uniform and stable.</w:t>
      </w:r>
      <w:r w:rsidR="00644806" w:rsidRPr="009D7727">
        <w:rPr>
          <w:rFonts w:ascii="Times New Roman" w:eastAsia="SimSun" w:hAnsi="Times New Roman" w:cs="Times New Roman"/>
          <w:kern w:val="2"/>
          <w:sz w:val="24"/>
          <w:szCs w:val="24"/>
          <w:lang w:eastAsia="zh-CN"/>
        </w:rPr>
        <w:t xml:space="preserve"> </w:t>
      </w:r>
    </w:p>
    <w:p w:rsidR="00C455C1" w:rsidRPr="009D7727" w:rsidRDefault="00C455C1"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The breeder must also give the variety an acceptable "denomination", which becomes its generic name and must be used by anyone who markets the variety.</w:t>
      </w:r>
    </w:p>
    <w:p w:rsidR="00C455C1" w:rsidRPr="009D7727" w:rsidRDefault="00A22E67"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 xml:space="preserve">    </w:t>
      </w:r>
      <w:r w:rsidR="00C455C1" w:rsidRPr="009D7727">
        <w:rPr>
          <w:rFonts w:ascii="Times New Roman" w:eastAsia="SimSun" w:hAnsi="Times New Roman" w:cs="Times New Roman"/>
          <w:kern w:val="2"/>
          <w:sz w:val="24"/>
          <w:szCs w:val="24"/>
          <w:lang w:eastAsia="zh-CN"/>
        </w:rPr>
        <w:t>Typically, plant variety rights are granted b</w:t>
      </w:r>
      <w:r w:rsidR="00276E3E" w:rsidRPr="009D7727">
        <w:rPr>
          <w:rFonts w:ascii="Times New Roman" w:eastAsia="SimSun" w:hAnsi="Times New Roman" w:cs="Times New Roman"/>
          <w:kern w:val="2"/>
          <w:sz w:val="24"/>
          <w:szCs w:val="24"/>
          <w:lang w:eastAsia="zh-CN"/>
        </w:rPr>
        <w:t>y national offices</w:t>
      </w:r>
      <w:r w:rsidR="005038E9" w:rsidRPr="009D7727">
        <w:rPr>
          <w:rFonts w:ascii="Times New Roman" w:eastAsia="SimSun" w:hAnsi="Times New Roman" w:cs="Times New Roman"/>
          <w:kern w:val="2"/>
          <w:sz w:val="24"/>
          <w:szCs w:val="24"/>
          <w:lang w:eastAsia="zh-CN"/>
        </w:rPr>
        <w:t xml:space="preserve"> </w:t>
      </w:r>
      <w:r w:rsidR="00C455C1" w:rsidRPr="009D7727">
        <w:rPr>
          <w:rFonts w:ascii="Times New Roman" w:eastAsia="SimSun" w:hAnsi="Times New Roman" w:cs="Times New Roman"/>
          <w:kern w:val="2"/>
          <w:sz w:val="24"/>
          <w:szCs w:val="24"/>
          <w:lang w:eastAsia="zh-CN"/>
        </w:rPr>
        <w:t xml:space="preserve">after examination. </w:t>
      </w:r>
      <w:r w:rsidR="007E6469" w:rsidRPr="009D7727">
        <w:rPr>
          <w:rFonts w:ascii="Times New Roman" w:eastAsia="SimSun" w:hAnsi="Times New Roman" w:cs="Times New Roman"/>
          <w:kern w:val="2"/>
          <w:sz w:val="24"/>
          <w:szCs w:val="24"/>
          <w:lang w:eastAsia="zh-CN"/>
        </w:rPr>
        <w:t>The s</w:t>
      </w:r>
      <w:r w:rsidR="00C455C1" w:rsidRPr="009D7727">
        <w:rPr>
          <w:rFonts w:ascii="Times New Roman" w:eastAsia="SimSun" w:hAnsi="Times New Roman" w:cs="Times New Roman"/>
          <w:kern w:val="2"/>
          <w:sz w:val="24"/>
          <w:szCs w:val="24"/>
          <w:lang w:eastAsia="zh-CN"/>
        </w:rPr>
        <w:t>eed is submitted to the plant variety off</w:t>
      </w:r>
      <w:r w:rsidR="00BC56F3">
        <w:rPr>
          <w:rFonts w:ascii="Times New Roman" w:eastAsia="SimSun" w:hAnsi="Times New Roman" w:cs="Times New Roman"/>
          <w:kern w:val="2"/>
          <w:sz w:val="24"/>
          <w:szCs w:val="24"/>
          <w:lang w:eastAsia="zh-CN"/>
        </w:rPr>
        <w:t xml:space="preserve">ice, </w:t>
      </w:r>
      <w:r w:rsidR="00F24B8D">
        <w:rPr>
          <w:rFonts w:ascii="Times New Roman" w:eastAsia="SimSun" w:hAnsi="Times New Roman" w:cs="Times New Roman"/>
          <w:kern w:val="2"/>
          <w:sz w:val="24"/>
          <w:szCs w:val="24"/>
          <w:lang w:eastAsia="zh-CN"/>
        </w:rPr>
        <w:t>which</w:t>
      </w:r>
      <w:r w:rsidR="00BC56F3">
        <w:rPr>
          <w:rFonts w:ascii="Times New Roman" w:eastAsia="SimSun" w:hAnsi="Times New Roman" w:cs="Times New Roman"/>
          <w:kern w:val="2"/>
          <w:sz w:val="24"/>
          <w:szCs w:val="24"/>
          <w:lang w:eastAsia="zh-CN"/>
        </w:rPr>
        <w:t xml:space="preserve"> grow it for some</w:t>
      </w:r>
      <w:r w:rsidR="00C455C1" w:rsidRPr="009D7727">
        <w:rPr>
          <w:rFonts w:ascii="Times New Roman" w:eastAsia="SimSun" w:hAnsi="Times New Roman" w:cs="Times New Roman"/>
          <w:kern w:val="2"/>
          <w:sz w:val="24"/>
          <w:szCs w:val="24"/>
          <w:lang w:eastAsia="zh-CN"/>
        </w:rPr>
        <w:t xml:space="preserve"> seasons, to check that it is distinct, stable, and uni</w:t>
      </w:r>
      <w:r w:rsidR="005038E9" w:rsidRPr="009D7727">
        <w:rPr>
          <w:rFonts w:ascii="Times New Roman" w:eastAsia="SimSun" w:hAnsi="Times New Roman" w:cs="Times New Roman"/>
          <w:kern w:val="2"/>
          <w:sz w:val="24"/>
          <w:szCs w:val="24"/>
          <w:lang w:eastAsia="zh-CN"/>
        </w:rPr>
        <w:t>form. E</w:t>
      </w:r>
      <w:r w:rsidR="00C455C1" w:rsidRPr="009D7727">
        <w:rPr>
          <w:rFonts w:ascii="Times New Roman" w:eastAsia="SimSun" w:hAnsi="Times New Roman" w:cs="Times New Roman"/>
          <w:kern w:val="2"/>
          <w:sz w:val="24"/>
          <w:szCs w:val="24"/>
          <w:lang w:eastAsia="zh-CN"/>
        </w:rPr>
        <w:t xml:space="preserve">xclusive rights are </w:t>
      </w:r>
      <w:r w:rsidR="007E6469" w:rsidRPr="009D7727">
        <w:rPr>
          <w:rFonts w:ascii="Times New Roman" w:eastAsia="SimSun" w:hAnsi="Times New Roman" w:cs="Times New Roman"/>
          <w:kern w:val="2"/>
          <w:sz w:val="24"/>
          <w:szCs w:val="24"/>
          <w:lang w:eastAsia="zh-CN"/>
        </w:rPr>
        <w:t xml:space="preserve">granted for a specified period; </w:t>
      </w:r>
      <w:proofErr w:type="gramStart"/>
      <w:r w:rsidR="007E6469" w:rsidRPr="009D7727">
        <w:rPr>
          <w:rFonts w:ascii="Times New Roman" w:eastAsia="SimSun" w:hAnsi="Times New Roman" w:cs="Times New Roman"/>
          <w:kern w:val="2"/>
          <w:sz w:val="24"/>
          <w:szCs w:val="24"/>
          <w:lang w:eastAsia="zh-CN"/>
        </w:rPr>
        <w:t>typically</w:t>
      </w:r>
      <w:proofErr w:type="gramEnd"/>
      <w:r w:rsidR="007E6469" w:rsidRPr="009D7727">
        <w:rPr>
          <w:rFonts w:ascii="Times New Roman" w:eastAsia="SimSun" w:hAnsi="Times New Roman" w:cs="Times New Roman"/>
          <w:kern w:val="2"/>
          <w:sz w:val="24"/>
          <w:szCs w:val="24"/>
          <w:lang w:eastAsia="zh-CN"/>
        </w:rPr>
        <w:t xml:space="preserve"> </w:t>
      </w:r>
      <w:r w:rsidR="007E6469" w:rsidRPr="009D7727">
        <w:rPr>
          <w:rFonts w:ascii="Times New Roman" w:eastAsia="SimSun" w:hAnsi="Times New Roman" w:cs="Times New Roman"/>
          <w:kern w:val="2"/>
          <w:sz w:val="24"/>
          <w:szCs w:val="24"/>
          <w:lang w:eastAsia="zh-CN"/>
        </w:rPr>
        <w:lastRenderedPageBreak/>
        <w:t xml:space="preserve">20/25 years, </w:t>
      </w:r>
      <w:r w:rsidR="00C455C1" w:rsidRPr="009D7727">
        <w:rPr>
          <w:rFonts w:ascii="Times New Roman" w:eastAsia="SimSun" w:hAnsi="Times New Roman" w:cs="Times New Roman"/>
          <w:kern w:val="2"/>
          <w:sz w:val="24"/>
          <w:szCs w:val="24"/>
          <w:lang w:eastAsia="zh-CN"/>
        </w:rPr>
        <w:t>or 25</w:t>
      </w:r>
      <w:r w:rsidR="007E6469" w:rsidRPr="009D7727">
        <w:rPr>
          <w:rFonts w:ascii="Times New Roman" w:eastAsia="SimSun" w:hAnsi="Times New Roman" w:cs="Times New Roman"/>
          <w:kern w:val="2"/>
          <w:sz w:val="24"/>
          <w:szCs w:val="24"/>
          <w:lang w:eastAsia="zh-CN"/>
        </w:rPr>
        <w:t>/30 years, for trees and vines.</w:t>
      </w:r>
      <w:r w:rsidR="00C455C1" w:rsidRPr="009D7727">
        <w:rPr>
          <w:rFonts w:ascii="Times New Roman" w:eastAsia="SimSun" w:hAnsi="Times New Roman" w:cs="Times New Roman"/>
          <w:kern w:val="2"/>
          <w:sz w:val="24"/>
          <w:szCs w:val="24"/>
          <w:lang w:eastAsia="zh-CN"/>
        </w:rPr>
        <w:t xml:space="preserve"> Annual renewal fees are required to maintain the rights.</w:t>
      </w:r>
    </w:p>
    <w:p w:rsidR="001A5CE1" w:rsidRPr="00CC0EA7" w:rsidRDefault="00017C6A"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Plant B</w:t>
      </w:r>
      <w:r w:rsidR="00E06ECC" w:rsidRPr="009D7727">
        <w:rPr>
          <w:rFonts w:ascii="Times New Roman" w:eastAsia="SimSun" w:hAnsi="Times New Roman" w:cs="Times New Roman"/>
          <w:kern w:val="2"/>
          <w:sz w:val="24"/>
          <w:szCs w:val="24"/>
          <w:lang w:eastAsia="zh-CN"/>
        </w:rPr>
        <w:t>reeder</w:t>
      </w:r>
      <w:r w:rsidRPr="009D7727">
        <w:rPr>
          <w:rFonts w:ascii="Times New Roman" w:eastAsia="SimSun" w:hAnsi="Times New Roman" w:cs="Times New Roman"/>
          <w:kern w:val="2"/>
          <w:sz w:val="24"/>
          <w:szCs w:val="24"/>
          <w:lang w:eastAsia="zh-CN"/>
        </w:rPr>
        <w:t>s' R</w:t>
      </w:r>
      <w:r w:rsidR="00C455C1" w:rsidRPr="009D7727">
        <w:rPr>
          <w:rFonts w:ascii="Times New Roman" w:eastAsia="SimSun" w:hAnsi="Times New Roman" w:cs="Times New Roman"/>
          <w:kern w:val="2"/>
          <w:sz w:val="24"/>
          <w:szCs w:val="24"/>
          <w:lang w:eastAsia="zh-CN"/>
        </w:rPr>
        <w:t xml:space="preserve">ights contain exemptions from infringement that are not recognized under patent law. </w:t>
      </w:r>
      <w:r w:rsidR="00E06ECC" w:rsidRPr="009D7727">
        <w:rPr>
          <w:rFonts w:ascii="Times New Roman" w:eastAsia="SimSun" w:hAnsi="Times New Roman" w:cs="Times New Roman"/>
          <w:kern w:val="2"/>
          <w:sz w:val="24"/>
          <w:szCs w:val="24"/>
          <w:lang w:eastAsia="zh-CN"/>
        </w:rPr>
        <w:t>Firstly</w:t>
      </w:r>
      <w:r w:rsidR="001A5CE1" w:rsidRPr="009D7727">
        <w:rPr>
          <w:rFonts w:ascii="Times New Roman" w:eastAsia="SimSun" w:hAnsi="Times New Roman" w:cs="Times New Roman"/>
          <w:kern w:val="2"/>
          <w:sz w:val="24"/>
          <w:szCs w:val="24"/>
          <w:lang w:eastAsia="zh-CN"/>
        </w:rPr>
        <w:t>,</w:t>
      </w:r>
      <w:r w:rsidR="00E06ECC" w:rsidRPr="009D7727">
        <w:rPr>
          <w:rFonts w:ascii="Times New Roman" w:eastAsia="SimSun" w:hAnsi="Times New Roman" w:cs="Times New Roman"/>
          <w:kern w:val="2"/>
          <w:sz w:val="24"/>
          <w:szCs w:val="24"/>
          <w:lang w:eastAsia="zh-CN"/>
        </w:rPr>
        <w:t xml:space="preserve"> </w:t>
      </w:r>
      <w:r w:rsidR="00E06ECC" w:rsidRPr="009D7727">
        <w:rPr>
          <w:rFonts w:ascii="Times New Roman" w:eastAsia="SimSun" w:hAnsi="Times New Roman" w:cs="Times New Roman"/>
          <w:b/>
          <w:kern w:val="2"/>
          <w:sz w:val="24"/>
          <w:szCs w:val="24"/>
          <w:lang w:eastAsia="zh-CN"/>
        </w:rPr>
        <w:t>section 1(4</w:t>
      </w:r>
      <w:r w:rsidR="00F24B8D" w:rsidRPr="009D7727">
        <w:rPr>
          <w:rFonts w:ascii="Times New Roman" w:eastAsia="SimSun" w:hAnsi="Times New Roman" w:cs="Times New Roman"/>
          <w:b/>
          <w:kern w:val="2"/>
          <w:sz w:val="24"/>
          <w:szCs w:val="24"/>
          <w:lang w:eastAsia="zh-CN"/>
        </w:rPr>
        <w:t>) (</w:t>
      </w:r>
      <w:r w:rsidR="001A5CE1" w:rsidRPr="009D7727">
        <w:rPr>
          <w:rFonts w:ascii="Times New Roman" w:eastAsia="SimSun" w:hAnsi="Times New Roman" w:cs="Times New Roman"/>
          <w:b/>
          <w:kern w:val="2"/>
          <w:sz w:val="24"/>
          <w:szCs w:val="24"/>
          <w:lang w:eastAsia="zh-CN"/>
        </w:rPr>
        <w:t>a)</w:t>
      </w:r>
      <w:r w:rsidR="00E06ECC" w:rsidRPr="009D7727">
        <w:rPr>
          <w:rStyle w:val="FootnoteReference"/>
          <w:rFonts w:ascii="Times New Roman" w:eastAsia="SimSun" w:hAnsi="Times New Roman" w:cs="Times New Roman"/>
          <w:b/>
          <w:kern w:val="2"/>
          <w:sz w:val="24"/>
          <w:szCs w:val="24"/>
          <w:lang w:eastAsia="zh-CN"/>
        </w:rPr>
        <w:footnoteReference w:id="6"/>
      </w:r>
      <w:r w:rsidR="001A5CE1" w:rsidRPr="009D7727">
        <w:rPr>
          <w:rFonts w:ascii="Times New Roman" w:eastAsia="SimSun" w:hAnsi="Times New Roman" w:cs="Times New Roman"/>
          <w:b/>
          <w:kern w:val="2"/>
          <w:sz w:val="24"/>
          <w:szCs w:val="24"/>
          <w:lang w:eastAsia="zh-CN"/>
        </w:rPr>
        <w:t xml:space="preserve"> </w:t>
      </w:r>
      <w:r w:rsidR="001A5CE1" w:rsidRPr="009D7727">
        <w:rPr>
          <w:rFonts w:ascii="Times New Roman" w:eastAsia="SimSun" w:hAnsi="Times New Roman" w:cs="Times New Roman"/>
          <w:kern w:val="2"/>
          <w:sz w:val="24"/>
          <w:szCs w:val="24"/>
          <w:lang w:eastAsia="zh-CN"/>
        </w:rPr>
        <w:t>Provides;</w:t>
      </w:r>
    </w:p>
    <w:p w:rsidR="001A5CE1" w:rsidRPr="009D7727" w:rsidRDefault="001A5CE1" w:rsidP="00CE2D4B">
      <w:pPr>
        <w:widowControl w:val="0"/>
        <w:spacing w:after="0" w:line="360" w:lineRule="auto"/>
        <w:rPr>
          <w:rFonts w:ascii="Times New Roman" w:eastAsia="SimSun" w:hAnsi="Times New Roman" w:cs="Times New Roman"/>
          <w:b/>
          <w:i/>
          <w:kern w:val="2"/>
          <w:sz w:val="24"/>
          <w:szCs w:val="24"/>
          <w:lang w:eastAsia="zh-CN"/>
        </w:rPr>
      </w:pPr>
      <w:r w:rsidRPr="009D7727">
        <w:rPr>
          <w:rFonts w:ascii="Times New Roman" w:eastAsia="SimSun" w:hAnsi="Times New Roman" w:cs="Times New Roman"/>
          <w:kern w:val="2"/>
          <w:sz w:val="24"/>
          <w:szCs w:val="24"/>
          <w:lang w:eastAsia="zh-CN"/>
        </w:rPr>
        <w:t xml:space="preserve">         </w:t>
      </w:r>
      <w:r w:rsidR="00F24B8D" w:rsidRPr="009D7727">
        <w:rPr>
          <w:rFonts w:ascii="Times New Roman" w:eastAsia="SimSun" w:hAnsi="Times New Roman" w:cs="Times New Roman"/>
          <w:b/>
          <w:i/>
          <w:kern w:val="2"/>
          <w:sz w:val="24"/>
          <w:szCs w:val="24"/>
          <w:lang w:eastAsia="zh-CN"/>
        </w:rPr>
        <w:t>Patents</w:t>
      </w:r>
      <w:r w:rsidRPr="009D7727">
        <w:rPr>
          <w:rFonts w:ascii="Times New Roman" w:eastAsia="SimSun" w:hAnsi="Times New Roman" w:cs="Times New Roman"/>
          <w:b/>
          <w:i/>
          <w:kern w:val="2"/>
          <w:sz w:val="24"/>
          <w:szCs w:val="24"/>
          <w:lang w:eastAsia="zh-CN"/>
        </w:rPr>
        <w:t xml:space="preserve"> cannot be validly obtained in respect of-</w:t>
      </w:r>
    </w:p>
    <w:p w:rsidR="0070288B" w:rsidRPr="0070288B" w:rsidRDefault="001A5CE1" w:rsidP="00CE2D4B">
      <w:pPr>
        <w:pStyle w:val="ListParagraph"/>
        <w:widowControl w:val="0"/>
        <w:numPr>
          <w:ilvl w:val="0"/>
          <w:numId w:val="19"/>
        </w:numPr>
        <w:spacing w:after="0" w:line="360" w:lineRule="auto"/>
        <w:ind w:left="360"/>
        <w:rPr>
          <w:rFonts w:ascii="Times New Roman" w:eastAsia="SimSun" w:hAnsi="Times New Roman" w:cs="Times New Roman"/>
          <w:kern w:val="2"/>
          <w:sz w:val="24"/>
          <w:szCs w:val="24"/>
          <w:lang w:eastAsia="zh-CN"/>
        </w:rPr>
      </w:pPr>
      <w:r w:rsidRPr="009D7727">
        <w:rPr>
          <w:rFonts w:ascii="Times New Roman" w:eastAsia="SimSun" w:hAnsi="Times New Roman" w:cs="Times New Roman"/>
          <w:b/>
          <w:i/>
          <w:kern w:val="2"/>
          <w:sz w:val="24"/>
          <w:szCs w:val="24"/>
          <w:lang w:eastAsia="zh-CN"/>
        </w:rPr>
        <w:t>plant and animal varieties or essentially biological processes for the production of plants and animals (other than microbiological processes and other products)</w:t>
      </w:r>
      <w:r w:rsidR="00E06ECC" w:rsidRPr="009D7727">
        <w:rPr>
          <w:rFonts w:ascii="Times New Roman" w:eastAsia="SimSun" w:hAnsi="Times New Roman" w:cs="Times New Roman"/>
          <w:b/>
          <w:i/>
          <w:kern w:val="2"/>
          <w:sz w:val="24"/>
          <w:szCs w:val="24"/>
          <w:lang w:eastAsia="zh-CN"/>
        </w:rPr>
        <w:t xml:space="preserve"> </w:t>
      </w:r>
    </w:p>
    <w:p w:rsidR="001A5CE1" w:rsidRPr="009D7727" w:rsidRDefault="001A5CE1"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 xml:space="preserve">However, the case of </w:t>
      </w:r>
      <w:r w:rsidR="00E06ECC" w:rsidRPr="009D7727">
        <w:rPr>
          <w:rFonts w:ascii="Times New Roman" w:eastAsia="SimSun" w:hAnsi="Times New Roman" w:cs="Times New Roman"/>
          <w:b/>
          <w:i/>
          <w:kern w:val="2"/>
          <w:sz w:val="24"/>
          <w:szCs w:val="24"/>
          <w:lang w:eastAsia="zh-CN"/>
        </w:rPr>
        <w:t>Diamond v Chakrabarty</w:t>
      </w:r>
      <w:r w:rsidRPr="009D7727">
        <w:rPr>
          <w:rStyle w:val="FootnoteReference"/>
          <w:rFonts w:ascii="Times New Roman" w:eastAsia="SimSun" w:hAnsi="Times New Roman" w:cs="Times New Roman"/>
          <w:b/>
          <w:i/>
          <w:kern w:val="2"/>
          <w:sz w:val="24"/>
          <w:szCs w:val="24"/>
          <w:lang w:eastAsia="zh-CN"/>
        </w:rPr>
        <w:footnoteReference w:id="7"/>
      </w:r>
      <w:r w:rsidR="00E06ECC" w:rsidRPr="009D7727">
        <w:rPr>
          <w:rFonts w:ascii="Times New Roman" w:eastAsia="SimSun" w:hAnsi="Times New Roman" w:cs="Times New Roman"/>
          <w:b/>
          <w:kern w:val="2"/>
          <w:sz w:val="24"/>
          <w:szCs w:val="24"/>
          <w:lang w:eastAsia="zh-CN"/>
        </w:rPr>
        <w:t xml:space="preserve"> </w:t>
      </w:r>
      <w:r w:rsidR="00E06ECC" w:rsidRPr="009D7727">
        <w:rPr>
          <w:rFonts w:ascii="Times New Roman" w:eastAsia="SimSun" w:hAnsi="Times New Roman" w:cs="Times New Roman"/>
          <w:kern w:val="2"/>
          <w:sz w:val="24"/>
          <w:szCs w:val="24"/>
          <w:lang w:eastAsia="zh-CN"/>
        </w:rPr>
        <w:t xml:space="preserve">stated that genetically modified plants and animals can be patented. </w:t>
      </w:r>
    </w:p>
    <w:p w:rsidR="00967265" w:rsidRPr="009D7727" w:rsidRDefault="005C5904"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S</w:t>
      </w:r>
      <w:r w:rsidR="001A5CE1" w:rsidRPr="009D7727">
        <w:rPr>
          <w:rFonts w:ascii="Times New Roman" w:eastAsia="SimSun" w:hAnsi="Times New Roman" w:cs="Times New Roman"/>
          <w:kern w:val="2"/>
          <w:sz w:val="24"/>
          <w:szCs w:val="24"/>
          <w:lang w:eastAsia="zh-CN"/>
        </w:rPr>
        <w:t>econd</w:t>
      </w:r>
      <w:r w:rsidR="00C455C1" w:rsidRPr="009D7727">
        <w:rPr>
          <w:rFonts w:ascii="Times New Roman" w:eastAsia="SimSun" w:hAnsi="Times New Roman" w:cs="Times New Roman"/>
          <w:kern w:val="2"/>
          <w:sz w:val="24"/>
          <w:szCs w:val="24"/>
          <w:lang w:eastAsia="zh-CN"/>
        </w:rPr>
        <w:t xml:space="preserve">ly, there is an exemption for farm-saved seed. </w:t>
      </w:r>
    </w:p>
    <w:p w:rsidR="005C5904" w:rsidRPr="009D7727" w:rsidRDefault="005C5904"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Thirdly, there is also a breeders’ exemption that allows breeders to use protected varieties as sources of initial variation to create new varieties</w:t>
      </w:r>
      <w:r w:rsidRPr="009D7727">
        <w:rPr>
          <w:rFonts w:ascii="Times New Roman" w:eastAsia="SimSun" w:hAnsi="Times New Roman" w:cs="Times New Roman"/>
          <w:kern w:val="2"/>
          <w:sz w:val="24"/>
          <w:szCs w:val="24"/>
          <w:vertAlign w:val="superscript"/>
          <w:lang w:eastAsia="zh-CN"/>
        </w:rPr>
        <w:footnoteReference w:id="8"/>
      </w:r>
      <w:r w:rsidRPr="009D7727">
        <w:rPr>
          <w:rFonts w:ascii="Times New Roman" w:eastAsia="SimSun" w:hAnsi="Times New Roman" w:cs="Times New Roman"/>
          <w:kern w:val="2"/>
          <w:sz w:val="24"/>
          <w:szCs w:val="24"/>
          <w:lang w:eastAsia="zh-CN"/>
        </w:rPr>
        <w:t>, or for other experimental purposes</w:t>
      </w:r>
      <w:r w:rsidRPr="009D7727">
        <w:rPr>
          <w:rFonts w:ascii="Times New Roman" w:eastAsia="SimSun" w:hAnsi="Times New Roman" w:cs="Times New Roman"/>
          <w:kern w:val="2"/>
          <w:sz w:val="24"/>
          <w:szCs w:val="24"/>
          <w:vertAlign w:val="superscript"/>
          <w:lang w:eastAsia="zh-CN"/>
        </w:rPr>
        <w:footnoteReference w:id="9"/>
      </w:r>
      <w:r w:rsidRPr="009D7727">
        <w:rPr>
          <w:rFonts w:ascii="Times New Roman" w:eastAsia="SimSun" w:hAnsi="Times New Roman" w:cs="Times New Roman"/>
          <w:kern w:val="2"/>
          <w:sz w:val="24"/>
          <w:szCs w:val="24"/>
          <w:lang w:eastAsia="zh-CN"/>
        </w:rPr>
        <w:t>.</w:t>
      </w:r>
    </w:p>
    <w:p w:rsidR="00886453" w:rsidRPr="009D7727" w:rsidRDefault="00886453"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Fourthly, there is also a provision for compulso</w:t>
      </w:r>
      <w:r w:rsidR="005038E9" w:rsidRPr="009D7727">
        <w:rPr>
          <w:rFonts w:ascii="Times New Roman" w:eastAsia="SimSun" w:hAnsi="Times New Roman" w:cs="Times New Roman"/>
          <w:kern w:val="2"/>
          <w:sz w:val="24"/>
          <w:szCs w:val="24"/>
          <w:lang w:eastAsia="zh-CN"/>
        </w:rPr>
        <w:t>ry licensing.</w:t>
      </w:r>
    </w:p>
    <w:p w:rsidR="00886453" w:rsidRPr="009D7727" w:rsidRDefault="00886453" w:rsidP="009E688D">
      <w:pPr>
        <w:pStyle w:val="ListParagraph"/>
        <w:widowControl w:val="0"/>
        <w:numPr>
          <w:ilvl w:val="2"/>
          <w:numId w:val="30"/>
        </w:numPr>
        <w:spacing w:after="0" w:line="360" w:lineRule="auto"/>
        <w:rPr>
          <w:rFonts w:ascii="Times New Roman" w:eastAsia="SimSun" w:hAnsi="Times New Roman" w:cs="Times New Roman"/>
          <w:b/>
          <w:kern w:val="2"/>
          <w:sz w:val="24"/>
          <w:szCs w:val="24"/>
          <w:lang w:eastAsia="zh-CN"/>
        </w:rPr>
      </w:pPr>
      <w:r w:rsidRPr="009D7727">
        <w:rPr>
          <w:rFonts w:ascii="Times New Roman" w:eastAsia="SimSun" w:hAnsi="Times New Roman" w:cs="Times New Roman"/>
          <w:b/>
          <w:kern w:val="2"/>
          <w:sz w:val="24"/>
          <w:szCs w:val="24"/>
          <w:lang w:eastAsia="zh-CN"/>
        </w:rPr>
        <w:t>Legal Framework of the Plant Breeders Rights in Nigeria</w:t>
      </w:r>
    </w:p>
    <w:p w:rsidR="00886453" w:rsidRPr="009D7727" w:rsidRDefault="00886453"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 xml:space="preserve">      Nigeria does not currently have a plant variety protection system. The only reference to plant variety protection (PVP) in Nigeria’s IP architecture is </w:t>
      </w:r>
      <w:r w:rsidRPr="009D7727">
        <w:rPr>
          <w:rFonts w:ascii="Times New Roman" w:eastAsia="SimSun" w:hAnsi="Times New Roman" w:cs="Times New Roman"/>
          <w:b/>
          <w:kern w:val="2"/>
          <w:sz w:val="24"/>
          <w:szCs w:val="24"/>
          <w:lang w:eastAsia="zh-CN"/>
        </w:rPr>
        <w:t>Section 1.4(a)</w:t>
      </w:r>
      <w:r w:rsidRPr="009D7727">
        <w:rPr>
          <w:rStyle w:val="FootnoteReference"/>
          <w:rFonts w:ascii="Times New Roman" w:eastAsia="SimSun" w:hAnsi="Times New Roman" w:cs="Times New Roman"/>
          <w:b/>
          <w:kern w:val="2"/>
          <w:sz w:val="24"/>
          <w:szCs w:val="24"/>
          <w:lang w:eastAsia="zh-CN"/>
        </w:rPr>
        <w:footnoteReference w:id="10"/>
      </w:r>
      <w:r w:rsidRPr="009D7727">
        <w:rPr>
          <w:rFonts w:ascii="Times New Roman" w:eastAsia="SimSun" w:hAnsi="Times New Roman" w:cs="Times New Roman"/>
          <w:kern w:val="2"/>
          <w:sz w:val="24"/>
          <w:szCs w:val="24"/>
          <w:lang w:eastAsia="zh-CN"/>
        </w:rPr>
        <w:t xml:space="preserve">.  Nigeria is also not a party to any of two IP </w:t>
      </w:r>
      <w:proofErr w:type="spellStart"/>
      <w:r w:rsidRPr="009D7727">
        <w:rPr>
          <w:rFonts w:ascii="Times New Roman" w:eastAsia="SimSun" w:hAnsi="Times New Roman" w:cs="Times New Roman"/>
          <w:kern w:val="2"/>
          <w:sz w:val="24"/>
          <w:szCs w:val="24"/>
          <w:lang w:eastAsia="zh-CN"/>
        </w:rPr>
        <w:t>Organisations</w:t>
      </w:r>
      <w:proofErr w:type="spellEnd"/>
      <w:r w:rsidRPr="009D7727">
        <w:rPr>
          <w:rFonts w:ascii="Times New Roman" w:eastAsia="SimSun" w:hAnsi="Times New Roman" w:cs="Times New Roman"/>
          <w:kern w:val="2"/>
          <w:sz w:val="24"/>
          <w:szCs w:val="24"/>
          <w:lang w:eastAsia="zh-CN"/>
        </w:rPr>
        <w:t xml:space="preserve"> in Africa which have PVP instruments: the </w:t>
      </w:r>
      <w:proofErr w:type="spellStart"/>
      <w:r w:rsidRPr="009D7727">
        <w:rPr>
          <w:rFonts w:ascii="Times New Roman" w:eastAsia="SimSun" w:hAnsi="Times New Roman" w:cs="Times New Roman"/>
          <w:b/>
          <w:i/>
          <w:kern w:val="2"/>
          <w:sz w:val="24"/>
          <w:szCs w:val="24"/>
          <w:lang w:eastAsia="zh-CN"/>
        </w:rPr>
        <w:t>Organisation</w:t>
      </w:r>
      <w:proofErr w:type="spellEnd"/>
      <w:r w:rsidRPr="009D7727">
        <w:rPr>
          <w:rFonts w:ascii="Times New Roman" w:eastAsia="SimSun" w:hAnsi="Times New Roman" w:cs="Times New Roman"/>
          <w:b/>
          <w:i/>
          <w:kern w:val="2"/>
          <w:sz w:val="24"/>
          <w:szCs w:val="24"/>
          <w:lang w:eastAsia="zh-CN"/>
        </w:rPr>
        <w:t xml:space="preserve"> </w:t>
      </w:r>
      <w:proofErr w:type="spellStart"/>
      <w:r w:rsidRPr="009D7727">
        <w:rPr>
          <w:rFonts w:ascii="Times New Roman" w:eastAsia="SimSun" w:hAnsi="Times New Roman" w:cs="Times New Roman"/>
          <w:b/>
          <w:i/>
          <w:kern w:val="2"/>
          <w:sz w:val="24"/>
          <w:szCs w:val="24"/>
          <w:lang w:eastAsia="zh-CN"/>
        </w:rPr>
        <w:t>Africaine</w:t>
      </w:r>
      <w:proofErr w:type="spellEnd"/>
      <w:r w:rsidRPr="009D7727">
        <w:rPr>
          <w:rFonts w:ascii="Times New Roman" w:eastAsia="SimSun" w:hAnsi="Times New Roman" w:cs="Times New Roman"/>
          <w:b/>
          <w:i/>
          <w:kern w:val="2"/>
          <w:sz w:val="24"/>
          <w:szCs w:val="24"/>
          <w:lang w:eastAsia="zh-CN"/>
        </w:rPr>
        <w:t xml:space="preserve"> de la </w:t>
      </w:r>
      <w:proofErr w:type="spellStart"/>
      <w:r w:rsidRPr="009D7727">
        <w:rPr>
          <w:rFonts w:ascii="Times New Roman" w:eastAsia="SimSun" w:hAnsi="Times New Roman" w:cs="Times New Roman"/>
          <w:b/>
          <w:i/>
          <w:kern w:val="2"/>
          <w:sz w:val="24"/>
          <w:szCs w:val="24"/>
          <w:lang w:eastAsia="zh-CN"/>
        </w:rPr>
        <w:t>Properiete</w:t>
      </w:r>
      <w:proofErr w:type="spellEnd"/>
      <w:r w:rsidR="0064353D" w:rsidRPr="009D7727">
        <w:rPr>
          <w:rFonts w:ascii="Times New Roman" w:eastAsia="SimSun" w:hAnsi="Times New Roman" w:cs="Times New Roman"/>
          <w:b/>
          <w:i/>
          <w:kern w:val="2"/>
          <w:sz w:val="24"/>
          <w:szCs w:val="24"/>
          <w:lang w:eastAsia="zh-CN"/>
        </w:rPr>
        <w:t xml:space="preserve"> </w:t>
      </w:r>
      <w:proofErr w:type="spellStart"/>
      <w:r w:rsidRPr="009D7727">
        <w:rPr>
          <w:rFonts w:ascii="Times New Roman" w:eastAsia="SimSun" w:hAnsi="Times New Roman" w:cs="Times New Roman"/>
          <w:b/>
          <w:i/>
          <w:kern w:val="2"/>
          <w:sz w:val="24"/>
          <w:szCs w:val="24"/>
          <w:lang w:eastAsia="zh-CN"/>
        </w:rPr>
        <w:t>Intellectulle</w:t>
      </w:r>
      <w:proofErr w:type="spellEnd"/>
      <w:r w:rsidRPr="009D7727">
        <w:rPr>
          <w:rFonts w:ascii="Times New Roman" w:eastAsia="SimSun" w:hAnsi="Times New Roman" w:cs="Times New Roman"/>
          <w:b/>
          <w:i/>
          <w:kern w:val="2"/>
          <w:sz w:val="24"/>
          <w:szCs w:val="24"/>
          <w:lang w:eastAsia="zh-CN"/>
        </w:rPr>
        <w:t xml:space="preserve"> (OAPI), </w:t>
      </w:r>
      <w:r w:rsidRPr="009D7727">
        <w:rPr>
          <w:rFonts w:ascii="Times New Roman" w:eastAsia="SimSun" w:hAnsi="Times New Roman" w:cs="Times New Roman"/>
          <w:kern w:val="2"/>
          <w:sz w:val="24"/>
          <w:szCs w:val="24"/>
          <w:lang w:eastAsia="zh-CN"/>
        </w:rPr>
        <w:t>and</w:t>
      </w:r>
      <w:r w:rsidRPr="009D7727">
        <w:rPr>
          <w:rFonts w:ascii="Times New Roman" w:eastAsia="SimSun" w:hAnsi="Times New Roman" w:cs="Times New Roman"/>
          <w:b/>
          <w:i/>
          <w:kern w:val="2"/>
          <w:sz w:val="24"/>
          <w:szCs w:val="24"/>
          <w:lang w:eastAsia="zh-CN"/>
        </w:rPr>
        <w:t xml:space="preserve"> the African Regional Intellectual Property </w:t>
      </w:r>
      <w:proofErr w:type="spellStart"/>
      <w:r w:rsidRPr="009D7727">
        <w:rPr>
          <w:rFonts w:ascii="Times New Roman" w:eastAsia="SimSun" w:hAnsi="Times New Roman" w:cs="Times New Roman"/>
          <w:b/>
          <w:i/>
          <w:kern w:val="2"/>
          <w:sz w:val="24"/>
          <w:szCs w:val="24"/>
          <w:lang w:eastAsia="zh-CN"/>
        </w:rPr>
        <w:t>Organisation</w:t>
      </w:r>
      <w:proofErr w:type="spellEnd"/>
      <w:r w:rsidRPr="009D7727">
        <w:rPr>
          <w:rFonts w:ascii="Times New Roman" w:eastAsia="SimSun" w:hAnsi="Times New Roman" w:cs="Times New Roman"/>
          <w:b/>
          <w:i/>
          <w:kern w:val="2"/>
          <w:sz w:val="24"/>
          <w:szCs w:val="24"/>
          <w:lang w:eastAsia="zh-CN"/>
        </w:rPr>
        <w:t xml:space="preserve"> (ARIPO).</w:t>
      </w:r>
      <w:r w:rsidRPr="009D7727">
        <w:rPr>
          <w:rFonts w:ascii="Times New Roman" w:eastAsia="SimSun" w:hAnsi="Times New Roman" w:cs="Times New Roman"/>
          <w:kern w:val="2"/>
          <w:sz w:val="24"/>
          <w:szCs w:val="24"/>
          <w:lang w:eastAsia="zh-CN"/>
        </w:rPr>
        <w:t xml:space="preserve">               </w:t>
      </w:r>
    </w:p>
    <w:p w:rsidR="002D6677" w:rsidRPr="009D7727" w:rsidRDefault="00886453"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 xml:space="preserve">     Furthermore, as a founding member of the World Trade Organization (WTO), Nigeria has a pending obligation under </w:t>
      </w:r>
      <w:r w:rsidRPr="009D7727">
        <w:rPr>
          <w:rFonts w:ascii="Times New Roman" w:eastAsia="SimSun" w:hAnsi="Times New Roman" w:cs="Times New Roman"/>
          <w:b/>
          <w:i/>
          <w:kern w:val="2"/>
          <w:sz w:val="24"/>
          <w:szCs w:val="24"/>
          <w:lang w:eastAsia="zh-CN"/>
        </w:rPr>
        <w:t>Article 27.3(b)</w:t>
      </w:r>
      <w:r w:rsidRPr="009D7727">
        <w:rPr>
          <w:rStyle w:val="FootnoteReference"/>
          <w:rFonts w:ascii="Times New Roman" w:eastAsia="SimSun" w:hAnsi="Times New Roman" w:cs="Times New Roman"/>
          <w:b/>
          <w:i/>
          <w:kern w:val="2"/>
          <w:sz w:val="24"/>
          <w:szCs w:val="24"/>
          <w:lang w:eastAsia="zh-CN"/>
        </w:rPr>
        <w:footnoteReference w:id="11"/>
      </w:r>
      <w:r w:rsidRPr="009D7727">
        <w:rPr>
          <w:rFonts w:ascii="Times New Roman" w:eastAsia="SimSun" w:hAnsi="Times New Roman" w:cs="Times New Roman"/>
          <w:b/>
          <w:i/>
          <w:kern w:val="2"/>
          <w:sz w:val="24"/>
          <w:szCs w:val="24"/>
          <w:lang w:eastAsia="zh-CN"/>
        </w:rPr>
        <w:t xml:space="preserve">, </w:t>
      </w:r>
      <w:r w:rsidRPr="009D7727">
        <w:rPr>
          <w:rFonts w:ascii="Times New Roman" w:eastAsia="SimSun" w:hAnsi="Times New Roman" w:cs="Times New Roman"/>
          <w:kern w:val="2"/>
          <w:sz w:val="24"/>
          <w:szCs w:val="24"/>
          <w:lang w:eastAsia="zh-CN"/>
        </w:rPr>
        <w:t>to protect plant varieties through a patent system, a sui generis system, or a combination of systems. However,</w:t>
      </w:r>
      <w:r w:rsidR="00BE0DB8" w:rsidRPr="009D7727">
        <w:rPr>
          <w:rFonts w:ascii="Times New Roman" w:eastAsia="SimSun" w:hAnsi="Times New Roman" w:cs="Times New Roman"/>
          <w:kern w:val="2"/>
          <w:sz w:val="24"/>
          <w:szCs w:val="24"/>
          <w:lang w:eastAsia="zh-CN"/>
        </w:rPr>
        <w:t xml:space="preserve"> </w:t>
      </w:r>
      <w:r w:rsidRPr="009D7727">
        <w:rPr>
          <w:rFonts w:ascii="Times New Roman" w:eastAsia="SimSun" w:hAnsi="Times New Roman" w:cs="Times New Roman"/>
          <w:b/>
          <w:i/>
          <w:kern w:val="2"/>
          <w:sz w:val="24"/>
          <w:szCs w:val="24"/>
          <w:lang w:eastAsia="zh-CN"/>
        </w:rPr>
        <w:t>Part 8</w:t>
      </w:r>
      <w:r w:rsidR="00BE0DB8" w:rsidRPr="009D7727">
        <w:rPr>
          <w:rStyle w:val="FootnoteReference"/>
          <w:rFonts w:ascii="Times New Roman" w:eastAsia="SimSun" w:hAnsi="Times New Roman" w:cs="Times New Roman"/>
          <w:b/>
          <w:i/>
          <w:kern w:val="2"/>
          <w:sz w:val="24"/>
          <w:szCs w:val="24"/>
          <w:lang w:eastAsia="zh-CN"/>
        </w:rPr>
        <w:footnoteReference w:id="12"/>
      </w:r>
      <w:r w:rsidR="00BE0DB8" w:rsidRPr="009D7727">
        <w:rPr>
          <w:rFonts w:ascii="Times New Roman" w:eastAsia="SimSun" w:hAnsi="Times New Roman" w:cs="Times New Roman"/>
          <w:kern w:val="2"/>
          <w:sz w:val="24"/>
          <w:szCs w:val="24"/>
          <w:lang w:eastAsia="zh-CN"/>
        </w:rPr>
        <w:t xml:space="preserve"> </w:t>
      </w:r>
      <w:r w:rsidRPr="009D7727">
        <w:rPr>
          <w:rFonts w:ascii="Times New Roman" w:eastAsia="SimSun" w:hAnsi="Times New Roman" w:cs="Times New Roman"/>
          <w:kern w:val="2"/>
          <w:sz w:val="24"/>
          <w:szCs w:val="24"/>
          <w:lang w:eastAsia="zh-CN"/>
        </w:rPr>
        <w:t>made provisions to support plant variety development and for the prote</w:t>
      </w:r>
      <w:r w:rsidR="004517E2">
        <w:rPr>
          <w:rFonts w:ascii="Times New Roman" w:eastAsia="SimSun" w:hAnsi="Times New Roman" w:cs="Times New Roman"/>
          <w:kern w:val="2"/>
          <w:sz w:val="24"/>
          <w:szCs w:val="24"/>
          <w:lang w:eastAsia="zh-CN"/>
        </w:rPr>
        <w:t>ction of PBR</w:t>
      </w:r>
      <w:r w:rsidR="00BE0DB8" w:rsidRPr="009D7727">
        <w:rPr>
          <w:rFonts w:ascii="Times New Roman" w:eastAsia="SimSun" w:hAnsi="Times New Roman" w:cs="Times New Roman"/>
          <w:kern w:val="2"/>
          <w:sz w:val="24"/>
          <w:szCs w:val="24"/>
          <w:lang w:eastAsia="zh-CN"/>
        </w:rPr>
        <w:t>, ot</w:t>
      </w:r>
      <w:r w:rsidRPr="009D7727">
        <w:rPr>
          <w:rFonts w:ascii="Times New Roman" w:eastAsia="SimSun" w:hAnsi="Times New Roman" w:cs="Times New Roman"/>
          <w:kern w:val="2"/>
          <w:sz w:val="24"/>
          <w:szCs w:val="24"/>
          <w:lang w:eastAsia="zh-CN"/>
        </w:rPr>
        <w:t>her parts as well</w:t>
      </w:r>
      <w:r w:rsidR="0070288B">
        <w:rPr>
          <w:rFonts w:ascii="Times New Roman" w:eastAsia="SimSun" w:hAnsi="Times New Roman" w:cs="Times New Roman"/>
          <w:kern w:val="2"/>
          <w:sz w:val="24"/>
          <w:szCs w:val="24"/>
          <w:lang w:eastAsia="zh-CN"/>
        </w:rPr>
        <w:t>,</w:t>
      </w:r>
      <w:r w:rsidRPr="009D7727">
        <w:rPr>
          <w:rFonts w:ascii="Times New Roman" w:eastAsia="SimSun" w:hAnsi="Times New Roman" w:cs="Times New Roman"/>
          <w:kern w:val="2"/>
          <w:sz w:val="24"/>
          <w:szCs w:val="24"/>
          <w:lang w:eastAsia="zh-CN"/>
        </w:rPr>
        <w:t xml:space="preserve"> provide for seed production and marking, registration, release and certification of seeds and so on. The Act as well paved way for a new draft law known as the </w:t>
      </w:r>
      <w:r w:rsidRPr="009D7727">
        <w:rPr>
          <w:rFonts w:ascii="Times New Roman" w:eastAsia="SimSun" w:hAnsi="Times New Roman" w:cs="Times New Roman"/>
          <w:b/>
          <w:i/>
          <w:kern w:val="2"/>
          <w:sz w:val="24"/>
          <w:szCs w:val="24"/>
          <w:lang w:eastAsia="zh-CN"/>
        </w:rPr>
        <w:t>Plant Variety Protection Act</w:t>
      </w:r>
      <w:r w:rsidR="00BE0DB8" w:rsidRPr="009D7727">
        <w:rPr>
          <w:rFonts w:ascii="Times New Roman" w:eastAsia="SimSun" w:hAnsi="Times New Roman" w:cs="Times New Roman"/>
          <w:b/>
          <w:i/>
          <w:kern w:val="2"/>
          <w:sz w:val="24"/>
          <w:szCs w:val="24"/>
          <w:lang w:eastAsia="zh-CN"/>
        </w:rPr>
        <w:t xml:space="preserve"> </w:t>
      </w:r>
      <w:r w:rsidRPr="009D7727">
        <w:rPr>
          <w:rFonts w:ascii="Times New Roman" w:eastAsia="SimSun" w:hAnsi="Times New Roman" w:cs="Times New Roman"/>
          <w:kern w:val="2"/>
          <w:sz w:val="24"/>
          <w:szCs w:val="24"/>
          <w:lang w:eastAsia="zh-CN"/>
        </w:rPr>
        <w:t xml:space="preserve">which is set to provide legal intellectual property rights to plant breeders who develop new and improved seeds for increased crop production. </w:t>
      </w:r>
    </w:p>
    <w:p w:rsidR="002D6677" w:rsidRPr="009D7727" w:rsidRDefault="002D6677" w:rsidP="009E688D">
      <w:pPr>
        <w:pStyle w:val="ListParagraph"/>
        <w:widowControl w:val="0"/>
        <w:numPr>
          <w:ilvl w:val="2"/>
          <w:numId w:val="30"/>
        </w:numPr>
        <w:spacing w:after="0" w:line="360" w:lineRule="auto"/>
        <w:rPr>
          <w:rFonts w:ascii="Times New Roman" w:eastAsia="SimSun" w:hAnsi="Times New Roman" w:cs="Times New Roman"/>
          <w:b/>
          <w:kern w:val="2"/>
          <w:sz w:val="24"/>
          <w:szCs w:val="24"/>
          <w:lang w:eastAsia="zh-CN"/>
        </w:rPr>
      </w:pPr>
      <w:r w:rsidRPr="009D7727">
        <w:rPr>
          <w:rFonts w:ascii="Times New Roman" w:eastAsia="SimSun" w:hAnsi="Times New Roman" w:cs="Times New Roman"/>
          <w:b/>
          <w:kern w:val="2"/>
          <w:sz w:val="24"/>
          <w:szCs w:val="24"/>
          <w:lang w:eastAsia="zh-CN"/>
        </w:rPr>
        <w:t>Plant Breeders Rights</w:t>
      </w:r>
      <w:r w:rsidR="00E771EF" w:rsidRPr="009D7727">
        <w:rPr>
          <w:rFonts w:ascii="Times New Roman" w:eastAsia="SimSun" w:hAnsi="Times New Roman" w:cs="Times New Roman"/>
          <w:b/>
          <w:kern w:val="2"/>
          <w:sz w:val="24"/>
          <w:szCs w:val="24"/>
          <w:lang w:eastAsia="zh-CN"/>
        </w:rPr>
        <w:t xml:space="preserve">; </w:t>
      </w:r>
      <w:r w:rsidRPr="009D7727">
        <w:rPr>
          <w:rFonts w:ascii="Times New Roman" w:eastAsia="SimSun" w:hAnsi="Times New Roman" w:cs="Times New Roman"/>
          <w:b/>
          <w:kern w:val="2"/>
          <w:sz w:val="24"/>
          <w:szCs w:val="24"/>
          <w:lang w:eastAsia="zh-CN"/>
        </w:rPr>
        <w:t>the Protection</w:t>
      </w:r>
      <w:r w:rsidR="00E771EF" w:rsidRPr="009D7727">
        <w:rPr>
          <w:rFonts w:ascii="Times New Roman" w:eastAsia="SimSun" w:hAnsi="Times New Roman" w:cs="Times New Roman"/>
          <w:b/>
          <w:kern w:val="2"/>
          <w:sz w:val="24"/>
          <w:szCs w:val="24"/>
          <w:lang w:eastAsia="zh-CN"/>
        </w:rPr>
        <w:t xml:space="preserve"> and Promotion</w:t>
      </w:r>
      <w:r w:rsidRPr="009D7727">
        <w:rPr>
          <w:rFonts w:ascii="Times New Roman" w:eastAsia="SimSun" w:hAnsi="Times New Roman" w:cs="Times New Roman"/>
          <w:b/>
          <w:kern w:val="2"/>
          <w:sz w:val="24"/>
          <w:szCs w:val="24"/>
          <w:lang w:eastAsia="zh-CN"/>
        </w:rPr>
        <w:t xml:space="preserve"> of Nigerian Products in the </w:t>
      </w:r>
      <w:r w:rsidRPr="009D7727">
        <w:rPr>
          <w:rFonts w:ascii="Times New Roman" w:eastAsia="SimSun" w:hAnsi="Times New Roman" w:cs="Times New Roman"/>
          <w:b/>
          <w:kern w:val="2"/>
          <w:sz w:val="24"/>
          <w:szCs w:val="24"/>
          <w:lang w:eastAsia="zh-CN"/>
        </w:rPr>
        <w:lastRenderedPageBreak/>
        <w:t>International Market</w:t>
      </w:r>
    </w:p>
    <w:p w:rsidR="002D6677" w:rsidRPr="009D7727" w:rsidRDefault="002D6677" w:rsidP="00CE2D4B">
      <w:pPr>
        <w:widowControl w:val="0"/>
        <w:spacing w:after="0" w:line="360" w:lineRule="auto"/>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 xml:space="preserve">The </w:t>
      </w:r>
      <w:r w:rsidR="00967265" w:rsidRPr="009D7727">
        <w:rPr>
          <w:rFonts w:ascii="Times New Roman" w:eastAsia="SimSun" w:hAnsi="Times New Roman" w:cs="Times New Roman"/>
          <w:kern w:val="2"/>
          <w:sz w:val="24"/>
          <w:szCs w:val="24"/>
          <w:lang w:eastAsia="zh-CN"/>
        </w:rPr>
        <w:t>PBR offers various protections;</w:t>
      </w:r>
    </w:p>
    <w:p w:rsidR="002D6677" w:rsidRPr="00BC56F3" w:rsidRDefault="005E34E5" w:rsidP="00CE2D4B">
      <w:pPr>
        <w:widowControl w:val="0"/>
        <w:numPr>
          <w:ilvl w:val="0"/>
          <w:numId w:val="9"/>
        </w:numPr>
        <w:spacing w:after="0" w:line="360" w:lineRule="auto"/>
        <w:ind w:left="36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Breeding companies </w:t>
      </w:r>
      <w:r w:rsidR="002D6677" w:rsidRPr="009D7727">
        <w:rPr>
          <w:rFonts w:ascii="Times New Roman" w:eastAsia="SimSun" w:hAnsi="Times New Roman" w:cs="Times New Roman"/>
          <w:kern w:val="2"/>
          <w:sz w:val="24"/>
          <w:szCs w:val="24"/>
          <w:lang w:eastAsia="zh-CN"/>
        </w:rPr>
        <w:t>achieve returns on their investment in breeding programs. The PBR system provides a legal framework that allows breeders to reco</w:t>
      </w:r>
      <w:r w:rsidR="004517E2">
        <w:rPr>
          <w:rFonts w:ascii="Times New Roman" w:eastAsia="SimSun" w:hAnsi="Times New Roman" w:cs="Times New Roman"/>
          <w:kern w:val="2"/>
          <w:sz w:val="24"/>
          <w:szCs w:val="24"/>
          <w:lang w:eastAsia="zh-CN"/>
        </w:rPr>
        <w:t>ver their investment and</w:t>
      </w:r>
      <w:r w:rsidR="00EC26D2">
        <w:rPr>
          <w:rFonts w:ascii="Times New Roman" w:eastAsia="SimSun" w:hAnsi="Times New Roman" w:cs="Times New Roman"/>
          <w:kern w:val="2"/>
          <w:sz w:val="24"/>
          <w:szCs w:val="24"/>
          <w:lang w:eastAsia="zh-CN"/>
        </w:rPr>
        <w:t xml:space="preserve"> </w:t>
      </w:r>
      <w:r w:rsidR="002D6677" w:rsidRPr="009D7727">
        <w:rPr>
          <w:rFonts w:ascii="Times New Roman" w:eastAsia="SimSun" w:hAnsi="Times New Roman" w:cs="Times New Roman"/>
          <w:kern w:val="2"/>
          <w:sz w:val="24"/>
          <w:szCs w:val="24"/>
          <w:lang w:eastAsia="zh-CN"/>
        </w:rPr>
        <w:t>allows them to conti</w:t>
      </w:r>
      <w:r w:rsidR="00CC0EA7">
        <w:rPr>
          <w:rFonts w:ascii="Times New Roman" w:eastAsia="SimSun" w:hAnsi="Times New Roman" w:cs="Times New Roman"/>
          <w:kern w:val="2"/>
          <w:sz w:val="24"/>
          <w:szCs w:val="24"/>
          <w:lang w:eastAsia="zh-CN"/>
        </w:rPr>
        <w:t>nue their breeding activities. They can also</w:t>
      </w:r>
      <w:r w:rsidR="002D6677" w:rsidRPr="009D7727">
        <w:rPr>
          <w:rFonts w:ascii="Times New Roman" w:eastAsia="SimSun" w:hAnsi="Times New Roman" w:cs="Times New Roman"/>
          <w:kern w:val="2"/>
          <w:sz w:val="24"/>
          <w:szCs w:val="24"/>
          <w:lang w:eastAsia="zh-CN"/>
        </w:rPr>
        <w:t xml:space="preserve"> exploit the resulting new varieties. The right granted to plant breeders recognizes the real progress in breeding for the benef</w:t>
      </w:r>
      <w:r w:rsidR="006B392B" w:rsidRPr="009D7727">
        <w:rPr>
          <w:rFonts w:ascii="Times New Roman" w:eastAsia="SimSun" w:hAnsi="Times New Roman" w:cs="Times New Roman"/>
          <w:kern w:val="2"/>
          <w:sz w:val="24"/>
          <w:szCs w:val="24"/>
          <w:lang w:eastAsia="zh-CN"/>
        </w:rPr>
        <w:t xml:space="preserve">its of society which is a core </w:t>
      </w:r>
      <w:r w:rsidR="002D6677" w:rsidRPr="009D7727">
        <w:rPr>
          <w:rFonts w:ascii="Times New Roman" w:eastAsia="SimSun" w:hAnsi="Times New Roman" w:cs="Times New Roman"/>
          <w:kern w:val="2"/>
          <w:sz w:val="24"/>
          <w:szCs w:val="24"/>
          <w:lang w:eastAsia="zh-CN"/>
        </w:rPr>
        <w:t>goal of int</w:t>
      </w:r>
      <w:r w:rsidR="00A760DB" w:rsidRPr="009D7727">
        <w:rPr>
          <w:rFonts w:ascii="Times New Roman" w:eastAsia="SimSun" w:hAnsi="Times New Roman" w:cs="Times New Roman"/>
          <w:kern w:val="2"/>
          <w:sz w:val="24"/>
          <w:szCs w:val="24"/>
          <w:lang w:eastAsia="zh-CN"/>
        </w:rPr>
        <w:t>ellectual property rights in thi</w:t>
      </w:r>
      <w:r w:rsidR="002D6677" w:rsidRPr="009D7727">
        <w:rPr>
          <w:rFonts w:ascii="Times New Roman" w:eastAsia="SimSun" w:hAnsi="Times New Roman" w:cs="Times New Roman"/>
          <w:kern w:val="2"/>
          <w:sz w:val="24"/>
          <w:szCs w:val="24"/>
          <w:lang w:eastAsia="zh-CN"/>
        </w:rPr>
        <w:t>s field.</w:t>
      </w:r>
    </w:p>
    <w:p w:rsidR="002D6677" w:rsidRPr="009D7727" w:rsidRDefault="002D6677" w:rsidP="00CE2D4B">
      <w:pPr>
        <w:widowControl w:val="0"/>
        <w:numPr>
          <w:ilvl w:val="0"/>
          <w:numId w:val="8"/>
        </w:numPr>
        <w:spacing w:after="0" w:line="360" w:lineRule="auto"/>
        <w:ind w:left="360"/>
        <w:rPr>
          <w:rFonts w:ascii="Times New Roman" w:eastAsia="SimSun" w:hAnsi="Times New Roman" w:cs="Times New Roman"/>
          <w:b/>
          <w:kern w:val="2"/>
          <w:sz w:val="24"/>
          <w:szCs w:val="24"/>
          <w:lang w:eastAsia="zh-CN"/>
        </w:rPr>
      </w:pPr>
      <w:r w:rsidRPr="009D7727">
        <w:rPr>
          <w:rFonts w:ascii="Times New Roman" w:eastAsia="SimSun" w:hAnsi="Times New Roman" w:cs="Times New Roman"/>
          <w:b/>
          <w:kern w:val="2"/>
          <w:sz w:val="24"/>
          <w:szCs w:val="24"/>
          <w:lang w:eastAsia="zh-CN"/>
        </w:rPr>
        <w:t>Licensing</w:t>
      </w:r>
    </w:p>
    <w:p w:rsidR="002D6677" w:rsidRPr="009D7727" w:rsidRDefault="00B52889" w:rsidP="00CE2D4B">
      <w:pPr>
        <w:widowControl w:val="0"/>
        <w:spacing w:after="0" w:line="360" w:lineRule="auto"/>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PBR</w:t>
      </w:r>
      <w:r w:rsidR="002D6677" w:rsidRPr="009D7727">
        <w:rPr>
          <w:rFonts w:ascii="Times New Roman" w:eastAsia="SimSun" w:hAnsi="Times New Roman" w:cs="Times New Roman"/>
          <w:kern w:val="2"/>
          <w:sz w:val="24"/>
          <w:szCs w:val="24"/>
          <w:lang w:eastAsia="zh-CN"/>
        </w:rPr>
        <w:t xml:space="preserve"> holders can develop a licensing strategy to reinforce their presence in the local market and expand their activities abroad by entering into partnership in foreign markets. Producers in Nigeria may protect their varieties and issue licenses for multiplying them and exporting the propagating material to foreign markets.</w:t>
      </w:r>
    </w:p>
    <w:p w:rsidR="00E771EF" w:rsidRPr="009D7727" w:rsidRDefault="00803655" w:rsidP="00CE2D4B">
      <w:pPr>
        <w:widowControl w:val="0"/>
        <w:spacing w:after="0" w:line="360" w:lineRule="auto"/>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In case of a contravention</w:t>
      </w:r>
      <w:r w:rsidR="002D6677" w:rsidRPr="009D7727">
        <w:rPr>
          <w:rFonts w:ascii="Times New Roman" w:eastAsia="SimSun" w:hAnsi="Times New Roman" w:cs="Times New Roman"/>
          <w:kern w:val="2"/>
          <w:sz w:val="24"/>
          <w:szCs w:val="24"/>
          <w:lang w:eastAsia="zh-CN"/>
        </w:rPr>
        <w:t xml:space="preserve">, an affected plant breeder may bring an infringement action against such an infringer. In such </w:t>
      </w:r>
      <w:r w:rsidR="00E771EF" w:rsidRPr="009D7727">
        <w:rPr>
          <w:rFonts w:ascii="Times New Roman" w:eastAsia="SimSun" w:hAnsi="Times New Roman" w:cs="Times New Roman"/>
          <w:kern w:val="2"/>
          <w:sz w:val="24"/>
          <w:szCs w:val="24"/>
          <w:lang w:eastAsia="zh-CN"/>
        </w:rPr>
        <w:t>a case, he may recover damages</w:t>
      </w:r>
      <w:r>
        <w:rPr>
          <w:rFonts w:ascii="Times New Roman" w:eastAsia="SimSun" w:hAnsi="Times New Roman" w:cs="Times New Roman"/>
          <w:kern w:val="2"/>
          <w:sz w:val="24"/>
          <w:szCs w:val="24"/>
          <w:lang w:eastAsia="zh-CN"/>
        </w:rPr>
        <w:t>.</w:t>
      </w:r>
    </w:p>
    <w:p w:rsidR="00E771EF" w:rsidRPr="00D65267" w:rsidRDefault="00E771EF" w:rsidP="00CE2D4B">
      <w:pPr>
        <w:widowControl w:val="0"/>
        <w:spacing w:after="0" w:line="360" w:lineRule="auto"/>
        <w:rPr>
          <w:rFonts w:ascii="Times New Roman" w:eastAsia="SimSun" w:hAnsi="Times New Roman" w:cs="Times New Roman"/>
          <w:b/>
          <w:kern w:val="2"/>
          <w:sz w:val="24"/>
          <w:szCs w:val="24"/>
          <w:lang w:eastAsia="zh-CN"/>
        </w:rPr>
      </w:pPr>
      <w:r w:rsidRPr="00D65267">
        <w:rPr>
          <w:rFonts w:ascii="Times New Roman" w:eastAsia="SimSun" w:hAnsi="Times New Roman" w:cs="Times New Roman"/>
          <w:b/>
          <w:kern w:val="2"/>
          <w:sz w:val="24"/>
          <w:szCs w:val="24"/>
          <w:lang w:eastAsia="zh-CN"/>
        </w:rPr>
        <w:t>There are several ways Plant Breeders Rights promote agricultural goods emanating from Nigeria in the international market;</w:t>
      </w:r>
    </w:p>
    <w:p w:rsidR="00E771EF" w:rsidRPr="009D7727" w:rsidRDefault="00E771EF" w:rsidP="00CE2D4B">
      <w:pPr>
        <w:widowControl w:val="0"/>
        <w:numPr>
          <w:ilvl w:val="0"/>
          <w:numId w:val="1"/>
        </w:numPr>
        <w:spacing w:after="0" w:line="360" w:lineRule="auto"/>
        <w:ind w:left="820"/>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Plant Breeders Rights helps in faster development of seed industry</w:t>
      </w:r>
    </w:p>
    <w:p w:rsidR="00E771EF" w:rsidRPr="009D7727" w:rsidRDefault="00E771EF" w:rsidP="00CE2D4B">
      <w:pPr>
        <w:widowControl w:val="0"/>
        <w:numPr>
          <w:ilvl w:val="0"/>
          <w:numId w:val="1"/>
        </w:numPr>
        <w:spacing w:after="0" w:line="360" w:lineRule="auto"/>
        <w:ind w:left="820"/>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Plant Breeders Rights leads to improvement of quality because of competition</w:t>
      </w:r>
    </w:p>
    <w:p w:rsidR="00E771EF" w:rsidRPr="009D7727" w:rsidRDefault="00E771EF" w:rsidP="00CE2D4B">
      <w:pPr>
        <w:widowControl w:val="0"/>
        <w:numPr>
          <w:ilvl w:val="0"/>
          <w:numId w:val="1"/>
        </w:numPr>
        <w:spacing w:after="0" w:line="360" w:lineRule="auto"/>
        <w:ind w:left="820"/>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Plant Breeders Rights is useful in procurement of good material on payment basis</w:t>
      </w:r>
    </w:p>
    <w:p w:rsidR="00C455C1" w:rsidRPr="00803655" w:rsidRDefault="00E771EF" w:rsidP="00CE2D4B">
      <w:pPr>
        <w:widowControl w:val="0"/>
        <w:numPr>
          <w:ilvl w:val="0"/>
          <w:numId w:val="1"/>
        </w:numPr>
        <w:spacing w:after="0" w:line="360" w:lineRule="auto"/>
        <w:ind w:left="820"/>
        <w:rPr>
          <w:rFonts w:ascii="Times New Roman" w:eastAsia="SimSun" w:hAnsi="Times New Roman" w:cs="Times New Roman"/>
          <w:kern w:val="2"/>
          <w:sz w:val="24"/>
          <w:szCs w:val="24"/>
          <w:lang w:eastAsia="zh-CN"/>
        </w:rPr>
      </w:pPr>
      <w:r w:rsidRPr="009D7727">
        <w:rPr>
          <w:rFonts w:ascii="Times New Roman" w:eastAsia="SimSun" w:hAnsi="Times New Roman" w:cs="Times New Roman"/>
          <w:kern w:val="2"/>
          <w:sz w:val="24"/>
          <w:szCs w:val="24"/>
          <w:lang w:eastAsia="zh-CN"/>
        </w:rPr>
        <w:t>Plant Breeders Rights helps in enrichment of genetic resource</w:t>
      </w:r>
    </w:p>
    <w:p w:rsidR="0064353D" w:rsidRPr="009D7727" w:rsidRDefault="005975B2" w:rsidP="009E688D">
      <w:pPr>
        <w:pStyle w:val="ListParagraph"/>
        <w:numPr>
          <w:ilvl w:val="1"/>
          <w:numId w:val="30"/>
        </w:numPr>
        <w:spacing w:line="360" w:lineRule="auto"/>
        <w:rPr>
          <w:rFonts w:ascii="Times New Roman" w:hAnsi="Times New Roman" w:cs="Times New Roman"/>
          <w:b/>
          <w:sz w:val="24"/>
          <w:szCs w:val="24"/>
        </w:rPr>
      </w:pPr>
      <w:r w:rsidRPr="009D7727">
        <w:rPr>
          <w:rFonts w:ascii="Times New Roman" w:hAnsi="Times New Roman" w:cs="Times New Roman"/>
          <w:b/>
          <w:sz w:val="24"/>
          <w:szCs w:val="24"/>
        </w:rPr>
        <w:t>GEOGRAPHICAL INDIC</w:t>
      </w:r>
      <w:r w:rsidR="00BE0DB8" w:rsidRPr="009D7727">
        <w:rPr>
          <w:rFonts w:ascii="Times New Roman" w:hAnsi="Times New Roman" w:cs="Times New Roman"/>
          <w:b/>
          <w:sz w:val="24"/>
          <w:szCs w:val="24"/>
        </w:rPr>
        <w:t>ATION</w:t>
      </w:r>
    </w:p>
    <w:p w:rsidR="0064353D" w:rsidRPr="009D7727" w:rsidRDefault="006B392B" w:rsidP="009E688D">
      <w:pPr>
        <w:pStyle w:val="ListParagraph"/>
        <w:numPr>
          <w:ilvl w:val="2"/>
          <w:numId w:val="30"/>
        </w:numPr>
        <w:spacing w:line="360" w:lineRule="auto"/>
        <w:rPr>
          <w:rFonts w:ascii="Times New Roman" w:hAnsi="Times New Roman" w:cs="Times New Roman"/>
          <w:b/>
          <w:sz w:val="24"/>
          <w:szCs w:val="24"/>
        </w:rPr>
      </w:pPr>
      <w:r w:rsidRPr="009D7727">
        <w:rPr>
          <w:rFonts w:ascii="Times New Roman" w:hAnsi="Times New Roman" w:cs="Times New Roman"/>
          <w:b/>
          <w:sz w:val="24"/>
          <w:szCs w:val="24"/>
        </w:rPr>
        <w:t>The Concept of Geographical Indication</w:t>
      </w:r>
      <w:r w:rsidR="00B52889">
        <w:rPr>
          <w:rFonts w:ascii="Times New Roman" w:hAnsi="Times New Roman" w:cs="Times New Roman"/>
          <w:b/>
          <w:sz w:val="24"/>
          <w:szCs w:val="24"/>
        </w:rPr>
        <w:t xml:space="preserve"> (GI)</w:t>
      </w:r>
    </w:p>
    <w:p w:rsidR="00275A94" w:rsidRPr="009D7727" w:rsidRDefault="00F650B8" w:rsidP="00CE2D4B">
      <w:pPr>
        <w:spacing w:after="0" w:line="360" w:lineRule="auto"/>
        <w:rPr>
          <w:rFonts w:ascii="Times New Roman" w:hAnsi="Times New Roman" w:cs="Times New Roman"/>
          <w:sz w:val="24"/>
          <w:szCs w:val="24"/>
        </w:rPr>
      </w:pPr>
      <w:r w:rsidRPr="009D7727">
        <w:rPr>
          <w:rFonts w:ascii="Times New Roman" w:hAnsi="Times New Roman" w:cs="Times New Roman"/>
          <w:sz w:val="24"/>
          <w:szCs w:val="24"/>
        </w:rPr>
        <w:t xml:space="preserve">    </w:t>
      </w:r>
      <w:r w:rsidR="00B52889">
        <w:rPr>
          <w:rFonts w:ascii="Times New Roman" w:hAnsi="Times New Roman" w:cs="Times New Roman"/>
          <w:sz w:val="24"/>
          <w:szCs w:val="24"/>
        </w:rPr>
        <w:t>A GI</w:t>
      </w:r>
      <w:r w:rsidR="00CA4B9A">
        <w:rPr>
          <w:rFonts w:ascii="Times New Roman" w:hAnsi="Times New Roman" w:cs="Times New Roman"/>
          <w:sz w:val="24"/>
          <w:szCs w:val="24"/>
        </w:rPr>
        <w:t xml:space="preserve"> is </w:t>
      </w:r>
      <w:r w:rsidR="00520993" w:rsidRPr="009D7727">
        <w:rPr>
          <w:rFonts w:ascii="Times New Roman" w:hAnsi="Times New Roman" w:cs="Times New Roman"/>
          <w:sz w:val="24"/>
          <w:szCs w:val="24"/>
        </w:rPr>
        <w:t>a name, sign or mark ascribed to certain products which point to a certain origin or geograph</w:t>
      </w:r>
      <w:r w:rsidR="004517E2">
        <w:rPr>
          <w:rFonts w:ascii="Times New Roman" w:hAnsi="Times New Roman" w:cs="Times New Roman"/>
          <w:sz w:val="24"/>
          <w:szCs w:val="24"/>
        </w:rPr>
        <w:t xml:space="preserve">ical location. The </w:t>
      </w:r>
      <w:r w:rsidR="00B52889">
        <w:rPr>
          <w:rFonts w:ascii="Times New Roman" w:hAnsi="Times New Roman" w:cs="Times New Roman"/>
          <w:sz w:val="24"/>
          <w:szCs w:val="24"/>
        </w:rPr>
        <w:t>GI</w:t>
      </w:r>
      <w:r w:rsidR="004517E2">
        <w:rPr>
          <w:rFonts w:ascii="Times New Roman" w:hAnsi="Times New Roman" w:cs="Times New Roman"/>
          <w:sz w:val="24"/>
          <w:szCs w:val="24"/>
        </w:rPr>
        <w:t xml:space="preserve"> in its</w:t>
      </w:r>
      <w:r w:rsidR="006845D2" w:rsidRPr="009D7727">
        <w:rPr>
          <w:rFonts w:ascii="Times New Roman" w:hAnsi="Times New Roman" w:cs="Times New Roman"/>
          <w:sz w:val="24"/>
          <w:szCs w:val="24"/>
        </w:rPr>
        <w:t xml:space="preserve"> indication of origin</w:t>
      </w:r>
      <w:r w:rsidR="004517E2">
        <w:rPr>
          <w:rFonts w:ascii="Times New Roman" w:hAnsi="Times New Roman" w:cs="Times New Roman"/>
          <w:sz w:val="24"/>
          <w:szCs w:val="24"/>
        </w:rPr>
        <w:t xml:space="preserve"> </w:t>
      </w:r>
      <w:r w:rsidR="00F24B8D">
        <w:rPr>
          <w:rFonts w:ascii="Times New Roman" w:hAnsi="Times New Roman" w:cs="Times New Roman"/>
          <w:sz w:val="24"/>
          <w:szCs w:val="24"/>
        </w:rPr>
        <w:t>function</w:t>
      </w:r>
      <w:r w:rsidR="006845D2" w:rsidRPr="009D7727">
        <w:rPr>
          <w:rFonts w:ascii="Times New Roman" w:hAnsi="Times New Roman" w:cs="Times New Roman"/>
          <w:sz w:val="24"/>
          <w:szCs w:val="24"/>
        </w:rPr>
        <w:t xml:space="preserve"> </w:t>
      </w:r>
      <w:r w:rsidR="00520993" w:rsidRPr="009D7727">
        <w:rPr>
          <w:rFonts w:ascii="Times New Roman" w:hAnsi="Times New Roman" w:cs="Times New Roman"/>
          <w:sz w:val="24"/>
          <w:szCs w:val="24"/>
        </w:rPr>
        <w:t>acts</w:t>
      </w:r>
      <w:r w:rsidR="006845D2" w:rsidRPr="009D7727">
        <w:rPr>
          <w:rFonts w:ascii="Times New Roman" w:hAnsi="Times New Roman" w:cs="Times New Roman"/>
          <w:sz w:val="24"/>
          <w:szCs w:val="24"/>
        </w:rPr>
        <w:t xml:space="preserve"> as</w:t>
      </w:r>
      <w:r w:rsidR="002D6677" w:rsidRPr="009D7727">
        <w:rPr>
          <w:rFonts w:ascii="Times New Roman" w:hAnsi="Times New Roman" w:cs="Times New Roman"/>
          <w:sz w:val="24"/>
          <w:szCs w:val="24"/>
        </w:rPr>
        <w:t xml:space="preserve"> </w:t>
      </w:r>
      <w:r w:rsidR="00520993" w:rsidRPr="009D7727">
        <w:rPr>
          <w:rFonts w:ascii="Times New Roman" w:hAnsi="Times New Roman" w:cs="Times New Roman"/>
          <w:sz w:val="24"/>
          <w:szCs w:val="24"/>
        </w:rPr>
        <w:t>affirmation that such product has or possesses certain qualities, is made from a particular method or has a certain reputation due to its geographical origin.</w:t>
      </w:r>
      <w:r w:rsidR="00FA1BCE" w:rsidRPr="009D7727">
        <w:rPr>
          <w:rFonts w:ascii="Times New Roman" w:hAnsi="Times New Roman" w:cs="Times New Roman"/>
          <w:sz w:val="24"/>
          <w:szCs w:val="24"/>
        </w:rPr>
        <w:t xml:space="preserve"> </w:t>
      </w:r>
      <w:r w:rsidR="00F24B8D" w:rsidRPr="009D7727">
        <w:rPr>
          <w:rFonts w:ascii="Times New Roman" w:hAnsi="Times New Roman" w:cs="Times New Roman"/>
          <w:sz w:val="24"/>
          <w:szCs w:val="24"/>
        </w:rPr>
        <w:t>The concept underlying GIs is simple and is familiar to any shopper who chooses “Tequila” over “Cognac” or “Sc</w:t>
      </w:r>
      <w:r w:rsidR="00F24B8D">
        <w:rPr>
          <w:rFonts w:ascii="Times New Roman" w:hAnsi="Times New Roman" w:cs="Times New Roman"/>
          <w:sz w:val="24"/>
          <w:szCs w:val="24"/>
        </w:rPr>
        <w:t xml:space="preserve">otch”, as some of </w:t>
      </w:r>
      <w:proofErr w:type="gramStart"/>
      <w:r w:rsidR="00F24B8D">
        <w:rPr>
          <w:rFonts w:ascii="Times New Roman" w:hAnsi="Times New Roman" w:cs="Times New Roman"/>
          <w:sz w:val="24"/>
          <w:szCs w:val="24"/>
        </w:rPr>
        <w:t>these product</w:t>
      </w:r>
      <w:proofErr w:type="gramEnd"/>
      <w:r w:rsidR="00F24B8D" w:rsidRPr="009D7727">
        <w:rPr>
          <w:rFonts w:ascii="Times New Roman" w:hAnsi="Times New Roman" w:cs="Times New Roman"/>
          <w:sz w:val="24"/>
          <w:szCs w:val="24"/>
        </w:rPr>
        <w:t xml:space="preserve"> are well-known examples of product names associated throughout the world with products of a certain nature and quality, known for their geog</w:t>
      </w:r>
      <w:r w:rsidR="00F24B8D">
        <w:rPr>
          <w:rFonts w:ascii="Times New Roman" w:hAnsi="Times New Roman" w:cs="Times New Roman"/>
          <w:sz w:val="24"/>
          <w:szCs w:val="24"/>
        </w:rPr>
        <w:t>raphical origin</w:t>
      </w:r>
      <w:r w:rsidR="00F24B8D" w:rsidRPr="009D7727">
        <w:rPr>
          <w:rStyle w:val="FootnoteReference"/>
          <w:rFonts w:ascii="Times New Roman" w:hAnsi="Times New Roman" w:cs="Times New Roman"/>
          <w:sz w:val="24"/>
          <w:szCs w:val="24"/>
        </w:rPr>
        <w:footnoteReference w:id="13"/>
      </w:r>
      <w:r w:rsidR="00F24B8D" w:rsidRPr="009D7727">
        <w:rPr>
          <w:rFonts w:ascii="Times New Roman" w:hAnsi="Times New Roman" w:cs="Times New Roman"/>
          <w:sz w:val="24"/>
          <w:szCs w:val="24"/>
        </w:rPr>
        <w:t xml:space="preserve">. </w:t>
      </w:r>
      <w:r w:rsidR="0064353D" w:rsidRPr="009D7727">
        <w:rPr>
          <w:rFonts w:ascii="Times New Roman" w:hAnsi="Times New Roman" w:cs="Times New Roman"/>
          <w:b/>
          <w:i/>
          <w:sz w:val="24"/>
          <w:szCs w:val="24"/>
        </w:rPr>
        <w:t>Article 22.1</w:t>
      </w:r>
      <w:r w:rsidR="0064353D" w:rsidRPr="009D7727">
        <w:rPr>
          <w:rStyle w:val="FootnoteReference"/>
          <w:rFonts w:ascii="Times New Roman" w:hAnsi="Times New Roman" w:cs="Times New Roman"/>
          <w:b/>
          <w:i/>
          <w:sz w:val="24"/>
          <w:szCs w:val="24"/>
        </w:rPr>
        <w:footnoteReference w:id="14"/>
      </w:r>
      <w:r w:rsidR="000064FE" w:rsidRPr="009D7727">
        <w:rPr>
          <w:rFonts w:ascii="Times New Roman" w:hAnsi="Times New Roman" w:cs="Times New Roman"/>
          <w:b/>
          <w:i/>
          <w:sz w:val="24"/>
          <w:szCs w:val="24"/>
        </w:rPr>
        <w:t xml:space="preserve"> </w:t>
      </w:r>
      <w:r w:rsidR="00F0668B" w:rsidRPr="009D7727">
        <w:rPr>
          <w:rFonts w:ascii="Times New Roman" w:hAnsi="Times New Roman" w:cs="Times New Roman"/>
          <w:sz w:val="24"/>
          <w:szCs w:val="24"/>
        </w:rPr>
        <w:t>defi</w:t>
      </w:r>
      <w:r w:rsidR="00894AC8" w:rsidRPr="009D7727">
        <w:rPr>
          <w:rFonts w:ascii="Times New Roman" w:hAnsi="Times New Roman" w:cs="Times New Roman"/>
          <w:sz w:val="24"/>
          <w:szCs w:val="24"/>
        </w:rPr>
        <w:t xml:space="preserve">nes geographical indications as that which identify a good as originating in the territory of a </w:t>
      </w:r>
      <w:r w:rsidR="00894AC8" w:rsidRPr="009D7727">
        <w:rPr>
          <w:rFonts w:ascii="Times New Roman" w:hAnsi="Times New Roman" w:cs="Times New Roman"/>
          <w:sz w:val="24"/>
          <w:szCs w:val="24"/>
        </w:rPr>
        <w:lastRenderedPageBreak/>
        <w:t>member, or a region or a locality in that territory, where a given quality, reputation or other characteristics of the goods is essentially attributable to its geographical origin.</w:t>
      </w:r>
    </w:p>
    <w:p w:rsidR="00FE1AD2" w:rsidRPr="009D7727" w:rsidRDefault="000064FE" w:rsidP="009E688D">
      <w:pPr>
        <w:pStyle w:val="ListParagraph"/>
        <w:numPr>
          <w:ilvl w:val="2"/>
          <w:numId w:val="30"/>
        </w:numPr>
        <w:spacing w:after="0" w:line="360" w:lineRule="auto"/>
        <w:rPr>
          <w:rFonts w:ascii="Times New Roman" w:hAnsi="Times New Roman" w:cs="Times New Roman"/>
          <w:b/>
          <w:sz w:val="24"/>
          <w:szCs w:val="24"/>
        </w:rPr>
      </w:pPr>
      <w:r w:rsidRPr="009D7727">
        <w:rPr>
          <w:rFonts w:ascii="Times New Roman" w:hAnsi="Times New Roman" w:cs="Times New Roman"/>
          <w:b/>
          <w:sz w:val="24"/>
          <w:szCs w:val="24"/>
        </w:rPr>
        <w:t xml:space="preserve">Geographical Indication and </w:t>
      </w:r>
      <w:r w:rsidR="003D4CC2" w:rsidRPr="009D7727">
        <w:rPr>
          <w:rFonts w:ascii="Times New Roman" w:hAnsi="Times New Roman" w:cs="Times New Roman"/>
          <w:b/>
          <w:sz w:val="24"/>
          <w:szCs w:val="24"/>
        </w:rPr>
        <w:t>T</w:t>
      </w:r>
      <w:r w:rsidR="00F950AD" w:rsidRPr="009D7727">
        <w:rPr>
          <w:rFonts w:ascii="Times New Roman" w:hAnsi="Times New Roman" w:cs="Times New Roman"/>
          <w:b/>
          <w:sz w:val="24"/>
          <w:szCs w:val="24"/>
        </w:rPr>
        <w:t>rademark</w:t>
      </w:r>
    </w:p>
    <w:p w:rsidR="00871BE2" w:rsidRPr="009D7727" w:rsidRDefault="00B52889" w:rsidP="00CE2D4B">
      <w:pPr>
        <w:spacing w:after="0" w:line="360" w:lineRule="auto"/>
        <w:rPr>
          <w:rFonts w:ascii="Times New Roman" w:hAnsi="Times New Roman" w:cs="Times New Roman"/>
          <w:sz w:val="24"/>
          <w:szCs w:val="24"/>
        </w:rPr>
      </w:pPr>
      <w:r>
        <w:rPr>
          <w:rFonts w:ascii="Times New Roman" w:hAnsi="Times New Roman" w:cs="Times New Roman"/>
          <w:sz w:val="24"/>
          <w:szCs w:val="24"/>
        </w:rPr>
        <w:t>GI and T</w:t>
      </w:r>
      <w:r w:rsidR="00F950AD" w:rsidRPr="009D7727">
        <w:rPr>
          <w:rFonts w:ascii="Times New Roman" w:hAnsi="Times New Roman" w:cs="Times New Roman"/>
          <w:sz w:val="24"/>
          <w:szCs w:val="24"/>
        </w:rPr>
        <w:t>rademarks</w:t>
      </w:r>
      <w:r w:rsidR="000064FE" w:rsidRPr="009D7727">
        <w:rPr>
          <w:rFonts w:ascii="Times New Roman" w:hAnsi="Times New Roman" w:cs="Times New Roman"/>
          <w:sz w:val="24"/>
          <w:szCs w:val="24"/>
        </w:rPr>
        <w:t xml:space="preserve"> </w:t>
      </w:r>
      <w:r w:rsidR="00CC0EA7">
        <w:rPr>
          <w:rFonts w:ascii="Times New Roman" w:hAnsi="Times New Roman" w:cs="Times New Roman"/>
          <w:sz w:val="24"/>
          <w:szCs w:val="24"/>
        </w:rPr>
        <w:t xml:space="preserve">are </w:t>
      </w:r>
      <w:r w:rsidR="00F950AD" w:rsidRPr="009D7727">
        <w:rPr>
          <w:rFonts w:ascii="Times New Roman" w:hAnsi="Times New Roman" w:cs="Times New Roman"/>
          <w:sz w:val="24"/>
          <w:szCs w:val="24"/>
        </w:rPr>
        <w:t xml:space="preserve">used to distinguish one </w:t>
      </w:r>
      <w:r w:rsidR="005773DE" w:rsidRPr="009D7727">
        <w:rPr>
          <w:rFonts w:ascii="Times New Roman" w:hAnsi="Times New Roman" w:cs="Times New Roman"/>
          <w:sz w:val="24"/>
          <w:szCs w:val="24"/>
        </w:rPr>
        <w:t>product</w:t>
      </w:r>
      <w:r w:rsidR="00F950AD" w:rsidRPr="009D7727">
        <w:rPr>
          <w:rFonts w:ascii="Times New Roman" w:hAnsi="Times New Roman" w:cs="Times New Roman"/>
          <w:sz w:val="24"/>
          <w:szCs w:val="24"/>
        </w:rPr>
        <w:t xml:space="preserve"> from another </w:t>
      </w:r>
      <w:r w:rsidR="005773DE" w:rsidRPr="009D7727">
        <w:rPr>
          <w:rFonts w:ascii="Times New Roman" w:hAnsi="Times New Roman" w:cs="Times New Roman"/>
          <w:sz w:val="24"/>
          <w:szCs w:val="24"/>
        </w:rPr>
        <w:t xml:space="preserve">product </w:t>
      </w:r>
      <w:r w:rsidR="000064FE" w:rsidRPr="009D7727">
        <w:rPr>
          <w:rFonts w:ascii="Times New Roman" w:hAnsi="Times New Roman" w:cs="Times New Roman"/>
          <w:sz w:val="24"/>
          <w:szCs w:val="24"/>
        </w:rPr>
        <w:t>in the marketplace.</w:t>
      </w:r>
      <w:r w:rsidR="00894AC8" w:rsidRPr="009D7727">
        <w:rPr>
          <w:rFonts w:ascii="Times New Roman" w:hAnsi="Times New Roman" w:cs="Times New Roman"/>
          <w:sz w:val="24"/>
          <w:szCs w:val="24"/>
        </w:rPr>
        <w:t xml:space="preserve"> </w:t>
      </w:r>
      <w:r>
        <w:rPr>
          <w:rFonts w:ascii="Times New Roman" w:hAnsi="Times New Roman" w:cs="Times New Roman"/>
          <w:sz w:val="24"/>
          <w:szCs w:val="24"/>
        </w:rPr>
        <w:t>GI and T</w:t>
      </w:r>
      <w:r w:rsidR="00F950AD" w:rsidRPr="009D7727">
        <w:rPr>
          <w:rFonts w:ascii="Times New Roman" w:hAnsi="Times New Roman" w:cs="Times New Roman"/>
          <w:sz w:val="24"/>
          <w:szCs w:val="24"/>
        </w:rPr>
        <w:t>rademarks are similar</w:t>
      </w:r>
      <w:r w:rsidR="00803655">
        <w:rPr>
          <w:rFonts w:ascii="Times New Roman" w:hAnsi="Times New Roman" w:cs="Times New Roman"/>
          <w:sz w:val="24"/>
          <w:szCs w:val="24"/>
        </w:rPr>
        <w:t>,</w:t>
      </w:r>
      <w:r w:rsidR="00F950AD" w:rsidRPr="009D7727">
        <w:rPr>
          <w:rFonts w:ascii="Times New Roman" w:hAnsi="Times New Roman" w:cs="Times New Roman"/>
          <w:sz w:val="24"/>
          <w:szCs w:val="24"/>
        </w:rPr>
        <w:t xml:space="preserve"> but</w:t>
      </w:r>
      <w:r w:rsidR="005773DE" w:rsidRPr="009D7727">
        <w:rPr>
          <w:rFonts w:ascii="Times New Roman" w:hAnsi="Times New Roman" w:cs="Times New Roman"/>
          <w:sz w:val="24"/>
          <w:szCs w:val="24"/>
        </w:rPr>
        <w:t xml:space="preserve"> are</w:t>
      </w:r>
      <w:r w:rsidR="00F950AD" w:rsidRPr="009D7727">
        <w:rPr>
          <w:rFonts w:ascii="Times New Roman" w:hAnsi="Times New Roman" w:cs="Times New Roman"/>
          <w:sz w:val="24"/>
          <w:szCs w:val="24"/>
        </w:rPr>
        <w:t xml:space="preserve"> not the same. </w:t>
      </w:r>
    </w:p>
    <w:p w:rsidR="00894AC8" w:rsidRPr="009D7727" w:rsidRDefault="00B52889" w:rsidP="00CE2D4B">
      <w:pPr>
        <w:spacing w:after="0" w:line="360" w:lineRule="auto"/>
        <w:rPr>
          <w:rFonts w:ascii="Times New Roman" w:hAnsi="Times New Roman" w:cs="Times New Roman"/>
          <w:sz w:val="24"/>
          <w:szCs w:val="24"/>
        </w:rPr>
      </w:pPr>
      <w:r>
        <w:rPr>
          <w:rFonts w:ascii="Times New Roman" w:hAnsi="Times New Roman" w:cs="Times New Roman"/>
          <w:sz w:val="24"/>
          <w:szCs w:val="24"/>
        </w:rPr>
        <w:t>A GI</w:t>
      </w:r>
      <w:r w:rsidR="00894AC8" w:rsidRPr="009D7727">
        <w:rPr>
          <w:rFonts w:ascii="Times New Roman" w:hAnsi="Times New Roman" w:cs="Times New Roman"/>
          <w:sz w:val="24"/>
          <w:szCs w:val="24"/>
        </w:rPr>
        <w:t xml:space="preserve"> is</w:t>
      </w:r>
      <w:r w:rsidR="000064FE" w:rsidRPr="009D7727">
        <w:rPr>
          <w:rFonts w:ascii="Times New Roman" w:hAnsi="Times New Roman" w:cs="Times New Roman"/>
          <w:sz w:val="24"/>
          <w:szCs w:val="24"/>
        </w:rPr>
        <w:t xml:space="preserve"> defined in </w:t>
      </w:r>
      <w:r w:rsidR="000064FE" w:rsidRPr="009D7727">
        <w:rPr>
          <w:rFonts w:ascii="Times New Roman" w:hAnsi="Times New Roman" w:cs="Times New Roman"/>
          <w:b/>
          <w:sz w:val="24"/>
          <w:szCs w:val="24"/>
        </w:rPr>
        <w:t>Article 22</w:t>
      </w:r>
      <w:r w:rsidR="00894AC8" w:rsidRPr="009D7727">
        <w:rPr>
          <w:rFonts w:ascii="Times New Roman" w:hAnsi="Times New Roman" w:cs="Times New Roman"/>
          <w:b/>
          <w:sz w:val="24"/>
          <w:szCs w:val="24"/>
        </w:rPr>
        <w:t>.1 (supra)</w:t>
      </w:r>
      <w:r w:rsidR="000064FE" w:rsidRPr="009D7727">
        <w:rPr>
          <w:rFonts w:ascii="Times New Roman" w:hAnsi="Times New Roman" w:cs="Times New Roman"/>
          <w:sz w:val="24"/>
          <w:szCs w:val="24"/>
          <w:vertAlign w:val="superscript"/>
        </w:rPr>
        <w:footnoteReference w:id="15"/>
      </w:r>
      <w:r w:rsidR="00894AC8" w:rsidRPr="009D7727">
        <w:rPr>
          <w:rFonts w:ascii="Times New Roman" w:hAnsi="Times New Roman" w:cs="Times New Roman"/>
          <w:sz w:val="24"/>
          <w:szCs w:val="24"/>
        </w:rPr>
        <w:t xml:space="preserve">. </w:t>
      </w:r>
      <w:r w:rsidR="004D70F9">
        <w:rPr>
          <w:rFonts w:ascii="Times New Roman" w:hAnsi="Times New Roman" w:cs="Times New Roman"/>
          <w:sz w:val="24"/>
          <w:szCs w:val="24"/>
        </w:rPr>
        <w:t>A</w:t>
      </w:r>
      <w:r w:rsidR="00340338">
        <w:rPr>
          <w:rFonts w:ascii="Times New Roman" w:hAnsi="Times New Roman" w:cs="Times New Roman"/>
          <w:sz w:val="24"/>
          <w:szCs w:val="24"/>
        </w:rPr>
        <w:t xml:space="preserve"> T</w:t>
      </w:r>
      <w:r w:rsidR="004D70F9">
        <w:rPr>
          <w:rFonts w:ascii="Times New Roman" w:hAnsi="Times New Roman" w:cs="Times New Roman"/>
          <w:sz w:val="24"/>
          <w:szCs w:val="24"/>
        </w:rPr>
        <w:t>rademark</w:t>
      </w:r>
      <w:r w:rsidR="000064FE" w:rsidRPr="009D7727">
        <w:rPr>
          <w:rFonts w:ascii="Times New Roman" w:hAnsi="Times New Roman" w:cs="Times New Roman"/>
          <w:sz w:val="24"/>
          <w:szCs w:val="24"/>
        </w:rPr>
        <w:t xml:space="preserve"> </w:t>
      </w:r>
      <w:r w:rsidR="00803655">
        <w:rPr>
          <w:rFonts w:ascii="Times New Roman" w:hAnsi="Times New Roman" w:cs="Times New Roman"/>
          <w:sz w:val="24"/>
          <w:szCs w:val="24"/>
        </w:rPr>
        <w:t>i</w:t>
      </w:r>
      <w:r w:rsidR="000064FE" w:rsidRPr="009D7727">
        <w:rPr>
          <w:rFonts w:ascii="Times New Roman" w:hAnsi="Times New Roman" w:cs="Times New Roman"/>
          <w:sz w:val="24"/>
          <w:szCs w:val="24"/>
        </w:rPr>
        <w:t xml:space="preserve">s defined by </w:t>
      </w:r>
      <w:r w:rsidR="00F24B8D">
        <w:rPr>
          <w:rFonts w:ascii="Times New Roman" w:hAnsi="Times New Roman" w:cs="Times New Roman"/>
          <w:b/>
          <w:sz w:val="24"/>
          <w:szCs w:val="24"/>
        </w:rPr>
        <w:t>Section 67</w:t>
      </w:r>
      <w:r w:rsidR="000064FE" w:rsidRPr="009D7727">
        <w:rPr>
          <w:rFonts w:ascii="Times New Roman" w:hAnsi="Times New Roman" w:cs="Times New Roman"/>
          <w:b/>
          <w:sz w:val="24"/>
          <w:szCs w:val="24"/>
          <w:vertAlign w:val="superscript"/>
        </w:rPr>
        <w:footnoteReference w:id="16"/>
      </w:r>
      <w:r w:rsidR="000064FE" w:rsidRPr="009D7727">
        <w:rPr>
          <w:rFonts w:ascii="Times New Roman" w:hAnsi="Times New Roman" w:cs="Times New Roman"/>
          <w:sz w:val="24"/>
          <w:szCs w:val="24"/>
        </w:rPr>
        <w:t xml:space="preserve">, </w:t>
      </w:r>
      <w:r w:rsidR="006C465F" w:rsidRPr="009D7727">
        <w:rPr>
          <w:rFonts w:ascii="Times New Roman" w:hAnsi="Times New Roman" w:cs="Times New Roman"/>
          <w:sz w:val="24"/>
          <w:szCs w:val="24"/>
        </w:rPr>
        <w:t xml:space="preserve">to be </w:t>
      </w:r>
      <w:r w:rsidR="006B1CF6">
        <w:rPr>
          <w:rFonts w:ascii="Times New Roman" w:hAnsi="Times New Roman" w:cs="Times New Roman"/>
          <w:sz w:val="24"/>
          <w:szCs w:val="24"/>
        </w:rPr>
        <w:t>a mark used</w:t>
      </w:r>
      <w:r w:rsidR="006C465F" w:rsidRPr="009D7727">
        <w:rPr>
          <w:rFonts w:ascii="Times New Roman" w:hAnsi="Times New Roman" w:cs="Times New Roman"/>
          <w:sz w:val="24"/>
          <w:szCs w:val="24"/>
        </w:rPr>
        <w:t xml:space="preserve"> in relation to goods </w:t>
      </w:r>
      <w:r w:rsidR="000064FE" w:rsidRPr="009D7727">
        <w:rPr>
          <w:rFonts w:ascii="Times New Roman" w:hAnsi="Times New Roman" w:cs="Times New Roman"/>
          <w:sz w:val="24"/>
          <w:szCs w:val="24"/>
        </w:rPr>
        <w:t>to indicate</w:t>
      </w:r>
      <w:r w:rsidR="006C465F" w:rsidRPr="009D7727">
        <w:rPr>
          <w:rFonts w:ascii="Times New Roman" w:hAnsi="Times New Roman" w:cs="Times New Roman"/>
          <w:sz w:val="24"/>
          <w:szCs w:val="24"/>
        </w:rPr>
        <w:t>, a connection</w:t>
      </w:r>
      <w:r w:rsidR="000064FE" w:rsidRPr="009D7727">
        <w:rPr>
          <w:rFonts w:ascii="Times New Roman" w:hAnsi="Times New Roman" w:cs="Times New Roman"/>
          <w:sz w:val="24"/>
          <w:szCs w:val="24"/>
        </w:rPr>
        <w:t xml:space="preserve"> between the goods and some person having the right either as registered user to use the mark whether with or without any indication of the identity of the person, </w:t>
      </w:r>
      <w:r w:rsidR="00894AC8" w:rsidRPr="009D7727">
        <w:rPr>
          <w:rFonts w:ascii="Times New Roman" w:hAnsi="Times New Roman" w:cs="Times New Roman"/>
          <w:sz w:val="24"/>
          <w:szCs w:val="24"/>
        </w:rPr>
        <w:t>The major</w:t>
      </w:r>
      <w:r w:rsidR="005F70A4">
        <w:rPr>
          <w:rFonts w:ascii="Times New Roman" w:hAnsi="Times New Roman" w:cs="Times New Roman"/>
          <w:sz w:val="24"/>
          <w:szCs w:val="24"/>
        </w:rPr>
        <w:t xml:space="preserve"> difference however being that </w:t>
      </w:r>
      <w:r w:rsidR="00340338">
        <w:rPr>
          <w:rFonts w:ascii="Times New Roman" w:hAnsi="Times New Roman" w:cs="Times New Roman"/>
          <w:sz w:val="24"/>
          <w:szCs w:val="24"/>
        </w:rPr>
        <w:t>GI</w:t>
      </w:r>
      <w:r w:rsidR="00803655">
        <w:rPr>
          <w:rFonts w:ascii="Times New Roman" w:hAnsi="Times New Roman" w:cs="Times New Roman"/>
          <w:sz w:val="24"/>
          <w:szCs w:val="24"/>
        </w:rPr>
        <w:t xml:space="preserve"> identify the origin of </w:t>
      </w:r>
      <w:r w:rsidR="00340338">
        <w:rPr>
          <w:rFonts w:ascii="Times New Roman" w:hAnsi="Times New Roman" w:cs="Times New Roman"/>
          <w:sz w:val="24"/>
          <w:szCs w:val="24"/>
        </w:rPr>
        <w:t xml:space="preserve">goods from a </w:t>
      </w:r>
      <w:r w:rsidR="00894AC8" w:rsidRPr="009D7727">
        <w:rPr>
          <w:rFonts w:ascii="Times New Roman" w:hAnsi="Times New Roman" w:cs="Times New Roman"/>
          <w:sz w:val="24"/>
          <w:szCs w:val="24"/>
        </w:rPr>
        <w:t>place, commu</w:t>
      </w:r>
      <w:r w:rsidR="007C584D" w:rsidRPr="009D7727">
        <w:rPr>
          <w:rFonts w:ascii="Times New Roman" w:hAnsi="Times New Roman" w:cs="Times New Roman"/>
          <w:sz w:val="24"/>
          <w:szCs w:val="24"/>
        </w:rPr>
        <w:t>nity,</w:t>
      </w:r>
      <w:r w:rsidR="00340338">
        <w:rPr>
          <w:rFonts w:ascii="Times New Roman" w:hAnsi="Times New Roman" w:cs="Times New Roman"/>
          <w:sz w:val="24"/>
          <w:szCs w:val="24"/>
        </w:rPr>
        <w:t xml:space="preserve"> or</w:t>
      </w:r>
      <w:r w:rsidR="007C584D" w:rsidRPr="009D7727">
        <w:rPr>
          <w:rFonts w:ascii="Times New Roman" w:hAnsi="Times New Roman" w:cs="Times New Roman"/>
          <w:sz w:val="24"/>
          <w:szCs w:val="24"/>
        </w:rPr>
        <w:t xml:space="preserve"> association of producers.</w:t>
      </w:r>
    </w:p>
    <w:p w:rsidR="001E1437" w:rsidRPr="009D7727" w:rsidRDefault="003D4CC2" w:rsidP="009E688D">
      <w:pPr>
        <w:pStyle w:val="ListParagraph"/>
        <w:numPr>
          <w:ilvl w:val="2"/>
          <w:numId w:val="30"/>
        </w:numPr>
        <w:spacing w:after="0" w:line="360" w:lineRule="auto"/>
        <w:rPr>
          <w:rFonts w:ascii="Times New Roman" w:hAnsi="Times New Roman" w:cs="Times New Roman"/>
          <w:b/>
          <w:sz w:val="24"/>
          <w:szCs w:val="24"/>
        </w:rPr>
      </w:pPr>
      <w:r w:rsidRPr="009D7727">
        <w:rPr>
          <w:rFonts w:ascii="Times New Roman" w:hAnsi="Times New Roman" w:cs="Times New Roman"/>
          <w:b/>
          <w:sz w:val="24"/>
          <w:szCs w:val="24"/>
        </w:rPr>
        <w:t>Geographical Indicati</w:t>
      </w:r>
      <w:r w:rsidR="00894AC8" w:rsidRPr="009D7727">
        <w:rPr>
          <w:rFonts w:ascii="Times New Roman" w:hAnsi="Times New Roman" w:cs="Times New Roman"/>
          <w:b/>
          <w:sz w:val="24"/>
          <w:szCs w:val="24"/>
        </w:rPr>
        <w:t>on and an Appellation of Origin</w:t>
      </w:r>
    </w:p>
    <w:p w:rsidR="00381B1D" w:rsidRPr="009D7727" w:rsidRDefault="00B439B1" w:rsidP="00CE2D4B">
      <w:pPr>
        <w:spacing w:line="360" w:lineRule="auto"/>
        <w:rPr>
          <w:rFonts w:ascii="Times New Roman" w:hAnsi="Times New Roman" w:cs="Times New Roman"/>
          <w:sz w:val="24"/>
          <w:szCs w:val="24"/>
        </w:rPr>
      </w:pPr>
      <w:r w:rsidRPr="009D7727">
        <w:rPr>
          <w:rFonts w:ascii="Times New Roman" w:hAnsi="Times New Roman" w:cs="Times New Roman"/>
          <w:sz w:val="24"/>
          <w:szCs w:val="24"/>
        </w:rPr>
        <w:t>An appellation of origin is a su</w:t>
      </w:r>
      <w:r w:rsidR="00340338">
        <w:rPr>
          <w:rFonts w:ascii="Times New Roman" w:hAnsi="Times New Roman" w:cs="Times New Roman"/>
          <w:sz w:val="24"/>
          <w:szCs w:val="24"/>
        </w:rPr>
        <w:t>btype of GI</w:t>
      </w:r>
      <w:r w:rsidRPr="009D7727">
        <w:rPr>
          <w:rFonts w:ascii="Times New Roman" w:hAnsi="Times New Roman" w:cs="Times New Roman"/>
          <w:sz w:val="24"/>
          <w:szCs w:val="24"/>
        </w:rPr>
        <w:t xml:space="preserve"> where the method, quality and reputation of </w:t>
      </w:r>
      <w:r w:rsidR="00E142BF">
        <w:rPr>
          <w:rFonts w:ascii="Times New Roman" w:hAnsi="Times New Roman" w:cs="Times New Roman"/>
          <w:sz w:val="24"/>
          <w:szCs w:val="24"/>
        </w:rPr>
        <w:t>a good strictly originate</w:t>
      </w:r>
      <w:r w:rsidR="007B05FD" w:rsidRPr="009D7727">
        <w:rPr>
          <w:rFonts w:ascii="Times New Roman" w:hAnsi="Times New Roman" w:cs="Times New Roman"/>
          <w:sz w:val="24"/>
          <w:szCs w:val="24"/>
        </w:rPr>
        <w:t xml:space="preserve"> from a </w:t>
      </w:r>
      <w:r w:rsidRPr="009D7727">
        <w:rPr>
          <w:rFonts w:ascii="Times New Roman" w:hAnsi="Times New Roman" w:cs="Times New Roman"/>
          <w:sz w:val="24"/>
          <w:szCs w:val="24"/>
        </w:rPr>
        <w:t>delineated area defined under its intellectu</w:t>
      </w:r>
      <w:r w:rsidR="007C584D" w:rsidRPr="009D7727">
        <w:rPr>
          <w:rFonts w:ascii="Times New Roman" w:hAnsi="Times New Roman" w:cs="Times New Roman"/>
          <w:sz w:val="24"/>
          <w:szCs w:val="24"/>
        </w:rPr>
        <w:t xml:space="preserve">al property right registration. </w:t>
      </w:r>
      <w:r w:rsidRPr="009D7727">
        <w:rPr>
          <w:rFonts w:ascii="Times New Roman" w:hAnsi="Times New Roman" w:cs="Times New Roman"/>
          <w:sz w:val="24"/>
          <w:szCs w:val="24"/>
        </w:rPr>
        <w:t>The term is used in the Paris Convention and</w:t>
      </w:r>
      <w:r w:rsidR="00894AC8" w:rsidRPr="009D7727">
        <w:rPr>
          <w:rFonts w:ascii="Times New Roman" w:hAnsi="Times New Roman" w:cs="Times New Roman"/>
          <w:sz w:val="24"/>
          <w:szCs w:val="24"/>
        </w:rPr>
        <w:t xml:space="preserve"> defined in </w:t>
      </w:r>
      <w:r w:rsidR="00894AC8" w:rsidRPr="00CE2D4B">
        <w:rPr>
          <w:rFonts w:ascii="Times New Roman" w:hAnsi="Times New Roman" w:cs="Times New Roman"/>
          <w:b/>
          <w:sz w:val="24"/>
          <w:szCs w:val="24"/>
        </w:rPr>
        <w:t>Article 2</w:t>
      </w:r>
      <w:r w:rsidR="00F74AF6">
        <w:rPr>
          <w:rFonts w:ascii="Times New Roman" w:hAnsi="Times New Roman" w:cs="Times New Roman"/>
          <w:sz w:val="24"/>
          <w:szCs w:val="24"/>
        </w:rPr>
        <w:t>,</w:t>
      </w:r>
      <w:r w:rsidRPr="009D7727">
        <w:rPr>
          <w:rFonts w:ascii="Times New Roman" w:hAnsi="Times New Roman" w:cs="Times New Roman"/>
          <w:sz w:val="24"/>
          <w:szCs w:val="24"/>
        </w:rPr>
        <w:t xml:space="preserve"> where it defines appellations of origin as</w:t>
      </w:r>
      <w:r w:rsidR="007C584D" w:rsidRPr="009D7727">
        <w:rPr>
          <w:rFonts w:ascii="Times New Roman" w:hAnsi="Times New Roman" w:cs="Times New Roman"/>
          <w:sz w:val="24"/>
          <w:szCs w:val="24"/>
        </w:rPr>
        <w:t>;</w:t>
      </w:r>
    </w:p>
    <w:p w:rsidR="00381B1D" w:rsidRPr="009D7727" w:rsidRDefault="00CE2D4B" w:rsidP="00CE2D4B">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B439B1" w:rsidRPr="009D7727">
        <w:rPr>
          <w:rFonts w:ascii="Times New Roman" w:hAnsi="Times New Roman" w:cs="Times New Roman"/>
          <w:b/>
          <w:i/>
          <w:sz w:val="24"/>
          <w:szCs w:val="24"/>
        </w:rPr>
        <w:t>(</w:t>
      </w:r>
      <w:proofErr w:type="gramStart"/>
      <w:r w:rsidR="00B439B1" w:rsidRPr="009D7727">
        <w:rPr>
          <w:rFonts w:ascii="Times New Roman" w:hAnsi="Times New Roman" w:cs="Times New Roman"/>
          <w:b/>
          <w:i/>
          <w:sz w:val="24"/>
          <w:szCs w:val="24"/>
        </w:rPr>
        <w:t>1)…</w:t>
      </w:r>
      <w:proofErr w:type="gramEnd"/>
      <w:r w:rsidR="00B439B1" w:rsidRPr="009D7727">
        <w:rPr>
          <w:rFonts w:ascii="Times New Roman" w:hAnsi="Times New Roman" w:cs="Times New Roman"/>
          <w:b/>
          <w:i/>
          <w:sz w:val="24"/>
          <w:szCs w:val="24"/>
        </w:rPr>
        <w:t xml:space="preserve"> the geograp</w:t>
      </w:r>
      <w:r w:rsidR="007B05FD" w:rsidRPr="009D7727">
        <w:rPr>
          <w:rFonts w:ascii="Times New Roman" w:hAnsi="Times New Roman" w:cs="Times New Roman"/>
          <w:b/>
          <w:i/>
          <w:sz w:val="24"/>
          <w:szCs w:val="24"/>
        </w:rPr>
        <w:t xml:space="preserve">hical denomination of a country, </w:t>
      </w:r>
      <w:r w:rsidR="00B439B1" w:rsidRPr="009D7727">
        <w:rPr>
          <w:rFonts w:ascii="Times New Roman" w:hAnsi="Times New Roman" w:cs="Times New Roman"/>
          <w:b/>
          <w:i/>
          <w:sz w:val="24"/>
          <w:szCs w:val="24"/>
        </w:rPr>
        <w:t>region or locality, which serves to designate a product originating therein, the quality or characteristics of which are due exclusively or essentially  to the geographical environment</w:t>
      </w:r>
      <w:r w:rsidR="00A82EDA" w:rsidRPr="009D7727">
        <w:rPr>
          <w:rFonts w:ascii="Times New Roman" w:hAnsi="Times New Roman" w:cs="Times New Roman"/>
          <w:b/>
          <w:i/>
          <w:sz w:val="24"/>
          <w:szCs w:val="24"/>
        </w:rPr>
        <w:t>, including natural and human factors</w:t>
      </w:r>
      <w:r>
        <w:rPr>
          <w:rFonts w:ascii="Times New Roman" w:hAnsi="Times New Roman" w:cs="Times New Roman"/>
          <w:b/>
          <w:i/>
          <w:sz w:val="24"/>
          <w:szCs w:val="24"/>
        </w:rPr>
        <w:t>’</w:t>
      </w:r>
      <w:r w:rsidR="00894AC8" w:rsidRPr="009D7727">
        <w:rPr>
          <w:rFonts w:ascii="Times New Roman" w:hAnsi="Times New Roman" w:cs="Times New Roman"/>
          <w:b/>
          <w:i/>
          <w:sz w:val="24"/>
          <w:szCs w:val="24"/>
        </w:rPr>
        <w:t>.</w:t>
      </w:r>
      <w:r w:rsidR="00F74AF6">
        <w:rPr>
          <w:rStyle w:val="FootnoteReference"/>
          <w:rFonts w:ascii="Times New Roman" w:hAnsi="Times New Roman" w:cs="Times New Roman"/>
          <w:b/>
          <w:i/>
          <w:sz w:val="24"/>
          <w:szCs w:val="24"/>
        </w:rPr>
        <w:footnoteReference w:id="17"/>
      </w:r>
    </w:p>
    <w:p w:rsidR="00BD15C1" w:rsidRPr="009D7727" w:rsidRDefault="00BD15C1" w:rsidP="009E688D">
      <w:pPr>
        <w:pStyle w:val="ListParagraph"/>
        <w:numPr>
          <w:ilvl w:val="2"/>
          <w:numId w:val="30"/>
        </w:numPr>
        <w:spacing w:line="360" w:lineRule="auto"/>
        <w:rPr>
          <w:rFonts w:ascii="Times New Roman" w:hAnsi="Times New Roman" w:cs="Times New Roman"/>
          <w:b/>
          <w:sz w:val="24"/>
          <w:szCs w:val="24"/>
        </w:rPr>
      </w:pPr>
      <w:r w:rsidRPr="009D7727">
        <w:rPr>
          <w:rFonts w:ascii="Times New Roman" w:hAnsi="Times New Roman" w:cs="Times New Roman"/>
          <w:b/>
          <w:sz w:val="24"/>
          <w:szCs w:val="24"/>
        </w:rPr>
        <w:t xml:space="preserve">Geographical Indication; The Protection </w:t>
      </w:r>
      <w:proofErr w:type="gramStart"/>
      <w:r w:rsidRPr="009D7727">
        <w:rPr>
          <w:rFonts w:ascii="Times New Roman" w:hAnsi="Times New Roman" w:cs="Times New Roman"/>
          <w:b/>
          <w:sz w:val="24"/>
          <w:szCs w:val="24"/>
        </w:rPr>
        <w:t>And</w:t>
      </w:r>
      <w:proofErr w:type="gramEnd"/>
      <w:r w:rsidRPr="009D7727">
        <w:rPr>
          <w:rFonts w:ascii="Times New Roman" w:hAnsi="Times New Roman" w:cs="Times New Roman"/>
          <w:b/>
          <w:sz w:val="24"/>
          <w:szCs w:val="24"/>
        </w:rPr>
        <w:t xml:space="preserve"> Promotion Of Nigerian Products In The International Market</w:t>
      </w:r>
    </w:p>
    <w:p w:rsidR="00BD15C1" w:rsidRPr="009D7727" w:rsidRDefault="00BD15C1" w:rsidP="00CE2D4B">
      <w:pPr>
        <w:spacing w:line="360" w:lineRule="auto"/>
        <w:rPr>
          <w:rFonts w:ascii="Times New Roman" w:hAnsi="Times New Roman" w:cs="Times New Roman"/>
          <w:sz w:val="24"/>
          <w:szCs w:val="24"/>
        </w:rPr>
      </w:pPr>
      <w:r w:rsidRPr="009D7727">
        <w:rPr>
          <w:rFonts w:ascii="Times New Roman" w:hAnsi="Times New Roman" w:cs="Times New Roman"/>
          <w:sz w:val="24"/>
          <w:szCs w:val="24"/>
        </w:rPr>
        <w:t>The legal pr</w:t>
      </w:r>
      <w:r w:rsidR="00340338">
        <w:rPr>
          <w:rFonts w:ascii="Times New Roman" w:hAnsi="Times New Roman" w:cs="Times New Roman"/>
          <w:sz w:val="24"/>
          <w:szCs w:val="24"/>
        </w:rPr>
        <w:t>otection of goods through GI</w:t>
      </w:r>
      <w:r w:rsidR="00BC56F3">
        <w:rPr>
          <w:rFonts w:ascii="Times New Roman" w:hAnsi="Times New Roman" w:cs="Times New Roman"/>
          <w:sz w:val="24"/>
          <w:szCs w:val="24"/>
        </w:rPr>
        <w:t xml:space="preserve"> is of great</w:t>
      </w:r>
      <w:r w:rsidRPr="009D7727">
        <w:rPr>
          <w:rFonts w:ascii="Times New Roman" w:hAnsi="Times New Roman" w:cs="Times New Roman"/>
          <w:sz w:val="24"/>
          <w:szCs w:val="24"/>
        </w:rPr>
        <w:t xml:space="preserve"> imp</w:t>
      </w:r>
      <w:r w:rsidR="00BC56F3">
        <w:rPr>
          <w:rFonts w:ascii="Times New Roman" w:hAnsi="Times New Roman" w:cs="Times New Roman"/>
          <w:sz w:val="24"/>
          <w:szCs w:val="24"/>
        </w:rPr>
        <w:t xml:space="preserve">ortance. In the absence of </w:t>
      </w:r>
      <w:r w:rsidR="00B93B5B">
        <w:rPr>
          <w:rFonts w:ascii="Times New Roman" w:hAnsi="Times New Roman" w:cs="Times New Roman"/>
          <w:sz w:val="24"/>
          <w:szCs w:val="24"/>
        </w:rPr>
        <w:t xml:space="preserve"> </w:t>
      </w:r>
      <w:r w:rsidR="00217314">
        <w:rPr>
          <w:rFonts w:ascii="Times New Roman" w:hAnsi="Times New Roman" w:cs="Times New Roman"/>
          <w:sz w:val="24"/>
          <w:szCs w:val="24"/>
        </w:rPr>
        <w:t xml:space="preserve"> legal</w:t>
      </w:r>
      <w:r w:rsidRPr="009D7727">
        <w:rPr>
          <w:rFonts w:ascii="Times New Roman" w:hAnsi="Times New Roman" w:cs="Times New Roman"/>
          <w:sz w:val="24"/>
          <w:szCs w:val="24"/>
        </w:rPr>
        <w:t xml:space="preserve"> protection, the competitors who do not hav</w:t>
      </w:r>
      <w:r w:rsidR="00217314">
        <w:rPr>
          <w:rFonts w:ascii="Times New Roman" w:hAnsi="Times New Roman" w:cs="Times New Roman"/>
          <w:sz w:val="24"/>
          <w:szCs w:val="24"/>
        </w:rPr>
        <w:t xml:space="preserve">e any legitimate rights on the </w:t>
      </w:r>
      <w:r w:rsidRPr="009D7727">
        <w:rPr>
          <w:rFonts w:ascii="Times New Roman" w:hAnsi="Times New Roman" w:cs="Times New Roman"/>
          <w:sz w:val="24"/>
          <w:szCs w:val="24"/>
        </w:rPr>
        <w:t>GI might r</w:t>
      </w:r>
      <w:r w:rsidR="00217314">
        <w:rPr>
          <w:rFonts w:ascii="Times New Roman" w:hAnsi="Times New Roman" w:cs="Times New Roman"/>
          <w:sz w:val="24"/>
          <w:szCs w:val="24"/>
        </w:rPr>
        <w:t>ide free on its reputation,</w:t>
      </w:r>
      <w:r w:rsidRPr="009D7727">
        <w:rPr>
          <w:rFonts w:ascii="Times New Roman" w:hAnsi="Times New Roman" w:cs="Times New Roman"/>
          <w:sz w:val="24"/>
          <w:szCs w:val="24"/>
        </w:rPr>
        <w:t xml:space="preserve"> and also misleads consumers</w:t>
      </w:r>
    </w:p>
    <w:p w:rsidR="00BD15C1" w:rsidRPr="009D7727" w:rsidRDefault="00BD15C1" w:rsidP="00CE2D4B">
      <w:pPr>
        <w:pStyle w:val="ListParagraph"/>
        <w:numPr>
          <w:ilvl w:val="0"/>
          <w:numId w:val="20"/>
        </w:numPr>
        <w:spacing w:line="360" w:lineRule="auto"/>
        <w:ind w:left="720"/>
        <w:rPr>
          <w:rFonts w:ascii="Times New Roman" w:hAnsi="Times New Roman" w:cs="Times New Roman"/>
          <w:b/>
          <w:sz w:val="24"/>
          <w:szCs w:val="24"/>
        </w:rPr>
      </w:pPr>
      <w:r w:rsidRPr="009D7727">
        <w:rPr>
          <w:rFonts w:ascii="Times New Roman" w:hAnsi="Times New Roman" w:cs="Times New Roman"/>
          <w:b/>
          <w:sz w:val="24"/>
          <w:szCs w:val="24"/>
        </w:rPr>
        <w:t>Geographical Indication Serve as a Great Differentiation Tool in Marketing Strategies; from Mere Source Indications to Brands</w:t>
      </w:r>
    </w:p>
    <w:p w:rsidR="00381B1D" w:rsidRPr="009D7727" w:rsidRDefault="00BD15C1" w:rsidP="00CE2D4B">
      <w:pPr>
        <w:spacing w:line="360" w:lineRule="auto"/>
        <w:rPr>
          <w:rFonts w:ascii="Times New Roman" w:hAnsi="Times New Roman" w:cs="Times New Roman"/>
          <w:sz w:val="24"/>
          <w:szCs w:val="24"/>
        </w:rPr>
      </w:pPr>
      <w:r w:rsidRPr="009D7727">
        <w:rPr>
          <w:rFonts w:ascii="Times New Roman" w:hAnsi="Times New Roman" w:cs="Times New Roman"/>
          <w:sz w:val="24"/>
          <w:szCs w:val="24"/>
        </w:rPr>
        <w:t xml:space="preserve">    Consumers pay increasing attention to the geographical origin of products, and care about specific characteristics present in the products they buy. The place of origin may suggest to consumers that the product will or has a particular quality or characteristics that they may </w:t>
      </w:r>
      <w:r w:rsidRPr="009D7727">
        <w:rPr>
          <w:rFonts w:ascii="Times New Roman" w:hAnsi="Times New Roman" w:cs="Times New Roman"/>
          <w:sz w:val="24"/>
          <w:szCs w:val="24"/>
        </w:rPr>
        <w:lastRenderedPageBreak/>
        <w:t>value, and this is why in most cases, consumers are willing to pay more for such products. Geographical Indic</w:t>
      </w:r>
      <w:r w:rsidR="00381B1D" w:rsidRPr="009D7727">
        <w:rPr>
          <w:rFonts w:ascii="Times New Roman" w:hAnsi="Times New Roman" w:cs="Times New Roman"/>
          <w:sz w:val="24"/>
          <w:szCs w:val="24"/>
        </w:rPr>
        <w:t xml:space="preserve">ations </w:t>
      </w:r>
      <w:r w:rsidRPr="009D7727">
        <w:rPr>
          <w:rFonts w:ascii="Times New Roman" w:hAnsi="Times New Roman" w:cs="Times New Roman"/>
          <w:sz w:val="24"/>
          <w:szCs w:val="24"/>
        </w:rPr>
        <w:t xml:space="preserve">function as product </w:t>
      </w:r>
      <w:r w:rsidR="00CA4B9A">
        <w:rPr>
          <w:rFonts w:ascii="Times New Roman" w:hAnsi="Times New Roman" w:cs="Times New Roman"/>
          <w:sz w:val="24"/>
          <w:szCs w:val="24"/>
        </w:rPr>
        <w:t>differentiators and enables</w:t>
      </w:r>
      <w:r w:rsidRPr="009D7727">
        <w:rPr>
          <w:rFonts w:ascii="Times New Roman" w:hAnsi="Times New Roman" w:cs="Times New Roman"/>
          <w:sz w:val="24"/>
          <w:szCs w:val="24"/>
        </w:rPr>
        <w:t xml:space="preserve"> consumers to distinguish between products with geographical </w:t>
      </w:r>
      <w:proofErr w:type="gramStart"/>
      <w:r w:rsidRPr="009D7727">
        <w:rPr>
          <w:rFonts w:ascii="Times New Roman" w:hAnsi="Times New Roman" w:cs="Times New Roman"/>
          <w:sz w:val="24"/>
          <w:szCs w:val="24"/>
        </w:rPr>
        <w:t>origin based</w:t>
      </w:r>
      <w:proofErr w:type="gramEnd"/>
      <w:r w:rsidRPr="009D7727">
        <w:rPr>
          <w:rFonts w:ascii="Times New Roman" w:hAnsi="Times New Roman" w:cs="Times New Roman"/>
          <w:sz w:val="24"/>
          <w:szCs w:val="24"/>
        </w:rPr>
        <w:t xml:space="preserve"> characteristics and those without those characteristics. It also serves as a key e</w:t>
      </w:r>
      <w:r w:rsidR="00217314">
        <w:rPr>
          <w:rFonts w:ascii="Times New Roman" w:hAnsi="Times New Roman" w:cs="Times New Roman"/>
          <w:sz w:val="24"/>
          <w:szCs w:val="24"/>
        </w:rPr>
        <w:t>lement in developing brands.</w:t>
      </w:r>
    </w:p>
    <w:p w:rsidR="0043368B" w:rsidRPr="009D7727" w:rsidRDefault="0043368B" w:rsidP="00CE2D4B">
      <w:pPr>
        <w:pStyle w:val="ListParagraph"/>
        <w:numPr>
          <w:ilvl w:val="0"/>
          <w:numId w:val="20"/>
        </w:numPr>
        <w:spacing w:line="360" w:lineRule="auto"/>
        <w:ind w:left="720"/>
        <w:rPr>
          <w:rFonts w:ascii="Times New Roman" w:hAnsi="Times New Roman" w:cs="Times New Roman"/>
          <w:b/>
          <w:sz w:val="24"/>
          <w:szCs w:val="24"/>
        </w:rPr>
      </w:pPr>
      <w:r w:rsidRPr="009D7727">
        <w:rPr>
          <w:rFonts w:ascii="Times New Roman" w:hAnsi="Times New Roman" w:cs="Times New Roman"/>
          <w:b/>
          <w:sz w:val="24"/>
          <w:szCs w:val="24"/>
        </w:rPr>
        <w:t>Quality Control</w:t>
      </w:r>
    </w:p>
    <w:p w:rsidR="00CA4B9A" w:rsidRDefault="00340338" w:rsidP="00CE2D4B">
      <w:pPr>
        <w:spacing w:line="360" w:lineRule="auto"/>
        <w:rPr>
          <w:rFonts w:ascii="Times New Roman" w:hAnsi="Times New Roman" w:cs="Times New Roman"/>
          <w:sz w:val="24"/>
          <w:szCs w:val="24"/>
        </w:rPr>
      </w:pPr>
      <w:r>
        <w:rPr>
          <w:rFonts w:ascii="Times New Roman" w:hAnsi="Times New Roman" w:cs="Times New Roman"/>
          <w:sz w:val="24"/>
          <w:szCs w:val="24"/>
        </w:rPr>
        <w:t xml:space="preserve">GI </w:t>
      </w:r>
      <w:r w:rsidR="00BD15C1" w:rsidRPr="009D7727">
        <w:rPr>
          <w:rFonts w:ascii="Times New Roman" w:hAnsi="Times New Roman" w:cs="Times New Roman"/>
          <w:sz w:val="24"/>
          <w:szCs w:val="24"/>
        </w:rPr>
        <w:t>ensure that only standard products emanating from producers in Nigeria will be available in the international market thereby building the trust and goodwill of t</w:t>
      </w:r>
      <w:r w:rsidR="00CA4B9A">
        <w:rPr>
          <w:rFonts w:ascii="Times New Roman" w:hAnsi="Times New Roman" w:cs="Times New Roman"/>
          <w:sz w:val="24"/>
          <w:szCs w:val="24"/>
        </w:rPr>
        <w:t>he purchasers of such products. C</w:t>
      </w:r>
      <w:r>
        <w:rPr>
          <w:rFonts w:ascii="Times New Roman" w:hAnsi="Times New Roman" w:cs="Times New Roman"/>
          <w:sz w:val="24"/>
          <w:szCs w:val="24"/>
        </w:rPr>
        <w:t xml:space="preserve">onsumers are assured </w:t>
      </w:r>
      <w:r w:rsidR="00BD15C1" w:rsidRPr="009D7727">
        <w:rPr>
          <w:rFonts w:ascii="Times New Roman" w:hAnsi="Times New Roman" w:cs="Times New Roman"/>
          <w:sz w:val="24"/>
          <w:szCs w:val="24"/>
        </w:rPr>
        <w:t>of product authenticity an</w:t>
      </w:r>
      <w:r>
        <w:rPr>
          <w:rFonts w:ascii="Times New Roman" w:hAnsi="Times New Roman" w:cs="Times New Roman"/>
          <w:sz w:val="24"/>
          <w:szCs w:val="24"/>
        </w:rPr>
        <w:t xml:space="preserve">d quality, sustainability and </w:t>
      </w:r>
      <w:r w:rsidR="00BD15C1" w:rsidRPr="009D7727">
        <w:rPr>
          <w:rFonts w:ascii="Times New Roman" w:hAnsi="Times New Roman" w:cs="Times New Roman"/>
          <w:sz w:val="24"/>
          <w:szCs w:val="24"/>
        </w:rPr>
        <w:t>consistency of both the product and incomes</w:t>
      </w:r>
      <w:r w:rsidR="005F3C67">
        <w:rPr>
          <w:rStyle w:val="FootnoteReference"/>
          <w:rFonts w:ascii="Times New Roman" w:hAnsi="Times New Roman" w:cs="Times New Roman"/>
          <w:sz w:val="24"/>
          <w:szCs w:val="24"/>
        </w:rPr>
        <w:footnoteReference w:id="18"/>
      </w:r>
      <w:r w:rsidR="00BD15C1" w:rsidRPr="009D7727">
        <w:rPr>
          <w:rFonts w:ascii="Times New Roman" w:hAnsi="Times New Roman" w:cs="Times New Roman"/>
          <w:sz w:val="24"/>
          <w:szCs w:val="24"/>
        </w:rPr>
        <w:t>.</w:t>
      </w:r>
      <w:r w:rsidR="0043368B" w:rsidRPr="009D7727">
        <w:rPr>
          <w:rFonts w:ascii="Times New Roman" w:hAnsi="Times New Roman" w:cs="Times New Roman"/>
          <w:sz w:val="24"/>
          <w:szCs w:val="24"/>
        </w:rPr>
        <w:t xml:space="preserve"> </w:t>
      </w:r>
      <w:r>
        <w:rPr>
          <w:rFonts w:ascii="Times New Roman" w:hAnsi="Times New Roman" w:cs="Times New Roman"/>
          <w:sz w:val="24"/>
          <w:szCs w:val="24"/>
        </w:rPr>
        <w:t>GI</w:t>
      </w:r>
      <w:r w:rsidR="006C465F" w:rsidRPr="009D7727">
        <w:rPr>
          <w:rFonts w:ascii="Times New Roman" w:hAnsi="Times New Roman" w:cs="Times New Roman"/>
          <w:sz w:val="24"/>
          <w:szCs w:val="24"/>
        </w:rPr>
        <w:t xml:space="preserve"> </w:t>
      </w:r>
      <w:r w:rsidR="00BD15C1" w:rsidRPr="009D7727">
        <w:rPr>
          <w:rFonts w:ascii="Times New Roman" w:hAnsi="Times New Roman" w:cs="Times New Roman"/>
          <w:sz w:val="24"/>
          <w:szCs w:val="24"/>
        </w:rPr>
        <w:t>ensures that those who have the right to use the indica</w:t>
      </w:r>
      <w:r w:rsidR="00CA4B9A">
        <w:rPr>
          <w:rFonts w:ascii="Times New Roman" w:hAnsi="Times New Roman" w:cs="Times New Roman"/>
          <w:sz w:val="24"/>
          <w:szCs w:val="24"/>
        </w:rPr>
        <w:t xml:space="preserve">tion can take measures </w:t>
      </w:r>
      <w:r w:rsidR="00BD15C1" w:rsidRPr="009D7727">
        <w:rPr>
          <w:rFonts w:ascii="Times New Roman" w:hAnsi="Times New Roman" w:cs="Times New Roman"/>
          <w:sz w:val="24"/>
          <w:szCs w:val="24"/>
        </w:rPr>
        <w:t>against free riders.</w:t>
      </w:r>
    </w:p>
    <w:p w:rsidR="0043368B" w:rsidRPr="00CA4B9A" w:rsidRDefault="0043368B" w:rsidP="00CE2D4B">
      <w:pPr>
        <w:spacing w:line="360" w:lineRule="auto"/>
        <w:rPr>
          <w:rFonts w:ascii="Times New Roman" w:hAnsi="Times New Roman" w:cs="Times New Roman"/>
          <w:sz w:val="24"/>
          <w:szCs w:val="24"/>
        </w:rPr>
      </w:pPr>
      <w:r w:rsidRPr="00B93B5B">
        <w:rPr>
          <w:rFonts w:ascii="Times New Roman" w:hAnsi="Times New Roman" w:cs="Times New Roman"/>
          <w:b/>
          <w:sz w:val="24"/>
          <w:szCs w:val="24"/>
        </w:rPr>
        <w:t>There are several ways Geographical Indications promote agricultural goods emanating from Nigeria in the International Market;</w:t>
      </w:r>
    </w:p>
    <w:p w:rsidR="006B1CF6" w:rsidRDefault="0043368B" w:rsidP="00CE2D4B">
      <w:pPr>
        <w:pStyle w:val="ListParagraph"/>
        <w:numPr>
          <w:ilvl w:val="0"/>
          <w:numId w:val="21"/>
        </w:numPr>
        <w:spacing w:line="360" w:lineRule="auto"/>
        <w:ind w:left="540"/>
        <w:rPr>
          <w:rFonts w:ascii="Times New Roman" w:hAnsi="Times New Roman" w:cs="Times New Roman"/>
          <w:sz w:val="24"/>
          <w:szCs w:val="24"/>
        </w:rPr>
      </w:pPr>
      <w:r w:rsidRPr="006B1CF6">
        <w:rPr>
          <w:rFonts w:ascii="Times New Roman" w:hAnsi="Times New Roman" w:cs="Times New Roman"/>
          <w:sz w:val="24"/>
          <w:szCs w:val="24"/>
        </w:rPr>
        <w:t>Geographical indication may bring value to a region n</w:t>
      </w:r>
      <w:r w:rsidR="00340338">
        <w:rPr>
          <w:rFonts w:ascii="Times New Roman" w:hAnsi="Times New Roman" w:cs="Times New Roman"/>
          <w:sz w:val="24"/>
          <w:szCs w:val="24"/>
        </w:rPr>
        <w:t xml:space="preserve">ot only in terms of jobs </w:t>
      </w:r>
      <w:r w:rsidR="00F24B8D">
        <w:rPr>
          <w:rFonts w:ascii="Times New Roman" w:hAnsi="Times New Roman" w:cs="Times New Roman"/>
          <w:sz w:val="24"/>
          <w:szCs w:val="24"/>
        </w:rPr>
        <w:t>and</w:t>
      </w:r>
      <w:r w:rsidR="00F24B8D" w:rsidRPr="006B1CF6">
        <w:rPr>
          <w:rFonts w:ascii="Times New Roman" w:hAnsi="Times New Roman" w:cs="Times New Roman"/>
          <w:sz w:val="24"/>
          <w:szCs w:val="24"/>
        </w:rPr>
        <w:t xml:space="preserve"> income</w:t>
      </w:r>
      <w:r w:rsidRPr="006B1CF6">
        <w:rPr>
          <w:rFonts w:ascii="Times New Roman" w:hAnsi="Times New Roman" w:cs="Times New Roman"/>
          <w:sz w:val="24"/>
          <w:szCs w:val="24"/>
        </w:rPr>
        <w:t xml:space="preserve">, but also by promoting the region as a whole. </w:t>
      </w:r>
    </w:p>
    <w:p w:rsidR="0043368B" w:rsidRPr="006B1CF6" w:rsidRDefault="0043368B" w:rsidP="00CE2D4B">
      <w:pPr>
        <w:pStyle w:val="ListParagraph"/>
        <w:numPr>
          <w:ilvl w:val="0"/>
          <w:numId w:val="21"/>
        </w:numPr>
        <w:spacing w:line="360" w:lineRule="auto"/>
        <w:ind w:left="540"/>
        <w:rPr>
          <w:rFonts w:ascii="Times New Roman" w:hAnsi="Times New Roman" w:cs="Times New Roman"/>
          <w:sz w:val="24"/>
          <w:szCs w:val="24"/>
        </w:rPr>
      </w:pPr>
      <w:r w:rsidRPr="006B1CF6">
        <w:rPr>
          <w:rFonts w:ascii="Times New Roman" w:hAnsi="Times New Roman" w:cs="Times New Roman"/>
          <w:sz w:val="24"/>
          <w:szCs w:val="24"/>
        </w:rPr>
        <w:t>It also has the value additional tool that grants the producers the bargaining power in the market place and furthermore helps curve a market niche for agricultural products.</w:t>
      </w:r>
    </w:p>
    <w:p w:rsidR="0043368B" w:rsidRPr="009D7727" w:rsidRDefault="0043368B" w:rsidP="00CE2D4B">
      <w:pPr>
        <w:pStyle w:val="ListParagraph"/>
        <w:numPr>
          <w:ilvl w:val="0"/>
          <w:numId w:val="21"/>
        </w:numPr>
        <w:spacing w:line="360" w:lineRule="auto"/>
        <w:ind w:left="540"/>
        <w:rPr>
          <w:rFonts w:ascii="Times New Roman" w:hAnsi="Times New Roman" w:cs="Times New Roman"/>
          <w:sz w:val="24"/>
          <w:szCs w:val="24"/>
        </w:rPr>
      </w:pPr>
      <w:r w:rsidRPr="009D7727">
        <w:rPr>
          <w:rFonts w:ascii="Times New Roman" w:hAnsi="Times New Roman" w:cs="Times New Roman"/>
          <w:sz w:val="24"/>
          <w:szCs w:val="24"/>
        </w:rPr>
        <w:t>They also have notable developmental characteristics as they uniquely emphasize local production and local characteristics. If properly harnessed, this leads to higher quality and unique products for consumers ensured and encouraged.</w:t>
      </w:r>
      <w:r w:rsidRPr="009D7727">
        <w:rPr>
          <w:rFonts w:ascii="Times New Roman" w:hAnsi="Times New Roman" w:cs="Times New Roman"/>
          <w:sz w:val="24"/>
          <w:szCs w:val="24"/>
          <w:vertAlign w:val="superscript"/>
        </w:rPr>
        <w:footnoteReference w:id="19"/>
      </w:r>
    </w:p>
    <w:p w:rsidR="0043368B" w:rsidRPr="009D7727" w:rsidRDefault="0043368B" w:rsidP="00CE2D4B">
      <w:pPr>
        <w:pStyle w:val="ListParagraph"/>
        <w:numPr>
          <w:ilvl w:val="0"/>
          <w:numId w:val="21"/>
        </w:numPr>
        <w:spacing w:line="360" w:lineRule="auto"/>
        <w:ind w:left="540"/>
        <w:rPr>
          <w:rFonts w:ascii="Times New Roman" w:hAnsi="Times New Roman" w:cs="Times New Roman"/>
          <w:sz w:val="24"/>
          <w:szCs w:val="24"/>
        </w:rPr>
      </w:pPr>
      <w:r w:rsidRPr="009D7727">
        <w:rPr>
          <w:rFonts w:ascii="Times New Roman" w:hAnsi="Times New Roman" w:cs="Times New Roman"/>
          <w:sz w:val="24"/>
          <w:szCs w:val="24"/>
        </w:rPr>
        <w:t>Geographical indications make branding possible in the global market. It cuts intermediaries and helps manufacturers raise profits.</w:t>
      </w:r>
    </w:p>
    <w:p w:rsidR="009E688D" w:rsidRPr="009E688D" w:rsidRDefault="0043368B" w:rsidP="009E688D">
      <w:pPr>
        <w:pStyle w:val="ListParagraph"/>
        <w:numPr>
          <w:ilvl w:val="0"/>
          <w:numId w:val="21"/>
        </w:numPr>
        <w:spacing w:line="360" w:lineRule="auto"/>
        <w:ind w:left="540"/>
        <w:rPr>
          <w:rFonts w:ascii="Times New Roman" w:hAnsi="Times New Roman" w:cs="Times New Roman"/>
          <w:sz w:val="24"/>
          <w:szCs w:val="24"/>
        </w:rPr>
      </w:pPr>
      <w:r w:rsidRPr="009D7727">
        <w:rPr>
          <w:rFonts w:ascii="Times New Roman" w:hAnsi="Times New Roman" w:cs="Times New Roman"/>
          <w:sz w:val="24"/>
          <w:szCs w:val="24"/>
        </w:rPr>
        <w:t>It helps manufacturers of a local product earn a premium on their produce.</w:t>
      </w:r>
    </w:p>
    <w:p w:rsidR="007B6033" w:rsidRPr="005A7370" w:rsidRDefault="003C54A9" w:rsidP="005A7370">
      <w:pPr>
        <w:pStyle w:val="ListParagraph"/>
        <w:numPr>
          <w:ilvl w:val="0"/>
          <w:numId w:val="32"/>
        </w:numPr>
        <w:spacing w:line="360" w:lineRule="auto"/>
        <w:rPr>
          <w:rFonts w:ascii="Times New Roman" w:hAnsi="Times New Roman" w:cs="Times New Roman"/>
          <w:sz w:val="24"/>
          <w:szCs w:val="24"/>
        </w:rPr>
      </w:pPr>
      <w:r w:rsidRPr="005A7370">
        <w:rPr>
          <w:rFonts w:ascii="Times New Roman" w:hAnsi="Times New Roman" w:cs="Times New Roman"/>
          <w:sz w:val="24"/>
          <w:szCs w:val="24"/>
        </w:rPr>
        <w:t xml:space="preserve">  </w:t>
      </w:r>
      <w:r w:rsidRPr="005A7370">
        <w:rPr>
          <w:rFonts w:ascii="Times New Roman" w:hAnsi="Times New Roman" w:cs="Times New Roman"/>
          <w:b/>
          <w:sz w:val="24"/>
          <w:szCs w:val="24"/>
        </w:rPr>
        <w:t>EXECUTIVE SUMMARY</w:t>
      </w:r>
      <w:r w:rsidR="00F240D3" w:rsidRPr="005A7370">
        <w:rPr>
          <w:rFonts w:ascii="Times New Roman" w:hAnsi="Times New Roman" w:cs="Times New Roman"/>
          <w:b/>
          <w:sz w:val="24"/>
          <w:szCs w:val="24"/>
        </w:rPr>
        <w:t xml:space="preserve"> AND CONCLUSION</w:t>
      </w:r>
    </w:p>
    <w:p w:rsidR="00D944ED" w:rsidRPr="005A7370" w:rsidRDefault="0088526E" w:rsidP="00CE2D4B">
      <w:pPr>
        <w:spacing w:line="360" w:lineRule="auto"/>
        <w:rPr>
          <w:rFonts w:ascii="Times New Roman" w:hAnsi="Times New Roman" w:cs="Times New Roman"/>
          <w:sz w:val="24"/>
          <w:szCs w:val="24"/>
        </w:rPr>
      </w:pPr>
      <w:r w:rsidRPr="00CE2D4B">
        <w:rPr>
          <w:rFonts w:ascii="Times New Roman" w:hAnsi="Times New Roman" w:cs="Times New Roman"/>
          <w:sz w:val="24"/>
          <w:szCs w:val="24"/>
        </w:rPr>
        <w:t xml:space="preserve">In </w:t>
      </w:r>
      <w:r w:rsidR="00F24B8D" w:rsidRPr="00CE2D4B">
        <w:rPr>
          <w:rFonts w:ascii="Times New Roman" w:hAnsi="Times New Roman" w:cs="Times New Roman"/>
          <w:sz w:val="24"/>
          <w:szCs w:val="24"/>
        </w:rPr>
        <w:t xml:space="preserve">light </w:t>
      </w:r>
      <w:r w:rsidR="00F24B8D">
        <w:rPr>
          <w:rFonts w:ascii="Times New Roman" w:hAnsi="Times New Roman" w:cs="Times New Roman"/>
          <w:sz w:val="24"/>
          <w:szCs w:val="24"/>
        </w:rPr>
        <w:t>of</w:t>
      </w:r>
      <w:r w:rsidRPr="00CE2D4B">
        <w:rPr>
          <w:rFonts w:ascii="Times New Roman" w:hAnsi="Times New Roman" w:cs="Times New Roman"/>
          <w:sz w:val="24"/>
          <w:szCs w:val="24"/>
        </w:rPr>
        <w:t xml:space="preserve"> the above, </w:t>
      </w:r>
      <w:r w:rsidR="006B1CF6" w:rsidRPr="00CE2D4B">
        <w:rPr>
          <w:rFonts w:ascii="Times New Roman" w:hAnsi="Times New Roman" w:cs="Times New Roman"/>
          <w:sz w:val="24"/>
          <w:szCs w:val="24"/>
        </w:rPr>
        <w:t>I recommend that t</w:t>
      </w:r>
      <w:r w:rsidR="003014FC" w:rsidRPr="00CE2D4B">
        <w:rPr>
          <w:rFonts w:ascii="Times New Roman" w:hAnsi="Times New Roman" w:cs="Times New Roman"/>
          <w:sz w:val="24"/>
          <w:szCs w:val="24"/>
        </w:rPr>
        <w:t xml:space="preserve">here should be an indigenous plant Breeders Right which will be </w:t>
      </w:r>
      <w:proofErr w:type="spellStart"/>
      <w:r w:rsidR="003014FC" w:rsidRPr="00CE2D4B">
        <w:rPr>
          <w:rFonts w:ascii="Times New Roman" w:hAnsi="Times New Roman" w:cs="Times New Roman"/>
          <w:sz w:val="24"/>
          <w:szCs w:val="24"/>
        </w:rPr>
        <w:t>recognisable</w:t>
      </w:r>
      <w:bookmarkStart w:id="0" w:name="_GoBack"/>
      <w:bookmarkEnd w:id="0"/>
      <w:proofErr w:type="spellEnd"/>
      <w:r w:rsidR="003014FC" w:rsidRPr="00CE2D4B">
        <w:rPr>
          <w:rFonts w:ascii="Times New Roman" w:hAnsi="Times New Roman" w:cs="Times New Roman"/>
          <w:sz w:val="24"/>
          <w:szCs w:val="24"/>
        </w:rPr>
        <w:t xml:space="preserve"> by the plant breeders in Nigeria</w:t>
      </w:r>
      <w:r w:rsidR="006C465F" w:rsidRPr="00CE2D4B">
        <w:rPr>
          <w:rFonts w:ascii="Times New Roman" w:hAnsi="Times New Roman" w:cs="Times New Roman"/>
          <w:sz w:val="24"/>
          <w:szCs w:val="24"/>
        </w:rPr>
        <w:t>.</w:t>
      </w:r>
      <w:r w:rsidR="006B1CF6" w:rsidRPr="00CE2D4B">
        <w:rPr>
          <w:rFonts w:ascii="Times New Roman" w:hAnsi="Times New Roman" w:cs="Times New Roman"/>
          <w:sz w:val="24"/>
          <w:szCs w:val="24"/>
        </w:rPr>
        <w:t xml:space="preserve"> Also, in</w:t>
      </w:r>
      <w:r w:rsidR="003402A7" w:rsidRPr="00CE2D4B">
        <w:rPr>
          <w:rFonts w:ascii="Times New Roman" w:hAnsi="Times New Roman" w:cs="Times New Roman"/>
          <w:sz w:val="24"/>
          <w:szCs w:val="24"/>
        </w:rPr>
        <w:t xml:space="preserve"> order for exportation to be carried out effectively bearing in mind the need to protect Nigerian products in the international</w:t>
      </w:r>
      <w:r w:rsidRPr="00CE2D4B">
        <w:rPr>
          <w:rFonts w:ascii="Times New Roman" w:hAnsi="Times New Roman" w:cs="Times New Roman"/>
          <w:sz w:val="24"/>
          <w:szCs w:val="24"/>
        </w:rPr>
        <w:t xml:space="preserve"> market, there is a </w:t>
      </w:r>
      <w:r w:rsidR="003402A7" w:rsidRPr="00CE2D4B">
        <w:rPr>
          <w:rFonts w:ascii="Times New Roman" w:hAnsi="Times New Roman" w:cs="Times New Roman"/>
          <w:sz w:val="24"/>
          <w:szCs w:val="24"/>
        </w:rPr>
        <w:t xml:space="preserve">need for Geographical Indication to be properly monitored, </w:t>
      </w:r>
      <w:r w:rsidR="003402A7" w:rsidRPr="00CE2D4B">
        <w:rPr>
          <w:rFonts w:ascii="Times New Roman" w:hAnsi="Times New Roman" w:cs="Times New Roman"/>
          <w:sz w:val="24"/>
          <w:szCs w:val="24"/>
        </w:rPr>
        <w:lastRenderedPageBreak/>
        <w:t>and protected. There is also</w:t>
      </w:r>
      <w:r w:rsidRPr="00CE2D4B">
        <w:rPr>
          <w:rFonts w:ascii="Times New Roman" w:hAnsi="Times New Roman" w:cs="Times New Roman"/>
          <w:sz w:val="24"/>
          <w:szCs w:val="24"/>
        </w:rPr>
        <w:t xml:space="preserve"> the need for </w:t>
      </w:r>
      <w:r w:rsidR="005A7370">
        <w:rPr>
          <w:rFonts w:ascii="Times New Roman" w:hAnsi="Times New Roman" w:cs="Times New Roman"/>
          <w:sz w:val="24"/>
          <w:szCs w:val="24"/>
        </w:rPr>
        <w:t>the appropriate persons to be educated about these rights</w:t>
      </w:r>
      <w:r w:rsidR="003402A7" w:rsidRPr="006B1CF6">
        <w:rPr>
          <w:rFonts w:ascii="Times New Roman" w:hAnsi="Times New Roman" w:cs="Times New Roman"/>
          <w:sz w:val="24"/>
          <w:szCs w:val="24"/>
        </w:rPr>
        <w:t xml:space="preserve">. </w:t>
      </w:r>
      <w:r w:rsidR="00923824" w:rsidRPr="009D7727">
        <w:rPr>
          <w:rFonts w:ascii="Times New Roman" w:hAnsi="Times New Roman" w:cs="Times New Roman"/>
          <w:sz w:val="24"/>
          <w:szCs w:val="24"/>
        </w:rPr>
        <w:t xml:space="preserve"> </w:t>
      </w:r>
      <w:proofErr w:type="gramStart"/>
      <w:r w:rsidR="005A7370">
        <w:rPr>
          <w:rFonts w:ascii="Times New Roman" w:hAnsi="Times New Roman" w:cs="Times New Roman"/>
          <w:sz w:val="24"/>
          <w:szCs w:val="24"/>
        </w:rPr>
        <w:t xml:space="preserve">GI  </w:t>
      </w:r>
      <w:r w:rsidR="00D944ED" w:rsidRPr="009D7727">
        <w:rPr>
          <w:rFonts w:ascii="Times New Roman" w:hAnsi="Times New Roman" w:cs="Times New Roman"/>
          <w:sz w:val="24"/>
          <w:szCs w:val="24"/>
        </w:rPr>
        <w:t>preserve</w:t>
      </w:r>
      <w:proofErr w:type="gramEnd"/>
      <w:r w:rsidR="00D944ED" w:rsidRPr="009D7727">
        <w:rPr>
          <w:rFonts w:ascii="Times New Roman" w:hAnsi="Times New Roman" w:cs="Times New Roman"/>
          <w:sz w:val="24"/>
          <w:szCs w:val="24"/>
        </w:rPr>
        <w:t xml:space="preserve"> local cu</w:t>
      </w:r>
      <w:r w:rsidR="005A7370">
        <w:rPr>
          <w:rFonts w:ascii="Times New Roman" w:hAnsi="Times New Roman" w:cs="Times New Roman"/>
          <w:sz w:val="24"/>
          <w:szCs w:val="24"/>
        </w:rPr>
        <w:t xml:space="preserve">ltural practices and  is </w:t>
      </w:r>
      <w:r w:rsidR="00D944ED" w:rsidRPr="009D7727">
        <w:rPr>
          <w:rFonts w:ascii="Times New Roman" w:hAnsi="Times New Roman" w:cs="Times New Roman"/>
          <w:sz w:val="24"/>
          <w:szCs w:val="24"/>
        </w:rPr>
        <w:t xml:space="preserve">used to </w:t>
      </w:r>
      <w:r w:rsidR="005A7370">
        <w:rPr>
          <w:rFonts w:ascii="Times New Roman" w:hAnsi="Times New Roman" w:cs="Times New Roman"/>
          <w:sz w:val="24"/>
          <w:szCs w:val="24"/>
        </w:rPr>
        <w:t xml:space="preserve">identify goods </w:t>
      </w:r>
      <w:r w:rsidR="003014FC" w:rsidRPr="009D7727">
        <w:rPr>
          <w:rFonts w:ascii="Times New Roman" w:hAnsi="Times New Roman" w:cs="Times New Roman"/>
          <w:sz w:val="24"/>
          <w:szCs w:val="24"/>
        </w:rPr>
        <w:t xml:space="preserve">originating in </w:t>
      </w:r>
      <w:r w:rsidR="005A7370">
        <w:rPr>
          <w:rFonts w:ascii="Times New Roman" w:hAnsi="Times New Roman" w:cs="Times New Roman"/>
          <w:sz w:val="24"/>
          <w:szCs w:val="24"/>
        </w:rPr>
        <w:t xml:space="preserve">the territory of a region.  PRB </w:t>
      </w:r>
      <w:r w:rsidR="00D944ED" w:rsidRPr="009D7727">
        <w:rPr>
          <w:rFonts w:ascii="Times New Roman" w:hAnsi="Times New Roman" w:cs="Times New Roman"/>
          <w:sz w:val="24"/>
          <w:szCs w:val="24"/>
        </w:rPr>
        <w:t>basically protects persons who creates or dev</w:t>
      </w:r>
      <w:r w:rsidR="005A7370">
        <w:rPr>
          <w:rFonts w:ascii="Times New Roman" w:hAnsi="Times New Roman" w:cs="Times New Roman"/>
          <w:sz w:val="24"/>
          <w:szCs w:val="24"/>
        </w:rPr>
        <w:t>elops a plant variety.</w:t>
      </w:r>
    </w:p>
    <w:p w:rsidR="00D57CFD" w:rsidRPr="00D57CFD" w:rsidRDefault="00D57CFD" w:rsidP="00616CED">
      <w:pPr>
        <w:pStyle w:val="BodyText"/>
        <w:numPr>
          <w:ilvl w:val="0"/>
          <w:numId w:val="32"/>
        </w:numPr>
        <w:spacing w:line="360" w:lineRule="auto"/>
        <w:rPr>
          <w:b/>
        </w:rPr>
      </w:pPr>
      <w:r w:rsidRPr="00D57CFD">
        <w:rPr>
          <w:b/>
        </w:rPr>
        <w:t>REF</w:t>
      </w:r>
      <w:r w:rsidR="00616CED">
        <w:rPr>
          <w:b/>
        </w:rPr>
        <w:t>E</w:t>
      </w:r>
      <w:r w:rsidRPr="00D57CFD">
        <w:rPr>
          <w:b/>
        </w:rPr>
        <w:t>RENCES</w:t>
      </w:r>
    </w:p>
    <w:p w:rsidR="00D57CFD" w:rsidRPr="00195D4C" w:rsidRDefault="00D57CFD" w:rsidP="00D57CFD">
      <w:pPr>
        <w:pStyle w:val="BodyText"/>
        <w:spacing w:line="360" w:lineRule="auto"/>
      </w:pPr>
      <w:proofErr w:type="spellStart"/>
      <w:r>
        <w:t>Olubiyi</w:t>
      </w:r>
      <w:proofErr w:type="spellEnd"/>
      <w:r>
        <w:t xml:space="preserve"> AI, The Nigerian Intellectual Property Law Handbook (A Compilation of Intellectual Propert</w:t>
      </w:r>
      <w:r w:rsidR="00160349">
        <w:t>y</w:t>
      </w:r>
      <w:r>
        <w:t xml:space="preserve"> Laws in Nigeria)</w:t>
      </w:r>
    </w:p>
    <w:p w:rsidR="00FD55B7" w:rsidRPr="00195D4C" w:rsidRDefault="00FD55B7" w:rsidP="005F70A4">
      <w:pPr>
        <w:pStyle w:val="BodyText"/>
        <w:spacing w:line="360" w:lineRule="auto"/>
      </w:pPr>
    </w:p>
    <w:p w:rsidR="00FD55B7" w:rsidRPr="00195D4C" w:rsidRDefault="00FD55B7" w:rsidP="005F70A4">
      <w:pPr>
        <w:pStyle w:val="BodyText"/>
        <w:spacing w:line="360" w:lineRule="auto"/>
      </w:pPr>
    </w:p>
    <w:p w:rsidR="00FD55B7" w:rsidRPr="00195D4C" w:rsidRDefault="00FD55B7" w:rsidP="00CA4B9A">
      <w:pPr>
        <w:pStyle w:val="BodyText"/>
        <w:spacing w:line="360" w:lineRule="auto"/>
      </w:pPr>
    </w:p>
    <w:p w:rsidR="00FD55B7" w:rsidRPr="00195D4C" w:rsidRDefault="00D57CFD" w:rsidP="00D57CFD">
      <w:pPr>
        <w:pStyle w:val="BodyText"/>
        <w:tabs>
          <w:tab w:val="left" w:pos="2780"/>
        </w:tabs>
        <w:spacing w:line="360" w:lineRule="auto"/>
      </w:pPr>
      <w:r>
        <w:tab/>
      </w: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FD55B7" w:rsidRPr="00195D4C" w:rsidRDefault="00FD55B7" w:rsidP="00CA4B9A">
      <w:pPr>
        <w:pStyle w:val="BodyText"/>
        <w:spacing w:line="360" w:lineRule="auto"/>
      </w:pPr>
    </w:p>
    <w:p w:rsidR="00693A7B" w:rsidRPr="00195D4C" w:rsidRDefault="00693A7B" w:rsidP="00CA4B9A">
      <w:pPr>
        <w:spacing w:line="360" w:lineRule="auto"/>
        <w:rPr>
          <w:rFonts w:ascii="Times New Roman" w:hAnsi="Times New Roman" w:cs="Times New Roman"/>
          <w:color w:val="000000" w:themeColor="text1"/>
          <w:sz w:val="24"/>
          <w:szCs w:val="24"/>
        </w:rPr>
      </w:pPr>
    </w:p>
    <w:sectPr w:rsidR="00693A7B" w:rsidRPr="00195D4C" w:rsidSect="00081C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D64" w:rsidRDefault="00117D64" w:rsidP="00FA1BCE">
      <w:pPr>
        <w:spacing w:after="0" w:line="240" w:lineRule="auto"/>
      </w:pPr>
      <w:r>
        <w:separator/>
      </w:r>
    </w:p>
  </w:endnote>
  <w:endnote w:type="continuationSeparator" w:id="0">
    <w:p w:rsidR="00117D64" w:rsidRDefault="00117D64" w:rsidP="00FA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86642"/>
      <w:docPartObj>
        <w:docPartGallery w:val="Page Numbers (Bottom of Page)"/>
        <w:docPartUnique/>
      </w:docPartObj>
    </w:sdtPr>
    <w:sdtEndPr/>
    <w:sdtContent>
      <w:p w:rsidR="00A55F8C" w:rsidRDefault="00A55F8C">
        <w:pPr>
          <w:pStyle w:val="Footer"/>
          <w:jc w:val="right"/>
        </w:pPr>
        <w:r>
          <w:fldChar w:fldCharType="begin"/>
        </w:r>
        <w:r>
          <w:instrText xml:space="preserve"> PAGE   \* MERGEFORMAT </w:instrText>
        </w:r>
        <w:r>
          <w:fldChar w:fldCharType="separate"/>
        </w:r>
        <w:r w:rsidR="00EC205B">
          <w:rPr>
            <w:noProof/>
          </w:rPr>
          <w:t>1</w:t>
        </w:r>
        <w:r>
          <w:rPr>
            <w:noProof/>
          </w:rPr>
          <w:fldChar w:fldCharType="end"/>
        </w:r>
      </w:p>
    </w:sdtContent>
  </w:sdt>
  <w:p w:rsidR="00A55F8C" w:rsidRDefault="00A55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D64" w:rsidRDefault="00117D64" w:rsidP="00FA1BCE">
      <w:pPr>
        <w:spacing w:after="0" w:line="240" w:lineRule="auto"/>
      </w:pPr>
      <w:r>
        <w:separator/>
      </w:r>
    </w:p>
  </w:footnote>
  <w:footnote w:type="continuationSeparator" w:id="0">
    <w:p w:rsidR="00117D64" w:rsidRDefault="00117D64" w:rsidP="00FA1BCE">
      <w:pPr>
        <w:spacing w:after="0" w:line="240" w:lineRule="auto"/>
      </w:pPr>
      <w:r>
        <w:continuationSeparator/>
      </w:r>
    </w:p>
  </w:footnote>
  <w:footnote w:id="1">
    <w:p w:rsidR="00A55F8C" w:rsidRPr="00846EA6" w:rsidRDefault="00A55F8C">
      <w:pPr>
        <w:pStyle w:val="FootnoteText"/>
        <w:rPr>
          <w:rFonts w:ascii="Times New Roman" w:hAnsi="Times New Roman" w:cs="Times New Roman"/>
          <w:b/>
          <w:sz w:val="18"/>
          <w:szCs w:val="18"/>
        </w:rPr>
      </w:pPr>
      <w:r w:rsidRPr="00846EA6">
        <w:rPr>
          <w:rStyle w:val="FootnoteReference"/>
          <w:rFonts w:ascii="Times New Roman" w:hAnsi="Times New Roman" w:cs="Times New Roman"/>
          <w:sz w:val="18"/>
          <w:szCs w:val="18"/>
        </w:rPr>
        <w:footnoteRef/>
      </w:r>
      <w:r w:rsidRPr="00846EA6">
        <w:rPr>
          <w:rFonts w:ascii="Times New Roman" w:hAnsi="Times New Roman" w:cs="Times New Roman"/>
          <w:sz w:val="18"/>
          <w:szCs w:val="18"/>
        </w:rPr>
        <w:t xml:space="preserve"> </w:t>
      </w:r>
      <w:r w:rsidRPr="00846EA6">
        <w:rPr>
          <w:rFonts w:ascii="Times New Roman" w:hAnsi="Times New Roman" w:cs="Times New Roman"/>
          <w:b/>
          <w:sz w:val="18"/>
          <w:szCs w:val="18"/>
        </w:rPr>
        <w:t xml:space="preserve">Olive </w:t>
      </w:r>
      <w:proofErr w:type="spellStart"/>
      <w:r w:rsidRPr="00846EA6">
        <w:rPr>
          <w:rFonts w:ascii="Times New Roman" w:hAnsi="Times New Roman" w:cs="Times New Roman"/>
          <w:b/>
          <w:sz w:val="18"/>
          <w:szCs w:val="18"/>
        </w:rPr>
        <w:t>Adoti</w:t>
      </w:r>
      <w:proofErr w:type="spellEnd"/>
      <w:r w:rsidRPr="00846EA6">
        <w:rPr>
          <w:rFonts w:ascii="Times New Roman" w:hAnsi="Times New Roman" w:cs="Times New Roman"/>
          <w:b/>
          <w:sz w:val="18"/>
          <w:szCs w:val="18"/>
        </w:rPr>
        <w:t>, ‘What are main agricultural Product in Nigeria for export?’ (2018) Legit &lt;</w:t>
      </w:r>
      <w:hyperlink r:id="rId1" w:history="1">
        <w:r w:rsidRPr="00846EA6">
          <w:rPr>
            <w:rStyle w:val="Hyperlink"/>
            <w:rFonts w:ascii="Times New Roman" w:hAnsi="Times New Roman" w:cs="Times New Roman"/>
            <w:b/>
            <w:sz w:val="18"/>
            <w:szCs w:val="18"/>
          </w:rPr>
          <w:t>https://www.legit.ng/1122605</w:t>
        </w:r>
      </w:hyperlink>
      <w:r w:rsidRPr="00846EA6">
        <w:rPr>
          <w:rFonts w:ascii="Times New Roman" w:hAnsi="Times New Roman" w:cs="Times New Roman"/>
          <w:b/>
          <w:sz w:val="18"/>
          <w:szCs w:val="18"/>
        </w:rPr>
        <w:t>&gt; accessed 6 April 2020</w:t>
      </w:r>
    </w:p>
  </w:footnote>
  <w:footnote w:id="2">
    <w:p w:rsidR="00A55F8C" w:rsidRPr="005F70A4" w:rsidRDefault="00A55F8C">
      <w:pPr>
        <w:pStyle w:val="FootnoteText"/>
        <w:rPr>
          <w:rFonts w:ascii="Times New Roman" w:hAnsi="Times New Roman" w:cs="Times New Roman"/>
          <w:b/>
          <w:sz w:val="18"/>
          <w:szCs w:val="18"/>
        </w:rPr>
      </w:pPr>
      <w:r w:rsidRPr="005F70A4">
        <w:rPr>
          <w:rStyle w:val="FootnoteReference"/>
          <w:rFonts w:ascii="Times New Roman" w:hAnsi="Times New Roman" w:cs="Times New Roman"/>
          <w:b/>
          <w:sz w:val="18"/>
          <w:szCs w:val="18"/>
        </w:rPr>
        <w:footnoteRef/>
      </w:r>
      <w:r w:rsidRPr="005F70A4">
        <w:rPr>
          <w:rFonts w:ascii="Times New Roman" w:hAnsi="Times New Roman" w:cs="Times New Roman"/>
          <w:b/>
          <w:sz w:val="18"/>
          <w:szCs w:val="18"/>
        </w:rPr>
        <w:t xml:space="preserve"> ‘Highly profitable  Agricultural Export Products in Nigeria’ (2018) </w:t>
      </w:r>
      <w:proofErr w:type="spellStart"/>
      <w:r w:rsidRPr="005F70A4">
        <w:rPr>
          <w:rFonts w:ascii="Times New Roman" w:hAnsi="Times New Roman" w:cs="Times New Roman"/>
          <w:b/>
          <w:sz w:val="18"/>
          <w:szCs w:val="18"/>
        </w:rPr>
        <w:t>Yokebay</w:t>
      </w:r>
      <w:proofErr w:type="spellEnd"/>
      <w:r w:rsidRPr="005F70A4">
        <w:rPr>
          <w:rFonts w:ascii="Times New Roman" w:hAnsi="Times New Roman" w:cs="Times New Roman"/>
          <w:b/>
          <w:sz w:val="18"/>
          <w:szCs w:val="18"/>
        </w:rPr>
        <w:t xml:space="preserve"> &lt;</w:t>
      </w:r>
      <w:hyperlink r:id="rId2" w:history="1">
        <w:r w:rsidRPr="005F70A4">
          <w:rPr>
            <w:rStyle w:val="Hyperlink"/>
            <w:rFonts w:ascii="Times New Roman" w:hAnsi="Times New Roman" w:cs="Times New Roman"/>
            <w:b/>
            <w:sz w:val="18"/>
            <w:szCs w:val="18"/>
          </w:rPr>
          <w:t>https://yokebay.com/exports-products-nigeria/</w:t>
        </w:r>
      </w:hyperlink>
      <w:r w:rsidRPr="005F70A4">
        <w:rPr>
          <w:rFonts w:ascii="Times New Roman" w:hAnsi="Times New Roman" w:cs="Times New Roman"/>
          <w:b/>
          <w:sz w:val="18"/>
          <w:szCs w:val="18"/>
        </w:rPr>
        <w:t xml:space="preserve"> &gt;accessed  6 April 2020</w:t>
      </w:r>
    </w:p>
  </w:footnote>
  <w:footnote w:id="3">
    <w:p w:rsidR="00A55F8C" w:rsidRPr="005F70A4" w:rsidRDefault="00A55F8C">
      <w:pPr>
        <w:pStyle w:val="FootnoteText"/>
        <w:rPr>
          <w:rFonts w:ascii="Times New Roman" w:hAnsi="Times New Roman" w:cs="Times New Roman"/>
          <w:b/>
          <w:sz w:val="16"/>
          <w:szCs w:val="16"/>
        </w:rPr>
      </w:pPr>
      <w:r w:rsidRPr="005F70A4">
        <w:rPr>
          <w:rStyle w:val="FootnoteReference"/>
          <w:rFonts w:ascii="Times New Roman" w:hAnsi="Times New Roman" w:cs="Times New Roman"/>
          <w:b/>
          <w:sz w:val="18"/>
          <w:szCs w:val="18"/>
        </w:rPr>
        <w:footnoteRef/>
      </w:r>
      <w:r w:rsidRPr="005F70A4">
        <w:rPr>
          <w:rFonts w:ascii="Times New Roman" w:hAnsi="Times New Roman" w:cs="Times New Roman"/>
          <w:b/>
          <w:sz w:val="18"/>
          <w:szCs w:val="18"/>
        </w:rPr>
        <w:t xml:space="preserve"> Ikechukwu </w:t>
      </w:r>
      <w:proofErr w:type="spellStart"/>
      <w:r w:rsidRPr="005F70A4">
        <w:rPr>
          <w:rFonts w:ascii="Times New Roman" w:hAnsi="Times New Roman" w:cs="Times New Roman"/>
          <w:b/>
          <w:sz w:val="18"/>
          <w:szCs w:val="18"/>
        </w:rPr>
        <w:t>Nwuzoh</w:t>
      </w:r>
      <w:proofErr w:type="spellEnd"/>
      <w:r w:rsidRPr="005F70A4">
        <w:rPr>
          <w:rFonts w:ascii="Times New Roman" w:hAnsi="Times New Roman" w:cs="Times New Roman"/>
          <w:b/>
          <w:sz w:val="18"/>
          <w:szCs w:val="18"/>
        </w:rPr>
        <w:t xml:space="preserve">, ’15 New Innovations to Boost Agriculture in Nigeria’ </w:t>
      </w:r>
      <w:proofErr w:type="spellStart"/>
      <w:r w:rsidRPr="005F70A4">
        <w:rPr>
          <w:rFonts w:ascii="Times New Roman" w:hAnsi="Times New Roman" w:cs="Times New Roman"/>
          <w:b/>
          <w:sz w:val="18"/>
          <w:szCs w:val="18"/>
        </w:rPr>
        <w:t>infoguide</w:t>
      </w:r>
      <w:proofErr w:type="spellEnd"/>
      <w:r w:rsidRPr="005F70A4">
        <w:rPr>
          <w:rFonts w:ascii="Times New Roman" w:hAnsi="Times New Roman" w:cs="Times New Roman"/>
          <w:b/>
          <w:sz w:val="18"/>
          <w:szCs w:val="18"/>
        </w:rPr>
        <w:t xml:space="preserve"> Nigeria &lt;</w:t>
      </w:r>
      <w:hyperlink r:id="rId3" w:history="1">
        <w:r w:rsidRPr="005F70A4">
          <w:rPr>
            <w:rStyle w:val="Hyperlink"/>
            <w:rFonts w:ascii="Times New Roman" w:hAnsi="Times New Roman" w:cs="Times New Roman"/>
            <w:b/>
            <w:sz w:val="18"/>
            <w:szCs w:val="18"/>
          </w:rPr>
          <w:t>https://infoguidenigeria.com/innovations-boost-agriculture</w:t>
        </w:r>
      </w:hyperlink>
      <w:r w:rsidRPr="005F70A4">
        <w:rPr>
          <w:rFonts w:ascii="Times New Roman" w:hAnsi="Times New Roman" w:cs="Times New Roman"/>
          <w:b/>
          <w:sz w:val="18"/>
          <w:szCs w:val="18"/>
        </w:rPr>
        <w:t>&gt; accessed 6 April 2020</w:t>
      </w:r>
    </w:p>
  </w:footnote>
  <w:footnote w:id="4">
    <w:p w:rsidR="00A55F8C" w:rsidRPr="00846EA6" w:rsidRDefault="00A55F8C">
      <w:pPr>
        <w:pStyle w:val="FootnoteText"/>
        <w:rPr>
          <w:rFonts w:ascii="Times New Roman" w:hAnsi="Times New Roman" w:cs="Times New Roman"/>
          <w:b/>
          <w:sz w:val="18"/>
          <w:szCs w:val="18"/>
        </w:rPr>
      </w:pPr>
      <w:r w:rsidRPr="00846EA6">
        <w:rPr>
          <w:rStyle w:val="FootnoteReference"/>
          <w:rFonts w:ascii="Times New Roman" w:hAnsi="Times New Roman" w:cs="Times New Roman"/>
          <w:b/>
          <w:sz w:val="18"/>
          <w:szCs w:val="18"/>
        </w:rPr>
        <w:footnoteRef/>
      </w:r>
      <w:r w:rsidRPr="00846EA6">
        <w:rPr>
          <w:rFonts w:ascii="Times New Roman" w:hAnsi="Times New Roman" w:cs="Times New Roman"/>
          <w:b/>
          <w:sz w:val="18"/>
          <w:szCs w:val="18"/>
        </w:rPr>
        <w:t xml:space="preserve"> Plant Variety Rights Act 1987</w:t>
      </w:r>
    </w:p>
  </w:footnote>
  <w:footnote w:id="5">
    <w:p w:rsidR="00A55F8C" w:rsidRPr="00846EA6" w:rsidRDefault="00A55F8C">
      <w:pPr>
        <w:pStyle w:val="FootnoteText"/>
        <w:rPr>
          <w:sz w:val="18"/>
          <w:szCs w:val="18"/>
        </w:rPr>
      </w:pPr>
      <w:r w:rsidRPr="00846EA6">
        <w:rPr>
          <w:rStyle w:val="FootnoteReference"/>
          <w:rFonts w:ascii="Times New Roman" w:hAnsi="Times New Roman" w:cs="Times New Roman"/>
          <w:b/>
          <w:sz w:val="18"/>
          <w:szCs w:val="18"/>
        </w:rPr>
        <w:footnoteRef/>
      </w:r>
      <w:r w:rsidRPr="00846EA6">
        <w:rPr>
          <w:rFonts w:ascii="Times New Roman" w:hAnsi="Times New Roman" w:cs="Times New Roman"/>
          <w:b/>
          <w:sz w:val="18"/>
          <w:szCs w:val="18"/>
        </w:rPr>
        <w:t xml:space="preserve"> Plant Breeders Rights Act 1994</w:t>
      </w:r>
    </w:p>
  </w:footnote>
  <w:footnote w:id="6">
    <w:p w:rsidR="00A55F8C" w:rsidRPr="00EC26D2" w:rsidRDefault="00A55F8C">
      <w:pPr>
        <w:pStyle w:val="FootnoteText"/>
        <w:rPr>
          <w:rFonts w:ascii="Times New Roman" w:hAnsi="Times New Roman" w:cs="Times New Roman"/>
          <w:sz w:val="18"/>
          <w:szCs w:val="18"/>
        </w:rPr>
      </w:pPr>
      <w:r w:rsidRPr="00EC26D2">
        <w:rPr>
          <w:rStyle w:val="FootnoteReference"/>
          <w:rFonts w:ascii="Times New Roman" w:hAnsi="Times New Roman" w:cs="Times New Roman"/>
          <w:sz w:val="18"/>
          <w:szCs w:val="18"/>
        </w:rPr>
        <w:footnoteRef/>
      </w:r>
      <w:r w:rsidRPr="00EC26D2">
        <w:rPr>
          <w:rFonts w:ascii="Times New Roman" w:hAnsi="Times New Roman" w:cs="Times New Roman"/>
          <w:sz w:val="18"/>
          <w:szCs w:val="18"/>
        </w:rPr>
        <w:t xml:space="preserve"> </w:t>
      </w:r>
      <w:r w:rsidRPr="00EC26D2">
        <w:rPr>
          <w:rFonts w:ascii="Times New Roman" w:hAnsi="Times New Roman" w:cs="Times New Roman"/>
          <w:b/>
          <w:sz w:val="18"/>
          <w:szCs w:val="18"/>
        </w:rPr>
        <w:t>Patents and Designs Act 1970</w:t>
      </w:r>
    </w:p>
  </w:footnote>
  <w:footnote w:id="7">
    <w:p w:rsidR="00A55F8C" w:rsidRPr="00EC26D2" w:rsidRDefault="00A55F8C">
      <w:pPr>
        <w:pStyle w:val="FootnoteText"/>
        <w:rPr>
          <w:rFonts w:ascii="Times New Roman" w:hAnsi="Times New Roman" w:cs="Times New Roman"/>
          <w:b/>
          <w:sz w:val="18"/>
          <w:szCs w:val="18"/>
        </w:rPr>
      </w:pPr>
      <w:r w:rsidRPr="00EC26D2">
        <w:rPr>
          <w:rStyle w:val="FootnoteReference"/>
          <w:rFonts w:ascii="Times New Roman" w:hAnsi="Times New Roman" w:cs="Times New Roman"/>
          <w:b/>
          <w:sz w:val="18"/>
          <w:szCs w:val="18"/>
        </w:rPr>
        <w:footnoteRef/>
      </w:r>
      <w:r w:rsidRPr="00EC26D2">
        <w:rPr>
          <w:rFonts w:ascii="Times New Roman" w:hAnsi="Times New Roman" w:cs="Times New Roman"/>
          <w:b/>
          <w:sz w:val="18"/>
          <w:szCs w:val="18"/>
        </w:rPr>
        <w:t xml:space="preserve"> 447 U.S 303 (1980)</w:t>
      </w:r>
    </w:p>
  </w:footnote>
  <w:footnote w:id="8">
    <w:p w:rsidR="00A55F8C" w:rsidRPr="00EC26D2" w:rsidRDefault="00A55F8C" w:rsidP="005C5904">
      <w:pPr>
        <w:pStyle w:val="FootnoteText"/>
        <w:rPr>
          <w:rFonts w:ascii="Times New Roman" w:hAnsi="Times New Roman" w:cs="Times New Roman"/>
          <w:b/>
          <w:sz w:val="18"/>
          <w:szCs w:val="18"/>
        </w:rPr>
      </w:pPr>
      <w:r w:rsidRPr="00EC26D2">
        <w:rPr>
          <w:rStyle w:val="FootnoteReference"/>
          <w:rFonts w:ascii="Times New Roman" w:hAnsi="Times New Roman" w:cs="Times New Roman"/>
          <w:b/>
          <w:sz w:val="18"/>
          <w:szCs w:val="18"/>
        </w:rPr>
        <w:footnoteRef/>
      </w:r>
      <w:r w:rsidRPr="00EC26D2">
        <w:rPr>
          <w:rFonts w:ascii="Times New Roman" w:hAnsi="Times New Roman" w:cs="Times New Roman"/>
          <w:b/>
          <w:sz w:val="18"/>
          <w:szCs w:val="18"/>
        </w:rPr>
        <w:t xml:space="preserve"> International Convention for the Protection of New Varieties of Plants of December 2, 1961, as revised at Geneva on November 10, 1972, and on October 23, 1978.</w:t>
      </w:r>
    </w:p>
  </w:footnote>
  <w:footnote w:id="9">
    <w:p w:rsidR="00A55F8C" w:rsidRPr="00EC26D2" w:rsidRDefault="00A55F8C" w:rsidP="005C5904">
      <w:pPr>
        <w:pStyle w:val="FootnoteText"/>
        <w:rPr>
          <w:rFonts w:ascii="Times New Roman" w:hAnsi="Times New Roman" w:cs="Times New Roman"/>
          <w:b/>
          <w:sz w:val="18"/>
          <w:szCs w:val="18"/>
        </w:rPr>
      </w:pPr>
      <w:r w:rsidRPr="00EC26D2">
        <w:rPr>
          <w:rStyle w:val="FootnoteReference"/>
          <w:rFonts w:ascii="Times New Roman" w:hAnsi="Times New Roman" w:cs="Times New Roman"/>
          <w:b/>
          <w:sz w:val="18"/>
          <w:szCs w:val="18"/>
        </w:rPr>
        <w:footnoteRef/>
      </w:r>
      <w:r w:rsidRPr="00EC26D2">
        <w:rPr>
          <w:rFonts w:ascii="Times New Roman" w:hAnsi="Times New Roman" w:cs="Times New Roman"/>
          <w:b/>
          <w:sz w:val="18"/>
          <w:szCs w:val="18"/>
        </w:rPr>
        <w:t xml:space="preserve"> International Convention for the Protection of New Varieties of Plants of December 2, 1961, as revised at Geneva on November 10, 1972, and on October 23, 1978, and on March 19, 1991.</w:t>
      </w:r>
    </w:p>
  </w:footnote>
  <w:footnote w:id="10">
    <w:p w:rsidR="00A55F8C" w:rsidRPr="00EC26D2" w:rsidRDefault="00A55F8C">
      <w:pPr>
        <w:pStyle w:val="FootnoteText"/>
        <w:rPr>
          <w:rFonts w:ascii="Times New Roman" w:hAnsi="Times New Roman" w:cs="Times New Roman"/>
          <w:b/>
          <w:sz w:val="18"/>
          <w:szCs w:val="18"/>
        </w:rPr>
      </w:pPr>
      <w:r w:rsidRPr="00EC26D2">
        <w:rPr>
          <w:rStyle w:val="FootnoteReference"/>
          <w:rFonts w:ascii="Times New Roman" w:hAnsi="Times New Roman" w:cs="Times New Roman"/>
          <w:b/>
          <w:sz w:val="18"/>
          <w:szCs w:val="18"/>
        </w:rPr>
        <w:footnoteRef/>
      </w:r>
      <w:r w:rsidRPr="00EC26D2">
        <w:rPr>
          <w:rFonts w:ascii="Times New Roman" w:hAnsi="Times New Roman" w:cs="Times New Roman"/>
          <w:b/>
          <w:sz w:val="18"/>
          <w:szCs w:val="18"/>
        </w:rPr>
        <w:t xml:space="preserve"> PDA 1970</w:t>
      </w:r>
    </w:p>
  </w:footnote>
  <w:footnote w:id="11">
    <w:p w:rsidR="00A55F8C" w:rsidRPr="00EC26D2" w:rsidRDefault="00A55F8C">
      <w:pPr>
        <w:pStyle w:val="FootnoteText"/>
        <w:rPr>
          <w:rFonts w:ascii="Times New Roman" w:hAnsi="Times New Roman" w:cs="Times New Roman"/>
          <w:b/>
          <w:sz w:val="18"/>
          <w:szCs w:val="18"/>
        </w:rPr>
      </w:pPr>
      <w:r w:rsidRPr="00EC26D2">
        <w:rPr>
          <w:rStyle w:val="FootnoteReference"/>
          <w:rFonts w:ascii="Times New Roman" w:hAnsi="Times New Roman" w:cs="Times New Roman"/>
          <w:b/>
          <w:sz w:val="18"/>
          <w:szCs w:val="18"/>
        </w:rPr>
        <w:footnoteRef/>
      </w:r>
      <w:r w:rsidRPr="00EC26D2">
        <w:rPr>
          <w:rFonts w:ascii="Times New Roman" w:hAnsi="Times New Roman" w:cs="Times New Roman"/>
          <w:b/>
          <w:sz w:val="18"/>
          <w:szCs w:val="18"/>
        </w:rPr>
        <w:t xml:space="preserve"> Agreement on Trade</w:t>
      </w:r>
      <w:r w:rsidRPr="00EC26D2">
        <w:rPr>
          <w:rFonts w:ascii="Cambria Math" w:hAnsi="Cambria Math" w:cs="Cambria Math"/>
          <w:b/>
          <w:sz w:val="18"/>
          <w:szCs w:val="18"/>
        </w:rPr>
        <w:t>‐</w:t>
      </w:r>
      <w:r w:rsidRPr="00EC26D2">
        <w:rPr>
          <w:rFonts w:ascii="Times New Roman" w:hAnsi="Times New Roman" w:cs="Times New Roman"/>
          <w:b/>
          <w:sz w:val="18"/>
          <w:szCs w:val="18"/>
        </w:rPr>
        <w:t>Related Aspects of Intellectual Property Rights 1995</w:t>
      </w:r>
    </w:p>
  </w:footnote>
  <w:footnote w:id="12">
    <w:p w:rsidR="00A55F8C" w:rsidRPr="00EC26D2" w:rsidRDefault="00A55F8C">
      <w:pPr>
        <w:pStyle w:val="FootnoteText"/>
        <w:rPr>
          <w:rFonts w:ascii="Times New Roman" w:hAnsi="Times New Roman" w:cs="Times New Roman"/>
          <w:b/>
          <w:sz w:val="18"/>
          <w:szCs w:val="18"/>
        </w:rPr>
      </w:pPr>
      <w:r w:rsidRPr="00EC26D2">
        <w:rPr>
          <w:rStyle w:val="FootnoteReference"/>
          <w:rFonts w:ascii="Times New Roman" w:hAnsi="Times New Roman" w:cs="Times New Roman"/>
          <w:b/>
          <w:sz w:val="18"/>
          <w:szCs w:val="18"/>
        </w:rPr>
        <w:footnoteRef/>
      </w:r>
      <w:r w:rsidRPr="00EC26D2">
        <w:rPr>
          <w:rFonts w:ascii="Times New Roman" w:hAnsi="Times New Roman" w:cs="Times New Roman"/>
          <w:b/>
          <w:sz w:val="18"/>
          <w:szCs w:val="18"/>
        </w:rPr>
        <w:t xml:space="preserve"> National Agricultural Seeds Council Act 2019</w:t>
      </w:r>
    </w:p>
  </w:footnote>
  <w:footnote w:id="13">
    <w:p w:rsidR="00F24B8D" w:rsidRPr="00CE2D4B" w:rsidRDefault="00F24B8D">
      <w:pPr>
        <w:pStyle w:val="FootnoteText"/>
        <w:rPr>
          <w:rFonts w:ascii="Times New Roman" w:hAnsi="Times New Roman" w:cs="Times New Roman"/>
          <w:b/>
          <w:sz w:val="18"/>
          <w:szCs w:val="18"/>
        </w:rPr>
      </w:pPr>
      <w:r w:rsidRPr="00CE2D4B">
        <w:rPr>
          <w:rStyle w:val="FootnoteReference"/>
          <w:rFonts w:ascii="Times New Roman" w:hAnsi="Times New Roman" w:cs="Times New Roman"/>
          <w:b/>
          <w:sz w:val="18"/>
          <w:szCs w:val="18"/>
        </w:rPr>
        <w:footnoteRef/>
      </w:r>
      <w:r w:rsidRPr="00CE2D4B">
        <w:rPr>
          <w:rFonts w:ascii="Times New Roman" w:hAnsi="Times New Roman" w:cs="Times New Roman"/>
          <w:b/>
          <w:sz w:val="18"/>
          <w:szCs w:val="18"/>
        </w:rPr>
        <w:t xml:space="preserve"> Geographical Indications: From Darjeeling to Doha”, WIPO Magazine, 4/2007.</w:t>
      </w:r>
    </w:p>
  </w:footnote>
  <w:footnote w:id="14">
    <w:p w:rsidR="00A55F8C" w:rsidRPr="00CE2D4B" w:rsidRDefault="00A55F8C">
      <w:pPr>
        <w:pStyle w:val="FootnoteText"/>
        <w:rPr>
          <w:rFonts w:ascii="Times New Roman" w:hAnsi="Times New Roman" w:cs="Times New Roman"/>
          <w:b/>
          <w:sz w:val="18"/>
          <w:szCs w:val="18"/>
        </w:rPr>
      </w:pPr>
      <w:r w:rsidRPr="00CE2D4B">
        <w:rPr>
          <w:rStyle w:val="FootnoteReference"/>
          <w:rFonts w:ascii="Times New Roman" w:hAnsi="Times New Roman" w:cs="Times New Roman"/>
          <w:b/>
          <w:sz w:val="18"/>
          <w:szCs w:val="18"/>
        </w:rPr>
        <w:footnoteRef/>
      </w:r>
      <w:r w:rsidRPr="00CE2D4B">
        <w:rPr>
          <w:rFonts w:ascii="Times New Roman" w:hAnsi="Times New Roman" w:cs="Times New Roman"/>
          <w:b/>
          <w:sz w:val="18"/>
          <w:szCs w:val="18"/>
        </w:rPr>
        <w:t xml:space="preserve"> TRIPS 1995</w:t>
      </w:r>
    </w:p>
  </w:footnote>
  <w:footnote w:id="15">
    <w:p w:rsidR="00A55F8C" w:rsidRPr="005F1A4B" w:rsidRDefault="00A55F8C" w:rsidP="000064FE">
      <w:pPr>
        <w:pStyle w:val="FootnoteText"/>
        <w:rPr>
          <w:rFonts w:ascii="Times New Roman" w:hAnsi="Times New Roman" w:cs="Times New Roman"/>
          <w:b/>
          <w:sz w:val="18"/>
          <w:szCs w:val="18"/>
        </w:rPr>
      </w:pPr>
      <w:r w:rsidRPr="005F1A4B">
        <w:rPr>
          <w:rStyle w:val="FootnoteReference"/>
          <w:rFonts w:ascii="Times New Roman" w:hAnsi="Times New Roman" w:cs="Times New Roman"/>
          <w:b/>
          <w:sz w:val="18"/>
          <w:szCs w:val="18"/>
        </w:rPr>
        <w:footnoteRef/>
      </w:r>
      <w:r w:rsidRPr="005F1A4B">
        <w:rPr>
          <w:rFonts w:ascii="Times New Roman" w:hAnsi="Times New Roman" w:cs="Times New Roman"/>
          <w:b/>
          <w:sz w:val="18"/>
          <w:szCs w:val="18"/>
        </w:rPr>
        <w:t xml:space="preserve"> TRIPS 1995</w:t>
      </w:r>
    </w:p>
  </w:footnote>
  <w:footnote w:id="16">
    <w:p w:rsidR="00A55F8C" w:rsidRPr="005F1A4B" w:rsidRDefault="00A55F8C" w:rsidP="000064FE">
      <w:pPr>
        <w:pStyle w:val="FootnoteText"/>
        <w:rPr>
          <w:rFonts w:ascii="Times New Roman" w:hAnsi="Times New Roman" w:cs="Times New Roman"/>
          <w:b/>
          <w:sz w:val="18"/>
          <w:szCs w:val="18"/>
        </w:rPr>
      </w:pPr>
      <w:r w:rsidRPr="005F1A4B">
        <w:rPr>
          <w:rStyle w:val="FootnoteReference"/>
          <w:rFonts w:ascii="Times New Roman" w:hAnsi="Times New Roman" w:cs="Times New Roman"/>
          <w:b/>
          <w:sz w:val="18"/>
          <w:szCs w:val="18"/>
        </w:rPr>
        <w:footnoteRef/>
      </w:r>
      <w:r w:rsidRPr="005F1A4B">
        <w:rPr>
          <w:rFonts w:ascii="Times New Roman" w:hAnsi="Times New Roman" w:cs="Times New Roman"/>
          <w:b/>
          <w:sz w:val="18"/>
          <w:szCs w:val="18"/>
        </w:rPr>
        <w:t xml:space="preserve"> Trade Marks Act 1965</w:t>
      </w:r>
    </w:p>
  </w:footnote>
  <w:footnote w:id="17">
    <w:p w:rsidR="00A55F8C" w:rsidRPr="005F1A4B" w:rsidRDefault="00A55F8C">
      <w:pPr>
        <w:pStyle w:val="FootnoteText"/>
        <w:rPr>
          <w:rFonts w:ascii="Times New Roman" w:hAnsi="Times New Roman" w:cs="Times New Roman"/>
          <w:b/>
          <w:sz w:val="18"/>
          <w:szCs w:val="18"/>
        </w:rPr>
      </w:pPr>
      <w:r w:rsidRPr="005F1A4B">
        <w:rPr>
          <w:rStyle w:val="FootnoteReference"/>
          <w:rFonts w:ascii="Times New Roman" w:hAnsi="Times New Roman" w:cs="Times New Roman"/>
          <w:b/>
          <w:sz w:val="18"/>
          <w:szCs w:val="18"/>
        </w:rPr>
        <w:footnoteRef/>
      </w:r>
      <w:r w:rsidRPr="005F1A4B">
        <w:rPr>
          <w:rFonts w:ascii="Times New Roman" w:hAnsi="Times New Roman" w:cs="Times New Roman"/>
          <w:b/>
          <w:sz w:val="18"/>
          <w:szCs w:val="18"/>
        </w:rPr>
        <w:t xml:space="preserve"> Treaty of Lisbon 2007</w:t>
      </w:r>
    </w:p>
  </w:footnote>
  <w:footnote w:id="18">
    <w:p w:rsidR="00A55F8C" w:rsidRPr="005F3C67" w:rsidRDefault="00A55F8C">
      <w:pPr>
        <w:pStyle w:val="FootnoteText"/>
        <w:rPr>
          <w:rFonts w:ascii="Times New Roman" w:hAnsi="Times New Roman" w:cs="Times New Roman"/>
          <w:b/>
          <w:sz w:val="18"/>
          <w:szCs w:val="18"/>
        </w:rPr>
      </w:pPr>
      <w:r>
        <w:rPr>
          <w:rStyle w:val="FootnoteReference"/>
        </w:rPr>
        <w:footnoteRef/>
      </w:r>
      <w:r>
        <w:t xml:space="preserve"> </w:t>
      </w:r>
      <w:r w:rsidRPr="005F3C67">
        <w:rPr>
          <w:rFonts w:ascii="Times New Roman" w:hAnsi="Times New Roman" w:cs="Times New Roman"/>
          <w:b/>
          <w:sz w:val="18"/>
          <w:szCs w:val="18"/>
        </w:rPr>
        <w:t xml:space="preserve">Bernard </w:t>
      </w:r>
      <w:proofErr w:type="spellStart"/>
      <w:r w:rsidRPr="005F3C67">
        <w:rPr>
          <w:rFonts w:ascii="Times New Roman" w:hAnsi="Times New Roman" w:cs="Times New Roman"/>
          <w:b/>
          <w:sz w:val="18"/>
          <w:szCs w:val="18"/>
        </w:rPr>
        <w:t>Gichovi</w:t>
      </w:r>
      <w:proofErr w:type="spellEnd"/>
      <w:r w:rsidRPr="005F3C67">
        <w:rPr>
          <w:rFonts w:ascii="Times New Roman" w:hAnsi="Times New Roman" w:cs="Times New Roman"/>
          <w:b/>
          <w:sz w:val="18"/>
          <w:szCs w:val="18"/>
        </w:rPr>
        <w:t xml:space="preserve">, </w:t>
      </w:r>
      <w:r>
        <w:rPr>
          <w:rFonts w:ascii="Times New Roman" w:hAnsi="Times New Roman" w:cs="Times New Roman"/>
          <w:b/>
          <w:sz w:val="18"/>
          <w:szCs w:val="18"/>
        </w:rPr>
        <w:t>‘</w:t>
      </w:r>
      <w:proofErr w:type="spellStart"/>
      <w:r w:rsidRPr="005F3C67">
        <w:rPr>
          <w:rFonts w:ascii="Times New Roman" w:hAnsi="Times New Roman" w:cs="Times New Roman"/>
          <w:b/>
          <w:sz w:val="18"/>
          <w:szCs w:val="18"/>
        </w:rPr>
        <w:t>Gis</w:t>
      </w:r>
      <w:proofErr w:type="spellEnd"/>
      <w:r w:rsidRPr="005F3C67">
        <w:rPr>
          <w:rFonts w:ascii="Times New Roman" w:hAnsi="Times New Roman" w:cs="Times New Roman"/>
          <w:b/>
          <w:sz w:val="18"/>
          <w:szCs w:val="18"/>
        </w:rPr>
        <w:t xml:space="preserve">: The Kenyan Experience with a special focus on Kenya Coffee </w:t>
      </w:r>
      <w:proofErr w:type="gramStart"/>
      <w:r w:rsidRPr="005F3C67">
        <w:rPr>
          <w:rFonts w:ascii="Times New Roman" w:hAnsi="Times New Roman" w:cs="Times New Roman"/>
          <w:b/>
          <w:sz w:val="18"/>
          <w:szCs w:val="18"/>
        </w:rPr>
        <w:t>( A</w:t>
      </w:r>
      <w:proofErr w:type="gramEnd"/>
      <w:r w:rsidRPr="005F3C67">
        <w:rPr>
          <w:rFonts w:ascii="Times New Roman" w:hAnsi="Times New Roman" w:cs="Times New Roman"/>
          <w:b/>
          <w:sz w:val="18"/>
          <w:szCs w:val="18"/>
        </w:rPr>
        <w:t xml:space="preserve"> workshop on Geographical Indications, Kampala – Uganda 10,11 November, 2011)</w:t>
      </w:r>
      <w:r>
        <w:rPr>
          <w:rFonts w:ascii="Times New Roman" w:hAnsi="Times New Roman" w:cs="Times New Roman"/>
          <w:b/>
          <w:sz w:val="18"/>
          <w:szCs w:val="18"/>
        </w:rPr>
        <w:t>’</w:t>
      </w:r>
    </w:p>
  </w:footnote>
  <w:footnote w:id="19">
    <w:p w:rsidR="00A55F8C" w:rsidRPr="005F3C67" w:rsidRDefault="00A55F8C" w:rsidP="0043368B">
      <w:pPr>
        <w:pStyle w:val="FootnoteText"/>
        <w:rPr>
          <w:rFonts w:ascii="Times New Roman" w:hAnsi="Times New Roman" w:cs="Times New Roman"/>
          <w:b/>
          <w:sz w:val="18"/>
          <w:szCs w:val="18"/>
        </w:rPr>
      </w:pPr>
      <w:r w:rsidRPr="005F3C67">
        <w:rPr>
          <w:rStyle w:val="FootnoteReference"/>
          <w:rFonts w:ascii="Times New Roman" w:hAnsi="Times New Roman" w:cs="Times New Roman"/>
          <w:b/>
          <w:sz w:val="18"/>
          <w:szCs w:val="18"/>
        </w:rPr>
        <w:footnoteRef/>
      </w:r>
      <w:r w:rsidRPr="005F3C67">
        <w:rPr>
          <w:rFonts w:ascii="Times New Roman" w:hAnsi="Times New Roman" w:cs="Times New Roman"/>
          <w:b/>
          <w:sz w:val="18"/>
          <w:szCs w:val="18"/>
        </w:rPr>
        <w:t xml:space="preserve"> Lange, B.D, </w:t>
      </w:r>
      <w:r>
        <w:rPr>
          <w:rFonts w:ascii="Times New Roman" w:hAnsi="Times New Roman" w:cs="Times New Roman"/>
          <w:b/>
          <w:sz w:val="18"/>
          <w:szCs w:val="18"/>
        </w:rPr>
        <w:t>‘</w:t>
      </w:r>
      <w:r w:rsidRPr="005F3C67">
        <w:rPr>
          <w:rFonts w:ascii="Times New Roman" w:hAnsi="Times New Roman" w:cs="Times New Roman"/>
          <w:b/>
          <w:sz w:val="18"/>
          <w:szCs w:val="18"/>
        </w:rPr>
        <w:t xml:space="preserve">Geographical Indications in Africa? A possibility for small scale farmers and producers in Least developed African Countries to Gain Access to  African modern Markets, Bachelor Thesis Development Economics Group’ </w:t>
      </w:r>
      <w:proofErr w:type="spellStart"/>
      <w:r w:rsidRPr="005F3C67">
        <w:rPr>
          <w:rFonts w:ascii="Times New Roman" w:hAnsi="Times New Roman" w:cs="Times New Roman"/>
          <w:b/>
          <w:sz w:val="18"/>
          <w:szCs w:val="18"/>
        </w:rPr>
        <w:t>edeport</w:t>
      </w:r>
      <w:proofErr w:type="spellEnd"/>
      <w:r w:rsidRPr="005F3C67">
        <w:rPr>
          <w:rFonts w:ascii="Times New Roman" w:hAnsi="Times New Roman" w:cs="Times New Roman"/>
          <w:b/>
          <w:sz w:val="18"/>
          <w:szCs w:val="18"/>
        </w:rPr>
        <w:t xml:space="preserve"> &lt;</w:t>
      </w:r>
      <w:hyperlink r:id="rId4" w:history="1">
        <w:r w:rsidRPr="005F3C67">
          <w:rPr>
            <w:rStyle w:val="Hyperlink"/>
            <w:rFonts w:ascii="Times New Roman" w:hAnsi="Times New Roman" w:cs="Times New Roman"/>
            <w:b/>
            <w:sz w:val="18"/>
            <w:szCs w:val="18"/>
          </w:rPr>
          <w:t xml:space="preserve">https://edeport.wur.nl/171656 </w:t>
        </w:r>
      </w:hyperlink>
      <w:r w:rsidRPr="005F3C67">
        <w:rPr>
          <w:rFonts w:ascii="Times New Roman" w:hAnsi="Times New Roman" w:cs="Times New Roman"/>
          <w:b/>
          <w:sz w:val="18"/>
          <w:szCs w:val="18"/>
        </w:rPr>
        <w:t xml:space="preserve"> &gt; accessed 7 April 2020</w:t>
      </w:r>
    </w:p>
    <w:p w:rsidR="00A55F8C" w:rsidRPr="005F3C67" w:rsidRDefault="00A55F8C" w:rsidP="0043368B">
      <w:pPr>
        <w:pStyle w:val="FootnoteText"/>
        <w:rPr>
          <w:rFonts w:ascii="Times New Roman" w:hAnsi="Times New Roman" w:cs="Times New Roman"/>
          <w:b/>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8C" w:rsidRDefault="00A55F8C">
    <w:pPr>
      <w:pStyle w:val="Header"/>
    </w:pPr>
  </w:p>
  <w:p w:rsidR="00A55F8C" w:rsidRDefault="00A5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469"/>
    <w:multiLevelType w:val="hybridMultilevel"/>
    <w:tmpl w:val="C246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4A41"/>
    <w:multiLevelType w:val="hybridMultilevel"/>
    <w:tmpl w:val="CD98B68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1EF"/>
    <w:multiLevelType w:val="hybridMultilevel"/>
    <w:tmpl w:val="39BEB05E"/>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36C0C"/>
    <w:multiLevelType w:val="hybridMultilevel"/>
    <w:tmpl w:val="34AAE33E"/>
    <w:lvl w:ilvl="0" w:tplc="A386BA5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4105A25"/>
    <w:multiLevelType w:val="hybridMultilevel"/>
    <w:tmpl w:val="7EBEBC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53365"/>
    <w:multiLevelType w:val="hybridMultilevel"/>
    <w:tmpl w:val="E9923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812DE"/>
    <w:multiLevelType w:val="hybridMultilevel"/>
    <w:tmpl w:val="E01C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23D2F"/>
    <w:multiLevelType w:val="hybridMultilevel"/>
    <w:tmpl w:val="DB1A34F4"/>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216DE"/>
    <w:multiLevelType w:val="hybridMultilevel"/>
    <w:tmpl w:val="EF9A9F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248EF"/>
    <w:multiLevelType w:val="hybridMultilevel"/>
    <w:tmpl w:val="2FAEB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57CD7"/>
    <w:multiLevelType w:val="hybridMultilevel"/>
    <w:tmpl w:val="6C8E2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1941DF"/>
    <w:multiLevelType w:val="hybridMultilevel"/>
    <w:tmpl w:val="B4C6A1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8735F0C"/>
    <w:multiLevelType w:val="multilevel"/>
    <w:tmpl w:val="39083A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6D3825"/>
    <w:multiLevelType w:val="multilevel"/>
    <w:tmpl w:val="5EB6F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2C427E"/>
    <w:multiLevelType w:val="hybridMultilevel"/>
    <w:tmpl w:val="252ED3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17573B5"/>
    <w:multiLevelType w:val="hybridMultilevel"/>
    <w:tmpl w:val="6C427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A2D03"/>
    <w:multiLevelType w:val="hybridMultilevel"/>
    <w:tmpl w:val="FB626196"/>
    <w:lvl w:ilvl="0" w:tplc="0809000B">
      <w:start w:val="1"/>
      <w:numFmt w:val="bullet"/>
      <w:lvlText w:val=""/>
      <w:lvlJc w:val="left"/>
      <w:pPr>
        <w:ind w:left="100" w:hanging="300"/>
      </w:pPr>
      <w:rPr>
        <w:rFonts w:ascii="Wingdings" w:hAnsi="Wingdings" w:hint="default"/>
        <w:b/>
        <w:bCs/>
        <w:spacing w:val="-1"/>
        <w:w w:val="100"/>
        <w:sz w:val="24"/>
        <w:szCs w:val="24"/>
        <w:lang w:val="en-US" w:eastAsia="en-US" w:bidi="ar-SA"/>
      </w:rPr>
    </w:lvl>
    <w:lvl w:ilvl="1" w:tplc="503809BE">
      <w:numFmt w:val="bullet"/>
      <w:lvlText w:val=""/>
      <w:lvlJc w:val="left"/>
      <w:pPr>
        <w:ind w:left="820" w:hanging="360"/>
      </w:pPr>
      <w:rPr>
        <w:rFonts w:ascii="Symbol" w:eastAsia="Symbol" w:hAnsi="Symbol" w:cs="Symbol" w:hint="default"/>
        <w:w w:val="100"/>
        <w:sz w:val="24"/>
        <w:szCs w:val="24"/>
        <w:lang w:val="en-US" w:eastAsia="en-US" w:bidi="ar-SA"/>
      </w:rPr>
    </w:lvl>
    <w:lvl w:ilvl="2" w:tplc="1D86F96A">
      <w:numFmt w:val="bullet"/>
      <w:lvlText w:val="•"/>
      <w:lvlJc w:val="left"/>
      <w:pPr>
        <w:ind w:left="1788" w:hanging="360"/>
      </w:pPr>
      <w:rPr>
        <w:rFonts w:hint="default"/>
        <w:lang w:val="en-US" w:eastAsia="en-US" w:bidi="ar-SA"/>
      </w:rPr>
    </w:lvl>
    <w:lvl w:ilvl="3" w:tplc="1AEC3124">
      <w:numFmt w:val="bullet"/>
      <w:lvlText w:val="•"/>
      <w:lvlJc w:val="left"/>
      <w:pPr>
        <w:ind w:left="2757" w:hanging="360"/>
      </w:pPr>
      <w:rPr>
        <w:rFonts w:hint="default"/>
        <w:lang w:val="en-US" w:eastAsia="en-US" w:bidi="ar-SA"/>
      </w:rPr>
    </w:lvl>
    <w:lvl w:ilvl="4" w:tplc="9EACBE40">
      <w:numFmt w:val="bullet"/>
      <w:lvlText w:val="•"/>
      <w:lvlJc w:val="left"/>
      <w:pPr>
        <w:ind w:left="3726" w:hanging="360"/>
      </w:pPr>
      <w:rPr>
        <w:rFonts w:hint="default"/>
        <w:lang w:val="en-US" w:eastAsia="en-US" w:bidi="ar-SA"/>
      </w:rPr>
    </w:lvl>
    <w:lvl w:ilvl="5" w:tplc="3B907FA4">
      <w:numFmt w:val="bullet"/>
      <w:lvlText w:val="•"/>
      <w:lvlJc w:val="left"/>
      <w:pPr>
        <w:ind w:left="4695" w:hanging="360"/>
      </w:pPr>
      <w:rPr>
        <w:rFonts w:hint="default"/>
        <w:lang w:val="en-US" w:eastAsia="en-US" w:bidi="ar-SA"/>
      </w:rPr>
    </w:lvl>
    <w:lvl w:ilvl="6" w:tplc="54BE707E">
      <w:numFmt w:val="bullet"/>
      <w:lvlText w:val="•"/>
      <w:lvlJc w:val="left"/>
      <w:pPr>
        <w:ind w:left="5664" w:hanging="360"/>
      </w:pPr>
      <w:rPr>
        <w:rFonts w:hint="default"/>
        <w:lang w:val="en-US" w:eastAsia="en-US" w:bidi="ar-SA"/>
      </w:rPr>
    </w:lvl>
    <w:lvl w:ilvl="7" w:tplc="1C3EC178">
      <w:numFmt w:val="bullet"/>
      <w:lvlText w:val="•"/>
      <w:lvlJc w:val="left"/>
      <w:pPr>
        <w:ind w:left="6633" w:hanging="360"/>
      </w:pPr>
      <w:rPr>
        <w:rFonts w:hint="default"/>
        <w:lang w:val="en-US" w:eastAsia="en-US" w:bidi="ar-SA"/>
      </w:rPr>
    </w:lvl>
    <w:lvl w:ilvl="8" w:tplc="9B1032FA">
      <w:numFmt w:val="bullet"/>
      <w:lvlText w:val="•"/>
      <w:lvlJc w:val="left"/>
      <w:pPr>
        <w:ind w:left="7602" w:hanging="360"/>
      </w:pPr>
      <w:rPr>
        <w:rFonts w:hint="default"/>
        <w:lang w:val="en-US" w:eastAsia="en-US" w:bidi="ar-SA"/>
      </w:rPr>
    </w:lvl>
  </w:abstractNum>
  <w:abstractNum w:abstractNumId="17" w15:restartNumberingAfterBreak="0">
    <w:nsid w:val="4F040F80"/>
    <w:multiLevelType w:val="multilevel"/>
    <w:tmpl w:val="85B01FB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0131E8F"/>
    <w:multiLevelType w:val="hybridMultilevel"/>
    <w:tmpl w:val="1D6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A5FE5"/>
    <w:multiLevelType w:val="hybridMultilevel"/>
    <w:tmpl w:val="840EA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17C3A0D"/>
    <w:multiLevelType w:val="hybridMultilevel"/>
    <w:tmpl w:val="3A040244"/>
    <w:lvl w:ilvl="0" w:tplc="258A7CA8">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7678C"/>
    <w:multiLevelType w:val="hybridMultilevel"/>
    <w:tmpl w:val="3626B4EA"/>
    <w:lvl w:ilvl="0" w:tplc="1DB0566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90C28"/>
    <w:multiLevelType w:val="hybridMultilevel"/>
    <w:tmpl w:val="2C9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C280F"/>
    <w:multiLevelType w:val="hybridMultilevel"/>
    <w:tmpl w:val="CDC8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22A90"/>
    <w:multiLevelType w:val="hybridMultilevel"/>
    <w:tmpl w:val="2960C788"/>
    <w:lvl w:ilvl="0" w:tplc="31B8B93C">
      <w:start w:val="1"/>
      <w:numFmt w:val="lowerRoman"/>
      <w:lvlText w:val="%1."/>
      <w:lvlJc w:val="left"/>
      <w:pPr>
        <w:ind w:left="1180" w:hanging="720"/>
      </w:pPr>
      <w:rPr>
        <w:rFonts w:ascii="Times New Roman" w:eastAsia="Times New Roman" w:hAnsi="Times New Roman" w:cs="Times New Roman" w:hint="default"/>
        <w:spacing w:val="-1"/>
        <w:w w:val="100"/>
        <w:sz w:val="24"/>
        <w:szCs w:val="24"/>
        <w:lang w:val="en-US" w:eastAsia="en-US" w:bidi="ar-SA"/>
      </w:rPr>
    </w:lvl>
    <w:lvl w:ilvl="1" w:tplc="B1F6C226">
      <w:numFmt w:val="bullet"/>
      <w:lvlText w:val="•"/>
      <w:lvlJc w:val="left"/>
      <w:pPr>
        <w:ind w:left="2018" w:hanging="720"/>
      </w:pPr>
      <w:rPr>
        <w:rFonts w:hint="default"/>
        <w:lang w:val="en-US" w:eastAsia="en-US" w:bidi="ar-SA"/>
      </w:rPr>
    </w:lvl>
    <w:lvl w:ilvl="2" w:tplc="E10AC018">
      <w:numFmt w:val="bullet"/>
      <w:lvlText w:val="•"/>
      <w:lvlJc w:val="left"/>
      <w:pPr>
        <w:ind w:left="2856" w:hanging="720"/>
      </w:pPr>
      <w:rPr>
        <w:rFonts w:hint="default"/>
        <w:lang w:val="en-US" w:eastAsia="en-US" w:bidi="ar-SA"/>
      </w:rPr>
    </w:lvl>
    <w:lvl w:ilvl="3" w:tplc="EEC4936E">
      <w:numFmt w:val="bullet"/>
      <w:lvlText w:val="•"/>
      <w:lvlJc w:val="left"/>
      <w:pPr>
        <w:ind w:left="3694" w:hanging="720"/>
      </w:pPr>
      <w:rPr>
        <w:rFonts w:hint="default"/>
        <w:lang w:val="en-US" w:eastAsia="en-US" w:bidi="ar-SA"/>
      </w:rPr>
    </w:lvl>
    <w:lvl w:ilvl="4" w:tplc="47420820">
      <w:numFmt w:val="bullet"/>
      <w:lvlText w:val="•"/>
      <w:lvlJc w:val="left"/>
      <w:pPr>
        <w:ind w:left="4532" w:hanging="720"/>
      </w:pPr>
      <w:rPr>
        <w:rFonts w:hint="default"/>
        <w:lang w:val="en-US" w:eastAsia="en-US" w:bidi="ar-SA"/>
      </w:rPr>
    </w:lvl>
    <w:lvl w:ilvl="5" w:tplc="112AFDCE">
      <w:numFmt w:val="bullet"/>
      <w:lvlText w:val="•"/>
      <w:lvlJc w:val="left"/>
      <w:pPr>
        <w:ind w:left="5370" w:hanging="720"/>
      </w:pPr>
      <w:rPr>
        <w:rFonts w:hint="default"/>
        <w:lang w:val="en-US" w:eastAsia="en-US" w:bidi="ar-SA"/>
      </w:rPr>
    </w:lvl>
    <w:lvl w:ilvl="6" w:tplc="5DEEDDE2">
      <w:numFmt w:val="bullet"/>
      <w:lvlText w:val="•"/>
      <w:lvlJc w:val="left"/>
      <w:pPr>
        <w:ind w:left="6208" w:hanging="720"/>
      </w:pPr>
      <w:rPr>
        <w:rFonts w:hint="default"/>
        <w:lang w:val="en-US" w:eastAsia="en-US" w:bidi="ar-SA"/>
      </w:rPr>
    </w:lvl>
    <w:lvl w:ilvl="7" w:tplc="B4048D40">
      <w:numFmt w:val="bullet"/>
      <w:lvlText w:val="•"/>
      <w:lvlJc w:val="left"/>
      <w:pPr>
        <w:ind w:left="7046" w:hanging="720"/>
      </w:pPr>
      <w:rPr>
        <w:rFonts w:hint="default"/>
        <w:lang w:val="en-US" w:eastAsia="en-US" w:bidi="ar-SA"/>
      </w:rPr>
    </w:lvl>
    <w:lvl w:ilvl="8" w:tplc="7668F1FA">
      <w:numFmt w:val="bullet"/>
      <w:lvlText w:val="•"/>
      <w:lvlJc w:val="left"/>
      <w:pPr>
        <w:ind w:left="7884" w:hanging="720"/>
      </w:pPr>
      <w:rPr>
        <w:rFonts w:hint="default"/>
        <w:lang w:val="en-US" w:eastAsia="en-US" w:bidi="ar-SA"/>
      </w:rPr>
    </w:lvl>
  </w:abstractNum>
  <w:abstractNum w:abstractNumId="25" w15:restartNumberingAfterBreak="0">
    <w:nsid w:val="5CF3116E"/>
    <w:multiLevelType w:val="hybridMultilevel"/>
    <w:tmpl w:val="F69ECD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A4DF4"/>
    <w:multiLevelType w:val="hybridMultilevel"/>
    <w:tmpl w:val="AB125BEA"/>
    <w:lvl w:ilvl="0" w:tplc="0809000B">
      <w:start w:val="1"/>
      <w:numFmt w:val="bullet"/>
      <w:lvlText w:val=""/>
      <w:lvlJc w:val="left"/>
      <w:pPr>
        <w:ind w:left="100" w:hanging="300"/>
      </w:pPr>
      <w:rPr>
        <w:rFonts w:ascii="Wingdings" w:hAnsi="Wingdings" w:hint="default"/>
        <w:b/>
        <w:bCs/>
        <w:spacing w:val="-1"/>
        <w:w w:val="100"/>
        <w:sz w:val="24"/>
        <w:szCs w:val="24"/>
        <w:lang w:val="en-US" w:eastAsia="en-US" w:bidi="ar-SA"/>
      </w:rPr>
    </w:lvl>
    <w:lvl w:ilvl="1" w:tplc="503809BE">
      <w:numFmt w:val="bullet"/>
      <w:lvlText w:val=""/>
      <w:lvlJc w:val="left"/>
      <w:pPr>
        <w:ind w:left="820" w:hanging="360"/>
      </w:pPr>
      <w:rPr>
        <w:rFonts w:ascii="Symbol" w:eastAsia="Symbol" w:hAnsi="Symbol" w:cs="Symbol" w:hint="default"/>
        <w:w w:val="100"/>
        <w:sz w:val="24"/>
        <w:szCs w:val="24"/>
        <w:lang w:val="en-US" w:eastAsia="en-US" w:bidi="ar-SA"/>
      </w:rPr>
    </w:lvl>
    <w:lvl w:ilvl="2" w:tplc="1D86F96A">
      <w:numFmt w:val="bullet"/>
      <w:lvlText w:val="•"/>
      <w:lvlJc w:val="left"/>
      <w:pPr>
        <w:ind w:left="1788" w:hanging="360"/>
      </w:pPr>
      <w:rPr>
        <w:rFonts w:hint="default"/>
        <w:lang w:val="en-US" w:eastAsia="en-US" w:bidi="ar-SA"/>
      </w:rPr>
    </w:lvl>
    <w:lvl w:ilvl="3" w:tplc="1AEC3124">
      <w:numFmt w:val="bullet"/>
      <w:lvlText w:val="•"/>
      <w:lvlJc w:val="left"/>
      <w:pPr>
        <w:ind w:left="2757" w:hanging="360"/>
      </w:pPr>
      <w:rPr>
        <w:rFonts w:hint="default"/>
        <w:lang w:val="en-US" w:eastAsia="en-US" w:bidi="ar-SA"/>
      </w:rPr>
    </w:lvl>
    <w:lvl w:ilvl="4" w:tplc="9EACBE40">
      <w:numFmt w:val="bullet"/>
      <w:lvlText w:val="•"/>
      <w:lvlJc w:val="left"/>
      <w:pPr>
        <w:ind w:left="3726" w:hanging="360"/>
      </w:pPr>
      <w:rPr>
        <w:rFonts w:hint="default"/>
        <w:lang w:val="en-US" w:eastAsia="en-US" w:bidi="ar-SA"/>
      </w:rPr>
    </w:lvl>
    <w:lvl w:ilvl="5" w:tplc="3B907FA4">
      <w:numFmt w:val="bullet"/>
      <w:lvlText w:val="•"/>
      <w:lvlJc w:val="left"/>
      <w:pPr>
        <w:ind w:left="4695" w:hanging="360"/>
      </w:pPr>
      <w:rPr>
        <w:rFonts w:hint="default"/>
        <w:lang w:val="en-US" w:eastAsia="en-US" w:bidi="ar-SA"/>
      </w:rPr>
    </w:lvl>
    <w:lvl w:ilvl="6" w:tplc="54BE707E">
      <w:numFmt w:val="bullet"/>
      <w:lvlText w:val="•"/>
      <w:lvlJc w:val="left"/>
      <w:pPr>
        <w:ind w:left="5664" w:hanging="360"/>
      </w:pPr>
      <w:rPr>
        <w:rFonts w:hint="default"/>
        <w:lang w:val="en-US" w:eastAsia="en-US" w:bidi="ar-SA"/>
      </w:rPr>
    </w:lvl>
    <w:lvl w:ilvl="7" w:tplc="1C3EC178">
      <w:numFmt w:val="bullet"/>
      <w:lvlText w:val="•"/>
      <w:lvlJc w:val="left"/>
      <w:pPr>
        <w:ind w:left="6633" w:hanging="360"/>
      </w:pPr>
      <w:rPr>
        <w:rFonts w:hint="default"/>
        <w:lang w:val="en-US" w:eastAsia="en-US" w:bidi="ar-SA"/>
      </w:rPr>
    </w:lvl>
    <w:lvl w:ilvl="8" w:tplc="9B1032FA">
      <w:numFmt w:val="bullet"/>
      <w:lvlText w:val="•"/>
      <w:lvlJc w:val="left"/>
      <w:pPr>
        <w:ind w:left="7602" w:hanging="360"/>
      </w:pPr>
      <w:rPr>
        <w:rFonts w:hint="default"/>
        <w:lang w:val="en-US" w:eastAsia="en-US" w:bidi="ar-SA"/>
      </w:rPr>
    </w:lvl>
  </w:abstractNum>
  <w:abstractNum w:abstractNumId="27" w15:restartNumberingAfterBreak="0">
    <w:nsid w:val="6D120B20"/>
    <w:multiLevelType w:val="hybridMultilevel"/>
    <w:tmpl w:val="E5404E9E"/>
    <w:lvl w:ilvl="0" w:tplc="0809000B">
      <w:start w:val="1"/>
      <w:numFmt w:val="bullet"/>
      <w:lvlText w:val=""/>
      <w:lvlJc w:val="left"/>
      <w:pPr>
        <w:ind w:left="100" w:hanging="240"/>
      </w:pPr>
      <w:rPr>
        <w:rFonts w:ascii="Wingdings" w:hAnsi="Wingdings" w:hint="default"/>
        <w:b/>
        <w:bCs/>
        <w:spacing w:val="-1"/>
        <w:w w:val="100"/>
        <w:sz w:val="24"/>
        <w:szCs w:val="24"/>
        <w:lang w:val="en-US" w:eastAsia="en-US" w:bidi="ar-SA"/>
      </w:rPr>
    </w:lvl>
    <w:lvl w:ilvl="1" w:tplc="A36E5576">
      <w:numFmt w:val="bullet"/>
      <w:lvlText w:val="•"/>
      <w:lvlJc w:val="left"/>
      <w:pPr>
        <w:ind w:left="1044" w:hanging="240"/>
      </w:pPr>
      <w:rPr>
        <w:rFonts w:hint="default"/>
        <w:lang w:val="en-US" w:eastAsia="en-US" w:bidi="ar-SA"/>
      </w:rPr>
    </w:lvl>
    <w:lvl w:ilvl="2" w:tplc="E902A59A">
      <w:numFmt w:val="bullet"/>
      <w:lvlText w:val="•"/>
      <w:lvlJc w:val="left"/>
      <w:pPr>
        <w:ind w:left="1988" w:hanging="240"/>
      </w:pPr>
      <w:rPr>
        <w:rFonts w:hint="default"/>
        <w:lang w:val="en-US" w:eastAsia="en-US" w:bidi="ar-SA"/>
      </w:rPr>
    </w:lvl>
    <w:lvl w:ilvl="3" w:tplc="A044E992">
      <w:numFmt w:val="bullet"/>
      <w:lvlText w:val="•"/>
      <w:lvlJc w:val="left"/>
      <w:pPr>
        <w:ind w:left="2932" w:hanging="240"/>
      </w:pPr>
      <w:rPr>
        <w:rFonts w:hint="default"/>
        <w:lang w:val="en-US" w:eastAsia="en-US" w:bidi="ar-SA"/>
      </w:rPr>
    </w:lvl>
    <w:lvl w:ilvl="4" w:tplc="3A64739C">
      <w:numFmt w:val="bullet"/>
      <w:lvlText w:val="•"/>
      <w:lvlJc w:val="left"/>
      <w:pPr>
        <w:ind w:left="3876" w:hanging="240"/>
      </w:pPr>
      <w:rPr>
        <w:rFonts w:hint="default"/>
        <w:lang w:val="en-US" w:eastAsia="en-US" w:bidi="ar-SA"/>
      </w:rPr>
    </w:lvl>
    <w:lvl w:ilvl="5" w:tplc="81A2A83C">
      <w:numFmt w:val="bullet"/>
      <w:lvlText w:val="•"/>
      <w:lvlJc w:val="left"/>
      <w:pPr>
        <w:ind w:left="4820" w:hanging="240"/>
      </w:pPr>
      <w:rPr>
        <w:rFonts w:hint="default"/>
        <w:lang w:val="en-US" w:eastAsia="en-US" w:bidi="ar-SA"/>
      </w:rPr>
    </w:lvl>
    <w:lvl w:ilvl="6" w:tplc="6E66D554">
      <w:numFmt w:val="bullet"/>
      <w:lvlText w:val="•"/>
      <w:lvlJc w:val="left"/>
      <w:pPr>
        <w:ind w:left="5764" w:hanging="240"/>
      </w:pPr>
      <w:rPr>
        <w:rFonts w:hint="default"/>
        <w:lang w:val="en-US" w:eastAsia="en-US" w:bidi="ar-SA"/>
      </w:rPr>
    </w:lvl>
    <w:lvl w:ilvl="7" w:tplc="9FF872D4">
      <w:numFmt w:val="bullet"/>
      <w:lvlText w:val="•"/>
      <w:lvlJc w:val="left"/>
      <w:pPr>
        <w:ind w:left="6708" w:hanging="240"/>
      </w:pPr>
      <w:rPr>
        <w:rFonts w:hint="default"/>
        <w:lang w:val="en-US" w:eastAsia="en-US" w:bidi="ar-SA"/>
      </w:rPr>
    </w:lvl>
    <w:lvl w:ilvl="8" w:tplc="B5E4931E">
      <w:numFmt w:val="bullet"/>
      <w:lvlText w:val="•"/>
      <w:lvlJc w:val="left"/>
      <w:pPr>
        <w:ind w:left="7652" w:hanging="240"/>
      </w:pPr>
      <w:rPr>
        <w:rFonts w:hint="default"/>
        <w:lang w:val="en-US" w:eastAsia="en-US" w:bidi="ar-SA"/>
      </w:rPr>
    </w:lvl>
  </w:abstractNum>
  <w:abstractNum w:abstractNumId="28" w15:restartNumberingAfterBreak="0">
    <w:nsid w:val="6F530B31"/>
    <w:multiLevelType w:val="hybridMultilevel"/>
    <w:tmpl w:val="B99C0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C012FB"/>
    <w:multiLevelType w:val="hybridMultilevel"/>
    <w:tmpl w:val="9B8E2E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D1B21"/>
    <w:multiLevelType w:val="multilevel"/>
    <w:tmpl w:val="C994B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065782"/>
    <w:multiLevelType w:val="hybridMultilevel"/>
    <w:tmpl w:val="E656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28"/>
  </w:num>
  <w:num w:numId="4">
    <w:abstractNumId w:val="15"/>
  </w:num>
  <w:num w:numId="5">
    <w:abstractNumId w:val="29"/>
  </w:num>
  <w:num w:numId="6">
    <w:abstractNumId w:val="8"/>
  </w:num>
  <w:num w:numId="7">
    <w:abstractNumId w:val="1"/>
  </w:num>
  <w:num w:numId="8">
    <w:abstractNumId w:val="7"/>
  </w:num>
  <w:num w:numId="9">
    <w:abstractNumId w:val="2"/>
  </w:num>
  <w:num w:numId="10">
    <w:abstractNumId w:val="26"/>
  </w:num>
  <w:num w:numId="11">
    <w:abstractNumId w:val="16"/>
  </w:num>
  <w:num w:numId="12">
    <w:abstractNumId w:val="27"/>
  </w:num>
  <w:num w:numId="13">
    <w:abstractNumId w:val="6"/>
  </w:num>
  <w:num w:numId="14">
    <w:abstractNumId w:val="10"/>
  </w:num>
  <w:num w:numId="15">
    <w:abstractNumId w:val="25"/>
  </w:num>
  <w:num w:numId="16">
    <w:abstractNumId w:val="22"/>
  </w:num>
  <w:num w:numId="17">
    <w:abstractNumId w:val="18"/>
  </w:num>
  <w:num w:numId="18">
    <w:abstractNumId w:val="13"/>
  </w:num>
  <w:num w:numId="19">
    <w:abstractNumId w:val="21"/>
  </w:num>
  <w:num w:numId="20">
    <w:abstractNumId w:val="4"/>
  </w:num>
  <w:num w:numId="21">
    <w:abstractNumId w:val="3"/>
  </w:num>
  <w:num w:numId="22">
    <w:abstractNumId w:val="5"/>
  </w:num>
  <w:num w:numId="23">
    <w:abstractNumId w:val="0"/>
  </w:num>
  <w:num w:numId="24">
    <w:abstractNumId w:val="12"/>
  </w:num>
  <w:num w:numId="25">
    <w:abstractNumId w:val="11"/>
  </w:num>
  <w:num w:numId="26">
    <w:abstractNumId w:val="19"/>
  </w:num>
  <w:num w:numId="27">
    <w:abstractNumId w:val="14"/>
  </w:num>
  <w:num w:numId="28">
    <w:abstractNumId w:val="9"/>
  </w:num>
  <w:num w:numId="29">
    <w:abstractNumId w:val="30"/>
  </w:num>
  <w:num w:numId="30">
    <w:abstractNumId w:val="17"/>
  </w:num>
  <w:num w:numId="31">
    <w:abstractNumId w:val="31"/>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81"/>
    <w:rsid w:val="000064FE"/>
    <w:rsid w:val="00017C6A"/>
    <w:rsid w:val="00047E16"/>
    <w:rsid w:val="00081C63"/>
    <w:rsid w:val="000F743B"/>
    <w:rsid w:val="00117D64"/>
    <w:rsid w:val="00160349"/>
    <w:rsid w:val="00173B81"/>
    <w:rsid w:val="00195D4C"/>
    <w:rsid w:val="001A5CE1"/>
    <w:rsid w:val="001B6E38"/>
    <w:rsid w:val="001D7E7F"/>
    <w:rsid w:val="001E1437"/>
    <w:rsid w:val="001E5CF8"/>
    <w:rsid w:val="00200152"/>
    <w:rsid w:val="0021527B"/>
    <w:rsid w:val="00217314"/>
    <w:rsid w:val="002262D3"/>
    <w:rsid w:val="00275A94"/>
    <w:rsid w:val="00276E3E"/>
    <w:rsid w:val="00291B2A"/>
    <w:rsid w:val="002D6677"/>
    <w:rsid w:val="003014FC"/>
    <w:rsid w:val="00317D59"/>
    <w:rsid w:val="00325CC5"/>
    <w:rsid w:val="003402A7"/>
    <w:rsid w:val="00340338"/>
    <w:rsid w:val="003440A8"/>
    <w:rsid w:val="00381B1D"/>
    <w:rsid w:val="00387493"/>
    <w:rsid w:val="003C20F0"/>
    <w:rsid w:val="003C54A9"/>
    <w:rsid w:val="003D4CC2"/>
    <w:rsid w:val="004231E6"/>
    <w:rsid w:val="0043368B"/>
    <w:rsid w:val="004517E2"/>
    <w:rsid w:val="00483C29"/>
    <w:rsid w:val="004A5A86"/>
    <w:rsid w:val="004A7EFB"/>
    <w:rsid w:val="004C564D"/>
    <w:rsid w:val="004D70F9"/>
    <w:rsid w:val="00503726"/>
    <w:rsid w:val="005038E9"/>
    <w:rsid w:val="00516112"/>
    <w:rsid w:val="00520993"/>
    <w:rsid w:val="00524FFC"/>
    <w:rsid w:val="00560BA0"/>
    <w:rsid w:val="005773DE"/>
    <w:rsid w:val="005975B2"/>
    <w:rsid w:val="005A6A56"/>
    <w:rsid w:val="005A7370"/>
    <w:rsid w:val="005C5904"/>
    <w:rsid w:val="005E0587"/>
    <w:rsid w:val="005E34E5"/>
    <w:rsid w:val="005F1A4B"/>
    <w:rsid w:val="005F3C67"/>
    <w:rsid w:val="005F70A4"/>
    <w:rsid w:val="006103E0"/>
    <w:rsid w:val="00616CED"/>
    <w:rsid w:val="0064353D"/>
    <w:rsid w:val="00644806"/>
    <w:rsid w:val="00654B90"/>
    <w:rsid w:val="006845D2"/>
    <w:rsid w:val="00693A7B"/>
    <w:rsid w:val="00697D38"/>
    <w:rsid w:val="006B1CF6"/>
    <w:rsid w:val="006B392B"/>
    <w:rsid w:val="006C465F"/>
    <w:rsid w:val="0070288B"/>
    <w:rsid w:val="007253AA"/>
    <w:rsid w:val="00730F00"/>
    <w:rsid w:val="0077688E"/>
    <w:rsid w:val="007B05FD"/>
    <w:rsid w:val="007B6033"/>
    <w:rsid w:val="007C584D"/>
    <w:rsid w:val="007E6469"/>
    <w:rsid w:val="007F27F7"/>
    <w:rsid w:val="00803655"/>
    <w:rsid w:val="00846EA6"/>
    <w:rsid w:val="00871BE2"/>
    <w:rsid w:val="0087511C"/>
    <w:rsid w:val="0088526E"/>
    <w:rsid w:val="00886453"/>
    <w:rsid w:val="00894AC8"/>
    <w:rsid w:val="008D18A4"/>
    <w:rsid w:val="009152D7"/>
    <w:rsid w:val="00923824"/>
    <w:rsid w:val="009361FF"/>
    <w:rsid w:val="0095770B"/>
    <w:rsid w:val="00967265"/>
    <w:rsid w:val="00974AE4"/>
    <w:rsid w:val="009B2F33"/>
    <w:rsid w:val="009B579E"/>
    <w:rsid w:val="009D05DA"/>
    <w:rsid w:val="009D7727"/>
    <w:rsid w:val="009E688D"/>
    <w:rsid w:val="00A13781"/>
    <w:rsid w:val="00A22E67"/>
    <w:rsid w:val="00A55F8C"/>
    <w:rsid w:val="00A71860"/>
    <w:rsid w:val="00A760DB"/>
    <w:rsid w:val="00A82EDA"/>
    <w:rsid w:val="00AA3D06"/>
    <w:rsid w:val="00AD443E"/>
    <w:rsid w:val="00AF6E04"/>
    <w:rsid w:val="00B16E8E"/>
    <w:rsid w:val="00B439B1"/>
    <w:rsid w:val="00B52889"/>
    <w:rsid w:val="00B66282"/>
    <w:rsid w:val="00B93B5B"/>
    <w:rsid w:val="00BA017E"/>
    <w:rsid w:val="00BC56F3"/>
    <w:rsid w:val="00BC66BE"/>
    <w:rsid w:val="00BD15C1"/>
    <w:rsid w:val="00BE0DB8"/>
    <w:rsid w:val="00C17205"/>
    <w:rsid w:val="00C24490"/>
    <w:rsid w:val="00C26A6C"/>
    <w:rsid w:val="00C455C1"/>
    <w:rsid w:val="00C46044"/>
    <w:rsid w:val="00CA4B9A"/>
    <w:rsid w:val="00CC0EA7"/>
    <w:rsid w:val="00CC12E5"/>
    <w:rsid w:val="00CE2D4B"/>
    <w:rsid w:val="00CE68CD"/>
    <w:rsid w:val="00D57CFD"/>
    <w:rsid w:val="00D65267"/>
    <w:rsid w:val="00D75151"/>
    <w:rsid w:val="00D90984"/>
    <w:rsid w:val="00D944ED"/>
    <w:rsid w:val="00D94671"/>
    <w:rsid w:val="00DB6E12"/>
    <w:rsid w:val="00DC3000"/>
    <w:rsid w:val="00DF3A6B"/>
    <w:rsid w:val="00E06ECC"/>
    <w:rsid w:val="00E142BF"/>
    <w:rsid w:val="00E1567B"/>
    <w:rsid w:val="00E771EF"/>
    <w:rsid w:val="00EA1670"/>
    <w:rsid w:val="00EC12EB"/>
    <w:rsid w:val="00EC205B"/>
    <w:rsid w:val="00EC26D2"/>
    <w:rsid w:val="00EF1F42"/>
    <w:rsid w:val="00F0668B"/>
    <w:rsid w:val="00F240D3"/>
    <w:rsid w:val="00F24B8D"/>
    <w:rsid w:val="00F34250"/>
    <w:rsid w:val="00F650B8"/>
    <w:rsid w:val="00F74AF6"/>
    <w:rsid w:val="00F950AD"/>
    <w:rsid w:val="00FA1BCE"/>
    <w:rsid w:val="00FC08C9"/>
    <w:rsid w:val="00FD40D3"/>
    <w:rsid w:val="00FD55B7"/>
    <w:rsid w:val="00FE0B0C"/>
    <w:rsid w:val="00FE1AD2"/>
    <w:rsid w:val="00FF4D3B"/>
    <w:rsid w:val="00FF7E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2B410"/>
  <w15:docId w15:val="{0C7D3D92-2706-844E-BF1F-381938AC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BCE"/>
    <w:rPr>
      <w:sz w:val="20"/>
      <w:szCs w:val="20"/>
    </w:rPr>
  </w:style>
  <w:style w:type="character" w:styleId="FootnoteReference">
    <w:name w:val="footnote reference"/>
    <w:basedOn w:val="DefaultParagraphFont"/>
    <w:uiPriority w:val="99"/>
    <w:semiHidden/>
    <w:unhideWhenUsed/>
    <w:rsid w:val="00FA1BCE"/>
    <w:rPr>
      <w:vertAlign w:val="superscript"/>
    </w:rPr>
  </w:style>
  <w:style w:type="paragraph" w:styleId="ListParagraph">
    <w:name w:val="List Paragraph"/>
    <w:basedOn w:val="Normal"/>
    <w:uiPriority w:val="34"/>
    <w:qFormat/>
    <w:rsid w:val="00871BE2"/>
    <w:pPr>
      <w:ind w:left="720"/>
      <w:contextualSpacing/>
    </w:pPr>
  </w:style>
  <w:style w:type="paragraph" w:styleId="Header">
    <w:name w:val="header"/>
    <w:basedOn w:val="Normal"/>
    <w:link w:val="HeaderChar"/>
    <w:uiPriority w:val="99"/>
    <w:unhideWhenUsed/>
    <w:rsid w:val="00C45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C1"/>
  </w:style>
  <w:style w:type="paragraph" w:styleId="Footer">
    <w:name w:val="footer"/>
    <w:basedOn w:val="Normal"/>
    <w:link w:val="FooterChar"/>
    <w:uiPriority w:val="99"/>
    <w:unhideWhenUsed/>
    <w:rsid w:val="00C45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C1"/>
  </w:style>
  <w:style w:type="character" w:styleId="Hyperlink">
    <w:name w:val="Hyperlink"/>
    <w:basedOn w:val="DefaultParagraphFont"/>
    <w:uiPriority w:val="99"/>
    <w:unhideWhenUsed/>
    <w:rsid w:val="00483C29"/>
    <w:rPr>
      <w:color w:val="0000FF" w:themeColor="hyperlink"/>
      <w:u w:val="single"/>
    </w:rPr>
  </w:style>
  <w:style w:type="paragraph" w:styleId="BodyText">
    <w:name w:val="Body Text"/>
    <w:basedOn w:val="Normal"/>
    <w:link w:val="BodyTextChar"/>
    <w:uiPriority w:val="1"/>
    <w:qFormat/>
    <w:rsid w:val="009361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361FF"/>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9361FF"/>
    <w:pPr>
      <w:widowControl w:val="0"/>
      <w:autoSpaceDE w:val="0"/>
      <w:autoSpaceDN w:val="0"/>
      <w:spacing w:before="58" w:after="0" w:line="240" w:lineRule="auto"/>
      <w:ind w:left="100" w:right="992"/>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9361FF"/>
    <w:rPr>
      <w:rFonts w:ascii="Times New Roman" w:eastAsia="Times New Roman" w:hAnsi="Times New Roman" w:cs="Times New Roman"/>
      <w:b/>
      <w:bCs/>
      <w:sz w:val="28"/>
      <w:szCs w:val="28"/>
      <w:lang w:val="en-US"/>
    </w:rPr>
  </w:style>
  <w:style w:type="character" w:customStyle="1" w:styleId="UnresolvedMention1">
    <w:name w:val="Unresolved Mention1"/>
    <w:basedOn w:val="DefaultParagraphFont"/>
    <w:uiPriority w:val="99"/>
    <w:semiHidden/>
    <w:unhideWhenUsed/>
    <w:rsid w:val="008D18A4"/>
    <w:rPr>
      <w:color w:val="605E5C"/>
      <w:shd w:val="clear" w:color="auto" w:fill="E1DFDD"/>
    </w:rPr>
  </w:style>
  <w:style w:type="table" w:styleId="TableGrid">
    <w:name w:val="Table Grid"/>
    <w:basedOn w:val="TableNormal"/>
    <w:uiPriority w:val="59"/>
    <w:rsid w:val="007768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3258">
      <w:bodyDiv w:val="1"/>
      <w:marLeft w:val="0"/>
      <w:marRight w:val="0"/>
      <w:marTop w:val="0"/>
      <w:marBottom w:val="0"/>
      <w:divBdr>
        <w:top w:val="none" w:sz="0" w:space="0" w:color="auto"/>
        <w:left w:val="none" w:sz="0" w:space="0" w:color="auto"/>
        <w:bottom w:val="none" w:sz="0" w:space="0" w:color="auto"/>
        <w:right w:val="none" w:sz="0" w:space="0" w:color="auto"/>
      </w:divBdr>
      <w:divsChild>
        <w:div w:id="1280990613">
          <w:marLeft w:val="0"/>
          <w:marRight w:val="0"/>
          <w:marTop w:val="0"/>
          <w:marBottom w:val="0"/>
          <w:divBdr>
            <w:top w:val="none" w:sz="0" w:space="0" w:color="auto"/>
            <w:left w:val="none" w:sz="0" w:space="0" w:color="auto"/>
            <w:bottom w:val="none" w:sz="0" w:space="0" w:color="auto"/>
            <w:right w:val="none" w:sz="0" w:space="0" w:color="auto"/>
          </w:divBdr>
          <w:divsChild>
            <w:div w:id="1342707386">
              <w:marLeft w:val="0"/>
              <w:marRight w:val="0"/>
              <w:marTop w:val="0"/>
              <w:marBottom w:val="0"/>
              <w:divBdr>
                <w:top w:val="none" w:sz="0" w:space="0" w:color="auto"/>
                <w:left w:val="none" w:sz="0" w:space="0" w:color="auto"/>
                <w:bottom w:val="none" w:sz="0" w:space="0" w:color="auto"/>
                <w:right w:val="none" w:sz="0" w:space="0" w:color="auto"/>
              </w:divBdr>
              <w:divsChild>
                <w:div w:id="2020958313">
                  <w:marLeft w:val="0"/>
                  <w:marRight w:val="0"/>
                  <w:marTop w:val="0"/>
                  <w:marBottom w:val="0"/>
                  <w:divBdr>
                    <w:top w:val="none" w:sz="0" w:space="0" w:color="auto"/>
                    <w:left w:val="none" w:sz="0" w:space="0" w:color="auto"/>
                    <w:bottom w:val="none" w:sz="0" w:space="0" w:color="auto"/>
                    <w:right w:val="none" w:sz="0" w:space="0" w:color="auto"/>
                  </w:divBdr>
                </w:div>
              </w:divsChild>
            </w:div>
            <w:div w:id="1608805839">
              <w:marLeft w:val="0"/>
              <w:marRight w:val="0"/>
              <w:marTop w:val="0"/>
              <w:marBottom w:val="0"/>
              <w:divBdr>
                <w:top w:val="none" w:sz="0" w:space="0" w:color="auto"/>
                <w:left w:val="none" w:sz="0" w:space="0" w:color="auto"/>
                <w:bottom w:val="none" w:sz="0" w:space="0" w:color="auto"/>
                <w:right w:val="none" w:sz="0" w:space="0" w:color="auto"/>
              </w:divBdr>
              <w:divsChild>
                <w:div w:id="1657150879">
                  <w:marLeft w:val="0"/>
                  <w:marRight w:val="0"/>
                  <w:marTop w:val="0"/>
                  <w:marBottom w:val="0"/>
                  <w:divBdr>
                    <w:top w:val="none" w:sz="0" w:space="0" w:color="auto"/>
                    <w:left w:val="none" w:sz="0" w:space="0" w:color="auto"/>
                    <w:bottom w:val="none" w:sz="0" w:space="0" w:color="auto"/>
                    <w:right w:val="none" w:sz="0" w:space="0" w:color="auto"/>
                  </w:divBdr>
                </w:div>
              </w:divsChild>
            </w:div>
            <w:div w:id="156003101">
              <w:marLeft w:val="0"/>
              <w:marRight w:val="0"/>
              <w:marTop w:val="0"/>
              <w:marBottom w:val="0"/>
              <w:divBdr>
                <w:top w:val="none" w:sz="0" w:space="0" w:color="auto"/>
                <w:left w:val="none" w:sz="0" w:space="0" w:color="auto"/>
                <w:bottom w:val="none" w:sz="0" w:space="0" w:color="auto"/>
                <w:right w:val="none" w:sz="0" w:space="0" w:color="auto"/>
              </w:divBdr>
              <w:divsChild>
                <w:div w:id="1408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9003">
          <w:marLeft w:val="0"/>
          <w:marRight w:val="0"/>
          <w:marTop w:val="0"/>
          <w:marBottom w:val="0"/>
          <w:divBdr>
            <w:top w:val="none" w:sz="0" w:space="0" w:color="auto"/>
            <w:left w:val="none" w:sz="0" w:space="0" w:color="auto"/>
            <w:bottom w:val="none" w:sz="0" w:space="0" w:color="auto"/>
            <w:right w:val="none" w:sz="0" w:space="0" w:color="auto"/>
          </w:divBdr>
          <w:divsChild>
            <w:div w:id="1577856136">
              <w:marLeft w:val="0"/>
              <w:marRight w:val="0"/>
              <w:marTop w:val="0"/>
              <w:marBottom w:val="0"/>
              <w:divBdr>
                <w:top w:val="none" w:sz="0" w:space="0" w:color="auto"/>
                <w:left w:val="none" w:sz="0" w:space="0" w:color="auto"/>
                <w:bottom w:val="none" w:sz="0" w:space="0" w:color="auto"/>
                <w:right w:val="none" w:sz="0" w:space="0" w:color="auto"/>
              </w:divBdr>
              <w:divsChild>
                <w:div w:id="810057165">
                  <w:marLeft w:val="0"/>
                  <w:marRight w:val="0"/>
                  <w:marTop w:val="0"/>
                  <w:marBottom w:val="0"/>
                  <w:divBdr>
                    <w:top w:val="none" w:sz="0" w:space="0" w:color="auto"/>
                    <w:left w:val="none" w:sz="0" w:space="0" w:color="auto"/>
                    <w:bottom w:val="none" w:sz="0" w:space="0" w:color="auto"/>
                    <w:right w:val="none" w:sz="0" w:space="0" w:color="auto"/>
                  </w:divBdr>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760830919">
                  <w:marLeft w:val="0"/>
                  <w:marRight w:val="0"/>
                  <w:marTop w:val="0"/>
                  <w:marBottom w:val="0"/>
                  <w:divBdr>
                    <w:top w:val="none" w:sz="0" w:space="0" w:color="auto"/>
                    <w:left w:val="none" w:sz="0" w:space="0" w:color="auto"/>
                    <w:bottom w:val="none" w:sz="0" w:space="0" w:color="auto"/>
                    <w:right w:val="none" w:sz="0" w:space="0" w:color="auto"/>
                  </w:divBdr>
                </w:div>
              </w:divsChild>
            </w:div>
            <w:div w:id="2143842848">
              <w:marLeft w:val="0"/>
              <w:marRight w:val="0"/>
              <w:marTop w:val="0"/>
              <w:marBottom w:val="0"/>
              <w:divBdr>
                <w:top w:val="none" w:sz="0" w:space="0" w:color="auto"/>
                <w:left w:val="none" w:sz="0" w:space="0" w:color="auto"/>
                <w:bottom w:val="none" w:sz="0" w:space="0" w:color="auto"/>
                <w:right w:val="none" w:sz="0" w:space="0" w:color="auto"/>
              </w:divBdr>
              <w:divsChild>
                <w:div w:id="13846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4286">
      <w:bodyDiv w:val="1"/>
      <w:marLeft w:val="0"/>
      <w:marRight w:val="0"/>
      <w:marTop w:val="0"/>
      <w:marBottom w:val="0"/>
      <w:divBdr>
        <w:top w:val="none" w:sz="0" w:space="0" w:color="auto"/>
        <w:left w:val="none" w:sz="0" w:space="0" w:color="auto"/>
        <w:bottom w:val="none" w:sz="0" w:space="0" w:color="auto"/>
        <w:right w:val="none" w:sz="0" w:space="0" w:color="auto"/>
      </w:divBdr>
      <w:divsChild>
        <w:div w:id="876743000">
          <w:marLeft w:val="0"/>
          <w:marRight w:val="0"/>
          <w:marTop w:val="0"/>
          <w:marBottom w:val="0"/>
          <w:divBdr>
            <w:top w:val="none" w:sz="0" w:space="0" w:color="auto"/>
            <w:left w:val="none" w:sz="0" w:space="0" w:color="auto"/>
            <w:bottom w:val="none" w:sz="0" w:space="0" w:color="auto"/>
            <w:right w:val="none" w:sz="0" w:space="0" w:color="auto"/>
          </w:divBdr>
          <w:divsChild>
            <w:div w:id="200216798">
              <w:marLeft w:val="0"/>
              <w:marRight w:val="0"/>
              <w:marTop w:val="0"/>
              <w:marBottom w:val="0"/>
              <w:divBdr>
                <w:top w:val="none" w:sz="0" w:space="0" w:color="auto"/>
                <w:left w:val="none" w:sz="0" w:space="0" w:color="auto"/>
                <w:bottom w:val="none" w:sz="0" w:space="0" w:color="auto"/>
                <w:right w:val="none" w:sz="0" w:space="0" w:color="auto"/>
              </w:divBdr>
              <w:divsChild>
                <w:div w:id="329407114">
                  <w:marLeft w:val="0"/>
                  <w:marRight w:val="0"/>
                  <w:marTop w:val="0"/>
                  <w:marBottom w:val="0"/>
                  <w:divBdr>
                    <w:top w:val="none" w:sz="0" w:space="0" w:color="auto"/>
                    <w:left w:val="none" w:sz="0" w:space="0" w:color="auto"/>
                    <w:bottom w:val="none" w:sz="0" w:space="0" w:color="auto"/>
                    <w:right w:val="none" w:sz="0" w:space="0" w:color="auto"/>
                  </w:divBdr>
                </w:div>
              </w:divsChild>
            </w:div>
            <w:div w:id="325131329">
              <w:marLeft w:val="0"/>
              <w:marRight w:val="0"/>
              <w:marTop w:val="0"/>
              <w:marBottom w:val="0"/>
              <w:divBdr>
                <w:top w:val="none" w:sz="0" w:space="0" w:color="auto"/>
                <w:left w:val="none" w:sz="0" w:space="0" w:color="auto"/>
                <w:bottom w:val="none" w:sz="0" w:space="0" w:color="auto"/>
                <w:right w:val="none" w:sz="0" w:space="0" w:color="auto"/>
              </w:divBdr>
              <w:divsChild>
                <w:div w:id="453207868">
                  <w:marLeft w:val="0"/>
                  <w:marRight w:val="0"/>
                  <w:marTop w:val="0"/>
                  <w:marBottom w:val="0"/>
                  <w:divBdr>
                    <w:top w:val="none" w:sz="0" w:space="0" w:color="auto"/>
                    <w:left w:val="none" w:sz="0" w:space="0" w:color="auto"/>
                    <w:bottom w:val="none" w:sz="0" w:space="0" w:color="auto"/>
                    <w:right w:val="none" w:sz="0" w:space="0" w:color="auto"/>
                  </w:divBdr>
                </w:div>
              </w:divsChild>
            </w:div>
            <w:div w:id="2137675566">
              <w:marLeft w:val="0"/>
              <w:marRight w:val="0"/>
              <w:marTop w:val="0"/>
              <w:marBottom w:val="0"/>
              <w:divBdr>
                <w:top w:val="none" w:sz="0" w:space="0" w:color="auto"/>
                <w:left w:val="none" w:sz="0" w:space="0" w:color="auto"/>
                <w:bottom w:val="none" w:sz="0" w:space="0" w:color="auto"/>
                <w:right w:val="none" w:sz="0" w:space="0" w:color="auto"/>
              </w:divBdr>
              <w:divsChild>
                <w:div w:id="18506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5942">
          <w:marLeft w:val="0"/>
          <w:marRight w:val="0"/>
          <w:marTop w:val="0"/>
          <w:marBottom w:val="0"/>
          <w:divBdr>
            <w:top w:val="none" w:sz="0" w:space="0" w:color="auto"/>
            <w:left w:val="none" w:sz="0" w:space="0" w:color="auto"/>
            <w:bottom w:val="none" w:sz="0" w:space="0" w:color="auto"/>
            <w:right w:val="none" w:sz="0" w:space="0" w:color="auto"/>
          </w:divBdr>
          <w:divsChild>
            <w:div w:id="2074152966">
              <w:marLeft w:val="0"/>
              <w:marRight w:val="0"/>
              <w:marTop w:val="0"/>
              <w:marBottom w:val="0"/>
              <w:divBdr>
                <w:top w:val="none" w:sz="0" w:space="0" w:color="auto"/>
                <w:left w:val="none" w:sz="0" w:space="0" w:color="auto"/>
                <w:bottom w:val="none" w:sz="0" w:space="0" w:color="auto"/>
                <w:right w:val="none" w:sz="0" w:space="0" w:color="auto"/>
              </w:divBdr>
              <w:divsChild>
                <w:div w:id="1977057129">
                  <w:marLeft w:val="0"/>
                  <w:marRight w:val="0"/>
                  <w:marTop w:val="0"/>
                  <w:marBottom w:val="0"/>
                  <w:divBdr>
                    <w:top w:val="none" w:sz="0" w:space="0" w:color="auto"/>
                    <w:left w:val="none" w:sz="0" w:space="0" w:color="auto"/>
                    <w:bottom w:val="none" w:sz="0" w:space="0" w:color="auto"/>
                    <w:right w:val="none" w:sz="0" w:space="0" w:color="auto"/>
                  </w:divBdr>
                </w:div>
              </w:divsChild>
            </w:div>
            <w:div w:id="1180973406">
              <w:marLeft w:val="0"/>
              <w:marRight w:val="0"/>
              <w:marTop w:val="0"/>
              <w:marBottom w:val="0"/>
              <w:divBdr>
                <w:top w:val="none" w:sz="0" w:space="0" w:color="auto"/>
                <w:left w:val="none" w:sz="0" w:space="0" w:color="auto"/>
                <w:bottom w:val="none" w:sz="0" w:space="0" w:color="auto"/>
                <w:right w:val="none" w:sz="0" w:space="0" w:color="auto"/>
              </w:divBdr>
              <w:divsChild>
                <w:div w:id="1354068124">
                  <w:marLeft w:val="0"/>
                  <w:marRight w:val="0"/>
                  <w:marTop w:val="0"/>
                  <w:marBottom w:val="0"/>
                  <w:divBdr>
                    <w:top w:val="none" w:sz="0" w:space="0" w:color="auto"/>
                    <w:left w:val="none" w:sz="0" w:space="0" w:color="auto"/>
                    <w:bottom w:val="none" w:sz="0" w:space="0" w:color="auto"/>
                    <w:right w:val="none" w:sz="0" w:space="0" w:color="auto"/>
                  </w:divBdr>
                </w:div>
              </w:divsChild>
            </w:div>
            <w:div w:id="1608541652">
              <w:marLeft w:val="0"/>
              <w:marRight w:val="0"/>
              <w:marTop w:val="0"/>
              <w:marBottom w:val="0"/>
              <w:divBdr>
                <w:top w:val="none" w:sz="0" w:space="0" w:color="auto"/>
                <w:left w:val="none" w:sz="0" w:space="0" w:color="auto"/>
                <w:bottom w:val="none" w:sz="0" w:space="0" w:color="auto"/>
                <w:right w:val="none" w:sz="0" w:space="0" w:color="auto"/>
              </w:divBdr>
              <w:divsChild>
                <w:div w:id="18137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6231">
      <w:bodyDiv w:val="1"/>
      <w:marLeft w:val="0"/>
      <w:marRight w:val="0"/>
      <w:marTop w:val="0"/>
      <w:marBottom w:val="0"/>
      <w:divBdr>
        <w:top w:val="none" w:sz="0" w:space="0" w:color="auto"/>
        <w:left w:val="none" w:sz="0" w:space="0" w:color="auto"/>
        <w:bottom w:val="none" w:sz="0" w:space="0" w:color="auto"/>
        <w:right w:val="none" w:sz="0" w:space="0" w:color="auto"/>
      </w:divBdr>
      <w:divsChild>
        <w:div w:id="2110158178">
          <w:marLeft w:val="0"/>
          <w:marRight w:val="0"/>
          <w:marTop w:val="0"/>
          <w:marBottom w:val="0"/>
          <w:divBdr>
            <w:top w:val="none" w:sz="0" w:space="0" w:color="auto"/>
            <w:left w:val="none" w:sz="0" w:space="0" w:color="auto"/>
            <w:bottom w:val="none" w:sz="0" w:space="0" w:color="auto"/>
            <w:right w:val="none" w:sz="0" w:space="0" w:color="auto"/>
          </w:divBdr>
          <w:divsChild>
            <w:div w:id="718868145">
              <w:marLeft w:val="0"/>
              <w:marRight w:val="0"/>
              <w:marTop w:val="0"/>
              <w:marBottom w:val="0"/>
              <w:divBdr>
                <w:top w:val="none" w:sz="0" w:space="0" w:color="auto"/>
                <w:left w:val="none" w:sz="0" w:space="0" w:color="auto"/>
                <w:bottom w:val="none" w:sz="0" w:space="0" w:color="auto"/>
                <w:right w:val="none" w:sz="0" w:space="0" w:color="auto"/>
              </w:divBdr>
              <w:divsChild>
                <w:div w:id="579749977">
                  <w:marLeft w:val="0"/>
                  <w:marRight w:val="0"/>
                  <w:marTop w:val="0"/>
                  <w:marBottom w:val="0"/>
                  <w:divBdr>
                    <w:top w:val="none" w:sz="0" w:space="0" w:color="auto"/>
                    <w:left w:val="none" w:sz="0" w:space="0" w:color="auto"/>
                    <w:bottom w:val="none" w:sz="0" w:space="0" w:color="auto"/>
                    <w:right w:val="none" w:sz="0" w:space="0" w:color="auto"/>
                  </w:divBdr>
                </w:div>
              </w:divsChild>
            </w:div>
            <w:div w:id="2010479748">
              <w:marLeft w:val="0"/>
              <w:marRight w:val="0"/>
              <w:marTop w:val="0"/>
              <w:marBottom w:val="0"/>
              <w:divBdr>
                <w:top w:val="none" w:sz="0" w:space="0" w:color="auto"/>
                <w:left w:val="none" w:sz="0" w:space="0" w:color="auto"/>
                <w:bottom w:val="none" w:sz="0" w:space="0" w:color="auto"/>
                <w:right w:val="none" w:sz="0" w:space="0" w:color="auto"/>
              </w:divBdr>
              <w:divsChild>
                <w:div w:id="717437152">
                  <w:marLeft w:val="0"/>
                  <w:marRight w:val="0"/>
                  <w:marTop w:val="0"/>
                  <w:marBottom w:val="0"/>
                  <w:divBdr>
                    <w:top w:val="none" w:sz="0" w:space="0" w:color="auto"/>
                    <w:left w:val="none" w:sz="0" w:space="0" w:color="auto"/>
                    <w:bottom w:val="none" w:sz="0" w:space="0" w:color="auto"/>
                    <w:right w:val="none" w:sz="0" w:space="0" w:color="auto"/>
                  </w:divBdr>
                </w:div>
              </w:divsChild>
            </w:div>
            <w:div w:id="2106921335">
              <w:marLeft w:val="0"/>
              <w:marRight w:val="0"/>
              <w:marTop w:val="0"/>
              <w:marBottom w:val="0"/>
              <w:divBdr>
                <w:top w:val="none" w:sz="0" w:space="0" w:color="auto"/>
                <w:left w:val="none" w:sz="0" w:space="0" w:color="auto"/>
                <w:bottom w:val="none" w:sz="0" w:space="0" w:color="auto"/>
                <w:right w:val="none" w:sz="0" w:space="0" w:color="auto"/>
              </w:divBdr>
              <w:divsChild>
                <w:div w:id="19031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104">
          <w:marLeft w:val="0"/>
          <w:marRight w:val="0"/>
          <w:marTop w:val="0"/>
          <w:marBottom w:val="0"/>
          <w:divBdr>
            <w:top w:val="none" w:sz="0" w:space="0" w:color="auto"/>
            <w:left w:val="none" w:sz="0" w:space="0" w:color="auto"/>
            <w:bottom w:val="none" w:sz="0" w:space="0" w:color="auto"/>
            <w:right w:val="none" w:sz="0" w:space="0" w:color="auto"/>
          </w:divBdr>
          <w:divsChild>
            <w:div w:id="1921744716">
              <w:marLeft w:val="0"/>
              <w:marRight w:val="0"/>
              <w:marTop w:val="0"/>
              <w:marBottom w:val="0"/>
              <w:divBdr>
                <w:top w:val="none" w:sz="0" w:space="0" w:color="auto"/>
                <w:left w:val="none" w:sz="0" w:space="0" w:color="auto"/>
                <w:bottom w:val="none" w:sz="0" w:space="0" w:color="auto"/>
                <w:right w:val="none" w:sz="0" w:space="0" w:color="auto"/>
              </w:divBdr>
              <w:divsChild>
                <w:div w:id="1506432459">
                  <w:marLeft w:val="0"/>
                  <w:marRight w:val="0"/>
                  <w:marTop w:val="0"/>
                  <w:marBottom w:val="0"/>
                  <w:divBdr>
                    <w:top w:val="none" w:sz="0" w:space="0" w:color="auto"/>
                    <w:left w:val="none" w:sz="0" w:space="0" w:color="auto"/>
                    <w:bottom w:val="none" w:sz="0" w:space="0" w:color="auto"/>
                    <w:right w:val="none" w:sz="0" w:space="0" w:color="auto"/>
                  </w:divBdr>
                </w:div>
              </w:divsChild>
            </w:div>
            <w:div w:id="445123799">
              <w:marLeft w:val="0"/>
              <w:marRight w:val="0"/>
              <w:marTop w:val="0"/>
              <w:marBottom w:val="0"/>
              <w:divBdr>
                <w:top w:val="none" w:sz="0" w:space="0" w:color="auto"/>
                <w:left w:val="none" w:sz="0" w:space="0" w:color="auto"/>
                <w:bottom w:val="none" w:sz="0" w:space="0" w:color="auto"/>
                <w:right w:val="none" w:sz="0" w:space="0" w:color="auto"/>
              </w:divBdr>
              <w:divsChild>
                <w:div w:id="774712671">
                  <w:marLeft w:val="0"/>
                  <w:marRight w:val="0"/>
                  <w:marTop w:val="0"/>
                  <w:marBottom w:val="0"/>
                  <w:divBdr>
                    <w:top w:val="none" w:sz="0" w:space="0" w:color="auto"/>
                    <w:left w:val="none" w:sz="0" w:space="0" w:color="auto"/>
                    <w:bottom w:val="none" w:sz="0" w:space="0" w:color="auto"/>
                    <w:right w:val="none" w:sz="0" w:space="0" w:color="auto"/>
                  </w:divBdr>
                </w:div>
              </w:divsChild>
            </w:div>
            <w:div w:id="2101871543">
              <w:marLeft w:val="0"/>
              <w:marRight w:val="0"/>
              <w:marTop w:val="0"/>
              <w:marBottom w:val="0"/>
              <w:divBdr>
                <w:top w:val="none" w:sz="0" w:space="0" w:color="auto"/>
                <w:left w:val="none" w:sz="0" w:space="0" w:color="auto"/>
                <w:bottom w:val="none" w:sz="0" w:space="0" w:color="auto"/>
                <w:right w:val="none" w:sz="0" w:space="0" w:color="auto"/>
              </w:divBdr>
              <w:divsChild>
                <w:div w:id="2985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foguidenigeria.com/innovations-boost-agriculture" TargetMode="External"/><Relationship Id="rId2" Type="http://schemas.openxmlformats.org/officeDocument/2006/relationships/hyperlink" Target="https://yokebay.com/exports-products-nigeria/" TargetMode="External"/><Relationship Id="rId1" Type="http://schemas.openxmlformats.org/officeDocument/2006/relationships/hyperlink" Target="https://www.legit.ng/1122605" TargetMode="External"/><Relationship Id="rId4" Type="http://schemas.openxmlformats.org/officeDocument/2006/relationships/hyperlink" Target="https://edeport.wur.nl/17165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5F56-C8ED-4292-8866-90DD91D4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asanitaiwo</dc:creator>
  <cp:keywords/>
  <dc:description/>
  <cp:lastModifiedBy>depo adu</cp:lastModifiedBy>
  <cp:revision>2</cp:revision>
  <dcterms:created xsi:type="dcterms:W3CDTF">2020-04-12T18:34:00Z</dcterms:created>
  <dcterms:modified xsi:type="dcterms:W3CDTF">2020-04-12T18:34:00Z</dcterms:modified>
</cp:coreProperties>
</file>