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84" w:rsidRDefault="00D24B52" w:rsidP="00D3294D">
      <w:pPr>
        <w:spacing w:line="480" w:lineRule="auto"/>
        <w:jc w:val="both"/>
        <w:rPr>
          <w:rFonts w:ascii="Times New Roman" w:hAnsi="Times New Roman" w:cs="Times New Roman"/>
          <w:sz w:val="24"/>
          <w:szCs w:val="24"/>
        </w:rPr>
      </w:pPr>
      <w:r>
        <w:rPr>
          <w:rFonts w:ascii="Times New Roman" w:hAnsi="Times New Roman" w:cs="Times New Roman"/>
          <w:sz w:val="24"/>
          <w:szCs w:val="24"/>
        </w:rPr>
        <w:t>NAME: ORISAKWE CHIZIDARAM JOSEPH</w:t>
      </w:r>
    </w:p>
    <w:p w:rsidR="00D24B52" w:rsidRDefault="00D24B52" w:rsidP="00D3294D">
      <w:pPr>
        <w:spacing w:line="480" w:lineRule="auto"/>
        <w:jc w:val="both"/>
        <w:rPr>
          <w:rFonts w:ascii="Times New Roman" w:hAnsi="Times New Roman" w:cs="Times New Roman"/>
          <w:sz w:val="24"/>
          <w:szCs w:val="24"/>
        </w:rPr>
      </w:pPr>
      <w:r>
        <w:rPr>
          <w:rFonts w:ascii="Times New Roman" w:hAnsi="Times New Roman" w:cs="Times New Roman"/>
          <w:sz w:val="24"/>
          <w:szCs w:val="24"/>
        </w:rPr>
        <w:t>MATRIC NO: 16/MHS03/025</w:t>
      </w:r>
    </w:p>
    <w:p w:rsidR="00D24B52" w:rsidRPr="00240433" w:rsidRDefault="00D24B52" w:rsidP="00D3294D">
      <w:pPr>
        <w:spacing w:line="480" w:lineRule="auto"/>
        <w:jc w:val="both"/>
        <w:rPr>
          <w:rFonts w:ascii="Times New Roman" w:hAnsi="Times New Roman" w:cs="Times New Roman"/>
          <w:sz w:val="24"/>
          <w:szCs w:val="24"/>
        </w:rPr>
      </w:pPr>
      <w:r>
        <w:rPr>
          <w:rFonts w:ascii="Times New Roman" w:hAnsi="Times New Roman" w:cs="Times New Roman"/>
          <w:sz w:val="24"/>
          <w:szCs w:val="24"/>
        </w:rPr>
        <w:t>LEVEL: 400</w:t>
      </w:r>
    </w:p>
    <w:p w:rsidR="00903F28" w:rsidRPr="00240433" w:rsidRDefault="00903F28" w:rsidP="00D3294D">
      <w:pPr>
        <w:spacing w:line="480" w:lineRule="auto"/>
        <w:jc w:val="both"/>
        <w:rPr>
          <w:rFonts w:ascii="Times New Roman" w:hAnsi="Times New Roman" w:cs="Times New Roman"/>
          <w:b/>
          <w:bCs/>
          <w:sz w:val="24"/>
          <w:szCs w:val="24"/>
        </w:rPr>
      </w:pPr>
      <w:r w:rsidRPr="00240433">
        <w:rPr>
          <w:rFonts w:ascii="Times New Roman" w:hAnsi="Times New Roman" w:cs="Times New Roman"/>
          <w:b/>
          <w:bCs/>
          <w:sz w:val="24"/>
          <w:szCs w:val="24"/>
        </w:rPr>
        <w:t>Quantitative Data Collection Methods</w:t>
      </w:r>
    </w:p>
    <w:p w:rsidR="00903F28" w:rsidRPr="00240433" w:rsidRDefault="00903F28" w:rsidP="00D3294D">
      <w:pPr>
        <w:spacing w:line="480" w:lineRule="auto"/>
        <w:jc w:val="both"/>
        <w:rPr>
          <w:rFonts w:ascii="Times New Roman" w:hAnsi="Times New Roman" w:cs="Times New Roman"/>
          <w:sz w:val="24"/>
          <w:szCs w:val="24"/>
        </w:rPr>
      </w:pPr>
      <w:r w:rsidRPr="00240433">
        <w:rPr>
          <w:rFonts w:ascii="Times New Roman" w:hAnsi="Times New Roman" w:cs="Times New Roman"/>
          <w:sz w:val="24"/>
          <w:szCs w:val="24"/>
        </w:rPr>
        <w:t>Quantitative research methods describe and measure the level of occurrences on the basis of nu</w:t>
      </w:r>
      <w:r w:rsidR="00EC3289" w:rsidRPr="00240433">
        <w:rPr>
          <w:rFonts w:ascii="Times New Roman" w:hAnsi="Times New Roman" w:cs="Times New Roman"/>
          <w:sz w:val="24"/>
          <w:szCs w:val="24"/>
        </w:rPr>
        <w:t xml:space="preserve">mbers and calculations. </w:t>
      </w:r>
      <w:r w:rsidRPr="00240433">
        <w:rPr>
          <w:rFonts w:ascii="Times New Roman" w:hAnsi="Times New Roman" w:cs="Times New Roman"/>
          <w:sz w:val="24"/>
          <w:szCs w:val="24"/>
        </w:rPr>
        <w:t xml:space="preserve"> the questions of “how many?” and “how often?” are often asked in quantitative studies. Accordingly, quantitative data collection methods are based on numbers and mathematical calculations.</w:t>
      </w:r>
    </w:p>
    <w:p w:rsidR="00D3294D" w:rsidRDefault="00903F28" w:rsidP="00D3294D">
      <w:pPr>
        <w:spacing w:line="480" w:lineRule="auto"/>
        <w:jc w:val="both"/>
        <w:rPr>
          <w:rFonts w:ascii="Times New Roman" w:hAnsi="Times New Roman" w:cs="Times New Roman"/>
          <w:sz w:val="24"/>
          <w:szCs w:val="24"/>
        </w:rPr>
      </w:pPr>
      <w:r w:rsidRPr="00240433">
        <w:rPr>
          <w:rFonts w:ascii="Times New Roman" w:hAnsi="Times New Roman" w:cs="Times New Roman"/>
          <w:sz w:val="24"/>
          <w:szCs w:val="24"/>
        </w:rPr>
        <w:t>Quantitative data collection methods are based on random sampling and structured data collection instruments. Findings of quantitative studies are usually easy to present, summarize, compare and generalize.</w:t>
      </w:r>
      <w:r w:rsidR="004F2384" w:rsidRPr="00240433">
        <w:rPr>
          <w:rFonts w:ascii="Times New Roman" w:eastAsia="Times New Roman" w:hAnsi="Times New Roman" w:cs="Times New Roman"/>
          <w:color w:val="222222"/>
          <w:sz w:val="24"/>
          <w:szCs w:val="24"/>
        </w:rPr>
        <w:t xml:space="preserve"> </w:t>
      </w:r>
    </w:p>
    <w:p w:rsidR="00AE6439" w:rsidRPr="00D3294D" w:rsidRDefault="00AE6439" w:rsidP="00D3294D">
      <w:pPr>
        <w:spacing w:line="480" w:lineRule="auto"/>
        <w:jc w:val="both"/>
        <w:rPr>
          <w:rFonts w:ascii="Times New Roman" w:hAnsi="Times New Roman" w:cs="Times New Roman"/>
          <w:sz w:val="24"/>
          <w:szCs w:val="24"/>
        </w:rPr>
      </w:pPr>
      <w:r w:rsidRPr="00240433">
        <w:rPr>
          <w:rFonts w:ascii="Times New Roman" w:hAnsi="Times New Roman" w:cs="Times New Roman"/>
          <w:b/>
          <w:sz w:val="24"/>
          <w:szCs w:val="24"/>
        </w:rPr>
        <w:t>METHODS OF QUANTITATIVE DATA COLLECTION</w:t>
      </w:r>
    </w:p>
    <w:p w:rsidR="004F2384" w:rsidRPr="00D24B52" w:rsidRDefault="004F2384" w:rsidP="00D24B52">
      <w:pPr>
        <w:pStyle w:val="ListParagraph"/>
        <w:numPr>
          <w:ilvl w:val="0"/>
          <w:numId w:val="10"/>
        </w:numPr>
        <w:spacing w:line="480" w:lineRule="auto"/>
        <w:jc w:val="both"/>
        <w:rPr>
          <w:rFonts w:ascii="Times New Roman" w:hAnsi="Times New Roman" w:cs="Times New Roman"/>
          <w:sz w:val="24"/>
          <w:szCs w:val="24"/>
        </w:rPr>
      </w:pPr>
      <w:r w:rsidRPr="00D24B52">
        <w:rPr>
          <w:rFonts w:ascii="Times New Roman" w:hAnsi="Times New Roman" w:cs="Times New Roman"/>
          <w:b/>
          <w:bCs/>
          <w:sz w:val="24"/>
          <w:szCs w:val="24"/>
        </w:rPr>
        <w:t>Probability sampling</w:t>
      </w:r>
    </w:p>
    <w:p w:rsidR="004F2384" w:rsidRPr="00240433" w:rsidRDefault="004F2384" w:rsidP="00D3294D">
      <w:pPr>
        <w:spacing w:line="480" w:lineRule="auto"/>
        <w:jc w:val="both"/>
        <w:rPr>
          <w:rFonts w:ascii="Times New Roman" w:hAnsi="Times New Roman" w:cs="Times New Roman"/>
          <w:sz w:val="24"/>
          <w:szCs w:val="24"/>
        </w:rPr>
      </w:pPr>
      <w:r w:rsidRPr="00240433">
        <w:rPr>
          <w:rFonts w:ascii="Times New Roman" w:hAnsi="Times New Roman" w:cs="Times New Roman"/>
          <w:sz w:val="24"/>
          <w:szCs w:val="24"/>
        </w:rPr>
        <w:t>A definitive method of sampling carried out by utilizing some form of </w:t>
      </w:r>
      <w:r w:rsidRPr="00240433">
        <w:rPr>
          <w:rFonts w:ascii="Times New Roman" w:hAnsi="Times New Roman" w:cs="Times New Roman"/>
          <w:iCs/>
          <w:sz w:val="24"/>
          <w:szCs w:val="24"/>
        </w:rPr>
        <w:t>random selection</w:t>
      </w:r>
      <w:r w:rsidRPr="00240433">
        <w:rPr>
          <w:rFonts w:ascii="Times New Roman" w:hAnsi="Times New Roman" w:cs="Times New Roman"/>
          <w:sz w:val="24"/>
          <w:szCs w:val="24"/>
        </w:rPr>
        <w:t> and enabling researchers to make a probability statement based on data collected at random from the targeted demographic. One of the best things about probability sampling is it allows researchers to collect the data from representatives of the population</w:t>
      </w:r>
      <w:r w:rsidR="00AE6439" w:rsidRPr="00240433">
        <w:rPr>
          <w:rFonts w:ascii="Times New Roman" w:hAnsi="Times New Roman" w:cs="Times New Roman"/>
          <w:sz w:val="24"/>
          <w:szCs w:val="24"/>
        </w:rPr>
        <w:t xml:space="preserve"> they are interested in the study. </w:t>
      </w:r>
      <w:r w:rsidRPr="00240433">
        <w:rPr>
          <w:rFonts w:ascii="Times New Roman" w:hAnsi="Times New Roman" w:cs="Times New Roman"/>
          <w:sz w:val="24"/>
          <w:szCs w:val="24"/>
        </w:rPr>
        <w:t xml:space="preserve"> the data is collected randomly from the selected sample rules out the possibility of sampling bias. </w:t>
      </w:r>
    </w:p>
    <w:p w:rsidR="004F2384" w:rsidRPr="00240433" w:rsidRDefault="004F2384" w:rsidP="00D3294D">
      <w:pPr>
        <w:spacing w:line="480" w:lineRule="auto"/>
        <w:jc w:val="both"/>
        <w:rPr>
          <w:rFonts w:ascii="Times New Roman" w:hAnsi="Times New Roman" w:cs="Times New Roman"/>
          <w:sz w:val="24"/>
          <w:szCs w:val="24"/>
        </w:rPr>
      </w:pPr>
      <w:r w:rsidRPr="00240433">
        <w:rPr>
          <w:rFonts w:ascii="Times New Roman" w:hAnsi="Times New Roman" w:cs="Times New Roman"/>
          <w:sz w:val="24"/>
          <w:szCs w:val="24"/>
        </w:rPr>
        <w:t>There are three significant types of probability sampling</w:t>
      </w:r>
    </w:p>
    <w:p w:rsidR="004F2384" w:rsidRPr="00240433" w:rsidRDefault="004F2384" w:rsidP="00D3294D">
      <w:pPr>
        <w:numPr>
          <w:ilvl w:val="0"/>
          <w:numId w:val="1"/>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t>Simple random sampling:</w:t>
      </w:r>
      <w:r w:rsidRPr="00240433">
        <w:rPr>
          <w:rFonts w:ascii="Times New Roman" w:hAnsi="Times New Roman" w:cs="Times New Roman"/>
          <w:sz w:val="24"/>
          <w:szCs w:val="24"/>
        </w:rPr>
        <w:t> More often, the targeted demographic is chosen for inclusion in the sample. </w:t>
      </w:r>
    </w:p>
    <w:p w:rsidR="004F2384" w:rsidRPr="00240433" w:rsidRDefault="004F2384" w:rsidP="00D3294D">
      <w:pPr>
        <w:numPr>
          <w:ilvl w:val="0"/>
          <w:numId w:val="1"/>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lastRenderedPageBreak/>
        <w:t>Systematic random sampling: </w:t>
      </w:r>
      <w:r w:rsidRPr="00240433">
        <w:rPr>
          <w:rFonts w:ascii="Times New Roman" w:hAnsi="Times New Roman" w:cs="Times New Roman"/>
          <w:sz w:val="24"/>
          <w:szCs w:val="24"/>
        </w:rPr>
        <w:t>Any of the targeted demographic would be included in the sample, but only the first unit for inclusion in the sample is selected randomly, rest are selected in the ordered fashion as if one out of every ten people on the list. </w:t>
      </w:r>
    </w:p>
    <w:p w:rsidR="004F2384" w:rsidRPr="00240433" w:rsidRDefault="004F2384" w:rsidP="00D3294D">
      <w:pPr>
        <w:numPr>
          <w:ilvl w:val="0"/>
          <w:numId w:val="1"/>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t>Stratified random sampling: </w:t>
      </w:r>
      <w:r w:rsidRPr="00240433">
        <w:rPr>
          <w:rFonts w:ascii="Times New Roman" w:hAnsi="Times New Roman" w:cs="Times New Roman"/>
          <w:sz w:val="24"/>
          <w:szCs w:val="24"/>
        </w:rPr>
        <w:t>It allows selecting each unit from a particular group of the targeted audience while creating a sample. It is useful when the researchers are selective about including a specific set of people in the sample, i.e., only males or females, managers or executives, people working within a particular industry. </w:t>
      </w:r>
    </w:p>
    <w:p w:rsidR="004F2384" w:rsidRPr="00240433" w:rsidRDefault="004F2384" w:rsidP="00D3294D">
      <w:pPr>
        <w:pStyle w:val="ListParagraph"/>
        <w:numPr>
          <w:ilvl w:val="0"/>
          <w:numId w:val="7"/>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t>Interviews</w:t>
      </w:r>
    </w:p>
    <w:p w:rsidR="004F2384" w:rsidRPr="00240433" w:rsidRDefault="004F2384" w:rsidP="00D3294D">
      <w:pPr>
        <w:spacing w:line="480" w:lineRule="auto"/>
        <w:jc w:val="both"/>
        <w:rPr>
          <w:rFonts w:ascii="Times New Roman" w:hAnsi="Times New Roman" w:cs="Times New Roman"/>
          <w:sz w:val="24"/>
          <w:szCs w:val="24"/>
        </w:rPr>
      </w:pPr>
      <w:r w:rsidRPr="00240433">
        <w:rPr>
          <w:rFonts w:ascii="Times New Roman" w:hAnsi="Times New Roman" w:cs="Times New Roman"/>
          <w:sz w:val="24"/>
          <w:szCs w:val="24"/>
        </w:rPr>
        <w:t>Interviewing people is a standard method used for </w:t>
      </w:r>
      <w:hyperlink r:id="rId8" w:history="1">
        <w:r w:rsidRPr="00240433">
          <w:rPr>
            <w:rStyle w:val="Hyperlink"/>
            <w:rFonts w:ascii="Times New Roman" w:hAnsi="Times New Roman" w:cs="Times New Roman"/>
            <w:color w:val="000000" w:themeColor="text1"/>
            <w:sz w:val="24"/>
            <w:szCs w:val="24"/>
            <w:u w:val="none"/>
          </w:rPr>
          <w:t>data collection</w:t>
        </w:r>
      </w:hyperlink>
      <w:r w:rsidRPr="00240433">
        <w:rPr>
          <w:rFonts w:ascii="Times New Roman" w:hAnsi="Times New Roman" w:cs="Times New Roman"/>
          <w:sz w:val="24"/>
          <w:szCs w:val="24"/>
        </w:rPr>
        <w:t>. However, the interviews conducted to collect quantitative d</w:t>
      </w:r>
      <w:r w:rsidR="006E1365" w:rsidRPr="00240433">
        <w:rPr>
          <w:rFonts w:ascii="Times New Roman" w:hAnsi="Times New Roman" w:cs="Times New Roman"/>
          <w:sz w:val="24"/>
          <w:szCs w:val="24"/>
        </w:rPr>
        <w:t>ata are more structured, where</w:t>
      </w:r>
      <w:r w:rsidRPr="00240433">
        <w:rPr>
          <w:rFonts w:ascii="Times New Roman" w:hAnsi="Times New Roman" w:cs="Times New Roman"/>
          <w:sz w:val="24"/>
          <w:szCs w:val="24"/>
        </w:rPr>
        <w:t xml:space="preserve"> the researchers ask only </w:t>
      </w:r>
      <w:r w:rsidR="006E1365" w:rsidRPr="00240433">
        <w:rPr>
          <w:rFonts w:ascii="Times New Roman" w:hAnsi="Times New Roman" w:cs="Times New Roman"/>
          <w:sz w:val="24"/>
          <w:szCs w:val="24"/>
        </w:rPr>
        <w:t>a standard set of questions</w:t>
      </w:r>
      <w:r w:rsidRPr="00240433">
        <w:rPr>
          <w:rFonts w:ascii="Times New Roman" w:hAnsi="Times New Roman" w:cs="Times New Roman"/>
          <w:sz w:val="24"/>
          <w:szCs w:val="24"/>
        </w:rPr>
        <w:t xml:space="preserve"> and nothing more than that. </w:t>
      </w:r>
    </w:p>
    <w:p w:rsidR="004F2384" w:rsidRPr="00240433" w:rsidRDefault="004F2384" w:rsidP="00D3294D">
      <w:pPr>
        <w:spacing w:line="480" w:lineRule="auto"/>
        <w:jc w:val="both"/>
        <w:rPr>
          <w:rFonts w:ascii="Times New Roman" w:hAnsi="Times New Roman" w:cs="Times New Roman"/>
          <w:sz w:val="24"/>
          <w:szCs w:val="24"/>
        </w:rPr>
      </w:pPr>
      <w:r w:rsidRPr="00240433">
        <w:rPr>
          <w:rFonts w:ascii="Times New Roman" w:hAnsi="Times New Roman" w:cs="Times New Roman"/>
          <w:sz w:val="24"/>
          <w:szCs w:val="24"/>
        </w:rPr>
        <w:t>There are three major types of interviews conducted for data collection </w:t>
      </w:r>
    </w:p>
    <w:p w:rsidR="004F2384" w:rsidRPr="00240433" w:rsidRDefault="004F2384" w:rsidP="00D3294D">
      <w:pPr>
        <w:numPr>
          <w:ilvl w:val="0"/>
          <w:numId w:val="2"/>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t>Telephone interviews:</w:t>
      </w:r>
      <w:r w:rsidR="006E1365" w:rsidRPr="00240433">
        <w:rPr>
          <w:rFonts w:ascii="Times New Roman" w:hAnsi="Times New Roman" w:cs="Times New Roman"/>
          <w:b/>
          <w:bCs/>
          <w:sz w:val="24"/>
          <w:szCs w:val="24"/>
        </w:rPr>
        <w:t xml:space="preserve"> </w:t>
      </w:r>
      <w:bookmarkStart w:id="0" w:name="_GoBack"/>
      <w:r w:rsidR="006E1365" w:rsidRPr="003F62A4">
        <w:rPr>
          <w:rFonts w:ascii="Times New Roman" w:hAnsi="Times New Roman" w:cs="Times New Roman"/>
          <w:bCs/>
          <w:sz w:val="24"/>
          <w:szCs w:val="24"/>
        </w:rPr>
        <w:t xml:space="preserve">in telephone interview the individual to be interviewed is called and asked some </w:t>
      </w:r>
      <w:r w:rsidR="007C5105" w:rsidRPr="003F62A4">
        <w:rPr>
          <w:rFonts w:ascii="Times New Roman" w:hAnsi="Times New Roman" w:cs="Times New Roman"/>
          <w:bCs/>
          <w:sz w:val="24"/>
          <w:szCs w:val="24"/>
        </w:rPr>
        <w:t xml:space="preserve">already structured </w:t>
      </w:r>
      <w:proofErr w:type="gramStart"/>
      <w:r w:rsidR="007C5105" w:rsidRPr="003F62A4">
        <w:rPr>
          <w:rFonts w:ascii="Times New Roman" w:hAnsi="Times New Roman" w:cs="Times New Roman"/>
          <w:bCs/>
          <w:sz w:val="24"/>
          <w:szCs w:val="24"/>
        </w:rPr>
        <w:t>questions</w:t>
      </w:r>
      <w:r w:rsidR="006E1365" w:rsidRPr="003F62A4">
        <w:rPr>
          <w:rFonts w:ascii="Times New Roman" w:hAnsi="Times New Roman" w:cs="Times New Roman"/>
          <w:bCs/>
          <w:sz w:val="24"/>
          <w:szCs w:val="24"/>
        </w:rPr>
        <w:t xml:space="preserve"> </w:t>
      </w:r>
      <w:r w:rsidR="007C5105" w:rsidRPr="003F62A4">
        <w:rPr>
          <w:rFonts w:ascii="Times New Roman" w:hAnsi="Times New Roman" w:cs="Times New Roman"/>
          <w:sz w:val="24"/>
          <w:szCs w:val="24"/>
        </w:rPr>
        <w:t> </w:t>
      </w:r>
      <w:bookmarkEnd w:id="0"/>
      <w:r w:rsidRPr="00240433">
        <w:rPr>
          <w:rFonts w:ascii="Times New Roman" w:hAnsi="Times New Roman" w:cs="Times New Roman"/>
          <w:sz w:val="24"/>
          <w:szCs w:val="24"/>
        </w:rPr>
        <w:t>,</w:t>
      </w:r>
      <w:proofErr w:type="gramEnd"/>
      <w:r w:rsidRPr="00240433">
        <w:rPr>
          <w:rFonts w:ascii="Times New Roman" w:hAnsi="Times New Roman" w:cs="Times New Roman"/>
          <w:sz w:val="24"/>
          <w:szCs w:val="24"/>
        </w:rPr>
        <w:t xml:space="preserve"> there is a significant rise in conducting video interviews using the internet, Skype, or similar online video calling platforms. </w:t>
      </w:r>
    </w:p>
    <w:p w:rsidR="004F2384" w:rsidRPr="00240433" w:rsidRDefault="004F2384" w:rsidP="00D3294D">
      <w:pPr>
        <w:numPr>
          <w:ilvl w:val="0"/>
          <w:numId w:val="2"/>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t>Face-to-face interviews: </w:t>
      </w:r>
      <w:r w:rsidRPr="00240433">
        <w:rPr>
          <w:rFonts w:ascii="Times New Roman" w:hAnsi="Times New Roman" w:cs="Times New Roman"/>
          <w:sz w:val="24"/>
          <w:szCs w:val="24"/>
        </w:rPr>
        <w:t>It is a proven technique to collect data directly from the participants. It helps in acquiring quality data as it provides a scope to ask detailed questions and probing further to collect rich and informative d</w:t>
      </w:r>
      <w:r w:rsidR="00CF0449" w:rsidRPr="00240433">
        <w:rPr>
          <w:rFonts w:ascii="Times New Roman" w:hAnsi="Times New Roman" w:cs="Times New Roman"/>
          <w:sz w:val="24"/>
          <w:szCs w:val="24"/>
        </w:rPr>
        <w:t>ata</w:t>
      </w:r>
      <w:r w:rsidRPr="00240433">
        <w:rPr>
          <w:rFonts w:ascii="Times New Roman" w:hAnsi="Times New Roman" w:cs="Times New Roman"/>
          <w:sz w:val="24"/>
          <w:szCs w:val="24"/>
        </w:rPr>
        <w:t>. Although it can be an expensive and time-consuming method, the response rates for F2F interviews are often higher. </w:t>
      </w:r>
    </w:p>
    <w:p w:rsidR="003E5155" w:rsidRPr="00240433" w:rsidRDefault="004F2384" w:rsidP="00D3294D">
      <w:pPr>
        <w:numPr>
          <w:ilvl w:val="0"/>
          <w:numId w:val="2"/>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lastRenderedPageBreak/>
        <w:t>Computer-Assisted Personal Interviewing (CAPI):</w:t>
      </w:r>
      <w:r w:rsidR="00CF0449" w:rsidRPr="00240433">
        <w:rPr>
          <w:rFonts w:ascii="Times New Roman" w:hAnsi="Times New Roman" w:cs="Times New Roman"/>
          <w:sz w:val="24"/>
          <w:szCs w:val="24"/>
        </w:rPr>
        <w:t xml:space="preserve"> It </w:t>
      </w:r>
      <w:proofErr w:type="gramStart"/>
      <w:r w:rsidR="00CF0449" w:rsidRPr="00240433">
        <w:rPr>
          <w:rFonts w:ascii="Times New Roman" w:hAnsi="Times New Roman" w:cs="Times New Roman"/>
          <w:sz w:val="24"/>
          <w:szCs w:val="24"/>
        </w:rPr>
        <w:t xml:space="preserve">is </w:t>
      </w:r>
      <w:r w:rsidRPr="00240433">
        <w:rPr>
          <w:rFonts w:ascii="Times New Roman" w:hAnsi="Times New Roman" w:cs="Times New Roman"/>
          <w:sz w:val="24"/>
          <w:szCs w:val="24"/>
        </w:rPr>
        <w:t xml:space="preserve"> a</w:t>
      </w:r>
      <w:proofErr w:type="gramEnd"/>
      <w:r w:rsidRPr="00240433">
        <w:rPr>
          <w:rFonts w:ascii="Times New Roman" w:hAnsi="Times New Roman" w:cs="Times New Roman"/>
          <w:sz w:val="24"/>
          <w:szCs w:val="24"/>
        </w:rPr>
        <w:t xml:space="preserve"> similar setup of the face-to-face interview where the interviewer carries a desktop or laptop along with him at the time of interview to upload the data obtained from the interview directly into the database. CAPI saves a lot of time in updating and processing the data and also makes the entire process paperless as the interviewer does not carry a bunch of papers and questionnaires. </w:t>
      </w:r>
    </w:p>
    <w:p w:rsidR="004F2384" w:rsidRPr="00240433" w:rsidRDefault="004F2384" w:rsidP="00D3294D">
      <w:pPr>
        <w:pStyle w:val="ListParagraph"/>
        <w:numPr>
          <w:ilvl w:val="0"/>
          <w:numId w:val="7"/>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t>Surveys/questionnaires</w:t>
      </w:r>
    </w:p>
    <w:p w:rsidR="004F2384" w:rsidRPr="00240433" w:rsidRDefault="004F2384" w:rsidP="00D3294D">
      <w:pPr>
        <w:spacing w:line="480" w:lineRule="auto"/>
        <w:jc w:val="both"/>
        <w:rPr>
          <w:rFonts w:ascii="Times New Roman" w:hAnsi="Times New Roman" w:cs="Times New Roman"/>
          <w:sz w:val="24"/>
          <w:szCs w:val="24"/>
        </w:rPr>
      </w:pPr>
      <w:r w:rsidRPr="00240433">
        <w:rPr>
          <w:rFonts w:ascii="Times New Roman" w:hAnsi="Times New Roman" w:cs="Times New Roman"/>
          <w:sz w:val="24"/>
          <w:szCs w:val="24"/>
        </w:rPr>
        <w:t>Surveys or questionnaires created using online survey software are playing a pivotal role in online data collection be is quantitative or qualitative research. The surveys are designed in a manner to legitimize the behavior and trust of the res</w:t>
      </w:r>
      <w:r w:rsidR="00CF0449" w:rsidRPr="00240433">
        <w:rPr>
          <w:rFonts w:ascii="Times New Roman" w:hAnsi="Times New Roman" w:cs="Times New Roman"/>
          <w:sz w:val="24"/>
          <w:szCs w:val="24"/>
        </w:rPr>
        <w:t xml:space="preserve">pondents. </w:t>
      </w:r>
    </w:p>
    <w:p w:rsidR="004F2384" w:rsidRPr="00240433" w:rsidRDefault="004F2384" w:rsidP="00D3294D">
      <w:pPr>
        <w:spacing w:line="480" w:lineRule="auto"/>
        <w:jc w:val="both"/>
        <w:rPr>
          <w:rFonts w:ascii="Times New Roman" w:hAnsi="Times New Roman" w:cs="Times New Roman"/>
          <w:sz w:val="24"/>
          <w:szCs w:val="24"/>
        </w:rPr>
      </w:pPr>
      <w:r w:rsidRPr="00240433">
        <w:rPr>
          <w:rFonts w:ascii="Times New Roman" w:hAnsi="Times New Roman" w:cs="Times New Roman"/>
          <w:sz w:val="24"/>
          <w:szCs w:val="24"/>
        </w:rPr>
        <w:t>There are two significant types of survey questionnaires used to collect online data for quantitative market research. </w:t>
      </w:r>
    </w:p>
    <w:p w:rsidR="004F2384" w:rsidRPr="00240433" w:rsidRDefault="004F2384" w:rsidP="00D3294D">
      <w:pPr>
        <w:numPr>
          <w:ilvl w:val="0"/>
          <w:numId w:val="3"/>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t>Web-based questionnaire</w:t>
      </w:r>
      <w:r w:rsidR="00EB6133" w:rsidRPr="00240433">
        <w:rPr>
          <w:rFonts w:ascii="Times New Roman" w:hAnsi="Times New Roman" w:cs="Times New Roman"/>
          <w:sz w:val="24"/>
          <w:szCs w:val="24"/>
        </w:rPr>
        <w:t xml:space="preserve">: This is when a link is created and sent through mail or </w:t>
      </w:r>
      <w:proofErr w:type="spellStart"/>
      <w:r w:rsidR="00EB6133" w:rsidRPr="00240433">
        <w:rPr>
          <w:rFonts w:ascii="Times New Roman" w:hAnsi="Times New Roman" w:cs="Times New Roman"/>
          <w:sz w:val="24"/>
          <w:szCs w:val="24"/>
        </w:rPr>
        <w:t>whatsapp</w:t>
      </w:r>
      <w:proofErr w:type="spellEnd"/>
      <w:r w:rsidR="00EB6133" w:rsidRPr="00240433">
        <w:rPr>
          <w:rFonts w:ascii="Times New Roman" w:hAnsi="Times New Roman" w:cs="Times New Roman"/>
          <w:sz w:val="24"/>
          <w:szCs w:val="24"/>
        </w:rPr>
        <w:t xml:space="preserve"> chat, that by clicking on the link one gets access to the survey </w:t>
      </w:r>
      <w:r w:rsidR="0057650F" w:rsidRPr="00240433">
        <w:rPr>
          <w:rFonts w:ascii="Times New Roman" w:hAnsi="Times New Roman" w:cs="Times New Roman"/>
          <w:sz w:val="24"/>
          <w:szCs w:val="24"/>
        </w:rPr>
        <w:t xml:space="preserve">or questionnaire, also anonymity is maintained and this also provides a medium for the respondent to be truthful about his </w:t>
      </w:r>
      <w:proofErr w:type="gramStart"/>
      <w:r w:rsidR="0057650F" w:rsidRPr="00240433">
        <w:rPr>
          <w:rFonts w:ascii="Times New Roman" w:hAnsi="Times New Roman" w:cs="Times New Roman"/>
          <w:sz w:val="24"/>
          <w:szCs w:val="24"/>
        </w:rPr>
        <w:t xml:space="preserve">answers </w:t>
      </w:r>
      <w:r w:rsidR="00EB6133" w:rsidRPr="00240433">
        <w:rPr>
          <w:rFonts w:ascii="Times New Roman" w:hAnsi="Times New Roman" w:cs="Times New Roman"/>
          <w:sz w:val="24"/>
          <w:szCs w:val="24"/>
        </w:rPr>
        <w:t xml:space="preserve"> </w:t>
      </w:r>
      <w:r w:rsidRPr="00240433">
        <w:rPr>
          <w:rFonts w:ascii="Times New Roman" w:hAnsi="Times New Roman" w:cs="Times New Roman"/>
          <w:sz w:val="24"/>
          <w:szCs w:val="24"/>
        </w:rPr>
        <w:t>.</w:t>
      </w:r>
      <w:proofErr w:type="gramEnd"/>
      <w:r w:rsidRPr="00240433">
        <w:rPr>
          <w:rFonts w:ascii="Times New Roman" w:hAnsi="Times New Roman" w:cs="Times New Roman"/>
          <w:sz w:val="24"/>
          <w:szCs w:val="24"/>
        </w:rPr>
        <w:t> </w:t>
      </w:r>
    </w:p>
    <w:p w:rsidR="004F2384" w:rsidRDefault="00EB6133" w:rsidP="00D3294D">
      <w:pPr>
        <w:numPr>
          <w:ilvl w:val="0"/>
          <w:numId w:val="4"/>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t xml:space="preserve">Printed questionnaire: </w:t>
      </w:r>
      <w:r w:rsidRPr="00240433">
        <w:rPr>
          <w:rFonts w:ascii="Times New Roman" w:hAnsi="Times New Roman" w:cs="Times New Roman"/>
          <w:sz w:val="24"/>
          <w:szCs w:val="24"/>
        </w:rPr>
        <w:t>in printed questionnaire the structured questions are printed on paper and shared to respondent to fill within a stipulated time and collected after the time, this method is not so reliable because some questionnaires may not be collected from the respondent.</w:t>
      </w:r>
    </w:p>
    <w:p w:rsidR="003F62A4" w:rsidRDefault="003F62A4" w:rsidP="003F62A4">
      <w:pPr>
        <w:spacing w:line="480" w:lineRule="auto"/>
        <w:jc w:val="both"/>
        <w:rPr>
          <w:rFonts w:ascii="Times New Roman" w:hAnsi="Times New Roman" w:cs="Times New Roman"/>
          <w:sz w:val="24"/>
          <w:szCs w:val="24"/>
        </w:rPr>
      </w:pPr>
    </w:p>
    <w:p w:rsidR="003F62A4" w:rsidRPr="00240433" w:rsidRDefault="003F62A4" w:rsidP="003F62A4">
      <w:pPr>
        <w:spacing w:line="480" w:lineRule="auto"/>
        <w:jc w:val="both"/>
        <w:rPr>
          <w:rFonts w:ascii="Times New Roman" w:hAnsi="Times New Roman" w:cs="Times New Roman"/>
          <w:sz w:val="24"/>
          <w:szCs w:val="24"/>
        </w:rPr>
      </w:pPr>
    </w:p>
    <w:p w:rsidR="004F2384" w:rsidRPr="003F62A4" w:rsidRDefault="004F2384" w:rsidP="003F62A4">
      <w:pPr>
        <w:pStyle w:val="ListParagraph"/>
        <w:numPr>
          <w:ilvl w:val="0"/>
          <w:numId w:val="7"/>
        </w:numPr>
        <w:spacing w:line="480" w:lineRule="auto"/>
        <w:jc w:val="both"/>
        <w:rPr>
          <w:rFonts w:ascii="Times New Roman" w:hAnsi="Times New Roman" w:cs="Times New Roman"/>
          <w:sz w:val="24"/>
          <w:szCs w:val="24"/>
        </w:rPr>
      </w:pPr>
      <w:r w:rsidRPr="003F62A4">
        <w:rPr>
          <w:rFonts w:ascii="Times New Roman" w:hAnsi="Times New Roman" w:cs="Times New Roman"/>
          <w:b/>
          <w:bCs/>
          <w:sz w:val="24"/>
          <w:szCs w:val="24"/>
        </w:rPr>
        <w:lastRenderedPageBreak/>
        <w:t>Observation</w:t>
      </w:r>
    </w:p>
    <w:p w:rsidR="004F2384" w:rsidRPr="00240433" w:rsidRDefault="003F62A4" w:rsidP="00D329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it is a</w:t>
      </w:r>
      <w:r w:rsidR="004F2384" w:rsidRPr="00240433">
        <w:rPr>
          <w:rFonts w:ascii="Times New Roman" w:hAnsi="Times New Roman" w:cs="Times New Roman"/>
          <w:sz w:val="24"/>
          <w:szCs w:val="24"/>
        </w:rPr>
        <w:t xml:space="preserve"> simple and straightforward method of collecting quantitative data. In this method, researchers collect quantitative data through systematic observations by using techniques like counting the number of people present at the specific event at a particular time and a particular venue or number of people attending the event in a designated place. More often, for quantitative data collection, the researchers have a naturalistic observation approach that needs keen observation skills and senses for getting the numerical data about the “what” and not about “why” </w:t>
      </w:r>
      <w:proofErr w:type="gramStart"/>
      <w:r w:rsidR="004F2384" w:rsidRPr="00240433">
        <w:rPr>
          <w:rFonts w:ascii="Times New Roman" w:hAnsi="Times New Roman" w:cs="Times New Roman"/>
          <w:sz w:val="24"/>
          <w:szCs w:val="24"/>
        </w:rPr>
        <w:t>and ”how</w:t>
      </w:r>
      <w:proofErr w:type="gramEnd"/>
      <w:r w:rsidR="004F2384" w:rsidRPr="00240433">
        <w:rPr>
          <w:rFonts w:ascii="Times New Roman" w:hAnsi="Times New Roman" w:cs="Times New Roman"/>
          <w:sz w:val="24"/>
          <w:szCs w:val="24"/>
        </w:rPr>
        <w:t>.”  </w:t>
      </w:r>
    </w:p>
    <w:p w:rsidR="004F2384" w:rsidRPr="00240433" w:rsidRDefault="004F2384" w:rsidP="00D3294D">
      <w:pPr>
        <w:numPr>
          <w:ilvl w:val="0"/>
          <w:numId w:val="5"/>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t>Structured observation:</w:t>
      </w:r>
      <w:r w:rsidRPr="00240433">
        <w:rPr>
          <w:rFonts w:ascii="Times New Roman" w:hAnsi="Times New Roman" w:cs="Times New Roman"/>
          <w:sz w:val="24"/>
          <w:szCs w:val="24"/>
        </w:rPr>
        <w:t> In this type of observation method, the researcher has to make careful observations of one or more specific behaviors in a more comprehensive or struct</w:t>
      </w:r>
      <w:r w:rsidR="0057650F" w:rsidRPr="00240433">
        <w:rPr>
          <w:rFonts w:ascii="Times New Roman" w:hAnsi="Times New Roman" w:cs="Times New Roman"/>
          <w:sz w:val="24"/>
          <w:szCs w:val="24"/>
        </w:rPr>
        <w:t>ured setting compared</w:t>
      </w:r>
      <w:r w:rsidRPr="00240433">
        <w:rPr>
          <w:rFonts w:ascii="Times New Roman" w:hAnsi="Times New Roman" w:cs="Times New Roman"/>
          <w:sz w:val="24"/>
          <w:szCs w:val="24"/>
        </w:rPr>
        <w:t>. In a structured observation, the researchers, rather than observing everything, focus only on very specific behaviors of int</w:t>
      </w:r>
      <w:r w:rsidR="0057650F" w:rsidRPr="00240433">
        <w:rPr>
          <w:rFonts w:ascii="Times New Roman" w:hAnsi="Times New Roman" w:cs="Times New Roman"/>
          <w:sz w:val="24"/>
          <w:szCs w:val="24"/>
        </w:rPr>
        <w:t>erest.</w:t>
      </w:r>
      <w:r w:rsidRPr="00240433">
        <w:rPr>
          <w:rFonts w:ascii="Times New Roman" w:hAnsi="Times New Roman" w:cs="Times New Roman"/>
          <w:sz w:val="24"/>
          <w:szCs w:val="24"/>
        </w:rPr>
        <w:t> </w:t>
      </w:r>
    </w:p>
    <w:p w:rsidR="004F2384" w:rsidRPr="00240433" w:rsidRDefault="004F2384" w:rsidP="00D3294D">
      <w:pPr>
        <w:pStyle w:val="ListParagraph"/>
        <w:numPr>
          <w:ilvl w:val="0"/>
          <w:numId w:val="7"/>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t>Document Review </w:t>
      </w:r>
    </w:p>
    <w:p w:rsidR="004F2384" w:rsidRPr="00240433" w:rsidRDefault="004F2384" w:rsidP="00D3294D">
      <w:pPr>
        <w:spacing w:line="480" w:lineRule="auto"/>
        <w:jc w:val="both"/>
        <w:rPr>
          <w:rFonts w:ascii="Times New Roman" w:hAnsi="Times New Roman" w:cs="Times New Roman"/>
          <w:sz w:val="24"/>
          <w:szCs w:val="24"/>
        </w:rPr>
      </w:pPr>
      <w:r w:rsidRPr="00240433">
        <w:rPr>
          <w:rFonts w:ascii="Times New Roman" w:hAnsi="Times New Roman" w:cs="Times New Roman"/>
          <w:sz w:val="24"/>
          <w:szCs w:val="24"/>
        </w:rPr>
        <w:t>Document review is a process used to collect data after reviewing the existing documents. It is an efficient an</w:t>
      </w:r>
      <w:r w:rsidR="003532DB" w:rsidRPr="00240433">
        <w:rPr>
          <w:rFonts w:ascii="Times New Roman" w:hAnsi="Times New Roman" w:cs="Times New Roman"/>
          <w:sz w:val="24"/>
          <w:szCs w:val="24"/>
        </w:rPr>
        <w:t>d effective way of gathering data from past events, which will bring up the question of how and also make the researcher curious to increase his knowledge</w:t>
      </w:r>
      <w:r w:rsidRPr="00240433">
        <w:rPr>
          <w:rFonts w:ascii="Times New Roman" w:hAnsi="Times New Roman" w:cs="Times New Roman"/>
          <w:sz w:val="24"/>
          <w:szCs w:val="24"/>
        </w:rPr>
        <w:t>. </w:t>
      </w:r>
    </w:p>
    <w:p w:rsidR="004F2384" w:rsidRPr="00240433" w:rsidRDefault="004F2384" w:rsidP="00D3294D">
      <w:pPr>
        <w:spacing w:line="480" w:lineRule="auto"/>
        <w:jc w:val="both"/>
        <w:rPr>
          <w:rFonts w:ascii="Times New Roman" w:hAnsi="Times New Roman" w:cs="Times New Roman"/>
          <w:sz w:val="24"/>
          <w:szCs w:val="24"/>
        </w:rPr>
      </w:pPr>
      <w:r w:rsidRPr="00240433">
        <w:rPr>
          <w:rFonts w:ascii="Times New Roman" w:hAnsi="Times New Roman" w:cs="Times New Roman"/>
          <w:sz w:val="24"/>
          <w:szCs w:val="24"/>
        </w:rPr>
        <w:t>Three primary document types are being analyzed for collecting</w:t>
      </w:r>
      <w:r w:rsidR="003532DB" w:rsidRPr="00240433">
        <w:rPr>
          <w:rFonts w:ascii="Times New Roman" w:hAnsi="Times New Roman" w:cs="Times New Roman"/>
          <w:sz w:val="24"/>
          <w:szCs w:val="24"/>
        </w:rPr>
        <w:t xml:space="preserve"> and</w:t>
      </w:r>
      <w:r w:rsidRPr="00240433">
        <w:rPr>
          <w:rFonts w:ascii="Times New Roman" w:hAnsi="Times New Roman" w:cs="Times New Roman"/>
          <w:sz w:val="24"/>
          <w:szCs w:val="24"/>
        </w:rPr>
        <w:t xml:space="preserve"> supporting quantitative research data </w:t>
      </w:r>
    </w:p>
    <w:p w:rsidR="004F2384" w:rsidRPr="00240433" w:rsidRDefault="004F2384" w:rsidP="00D3294D">
      <w:pPr>
        <w:numPr>
          <w:ilvl w:val="0"/>
          <w:numId w:val="6"/>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t>Public Records:</w:t>
      </w:r>
      <w:r w:rsidRPr="00240433">
        <w:rPr>
          <w:rFonts w:ascii="Times New Roman" w:hAnsi="Times New Roman" w:cs="Times New Roman"/>
          <w:sz w:val="24"/>
          <w:szCs w:val="24"/>
        </w:rPr>
        <w:t> Under this document review, official, ongoing records of an organization are analyzed for further research. For example, annual reports policy manuals, student activities, game a</w:t>
      </w:r>
      <w:r w:rsidR="003532DB" w:rsidRPr="00240433">
        <w:rPr>
          <w:rFonts w:ascii="Times New Roman" w:hAnsi="Times New Roman" w:cs="Times New Roman"/>
          <w:sz w:val="24"/>
          <w:szCs w:val="24"/>
        </w:rPr>
        <w:t>ctivities in the university</w:t>
      </w:r>
      <w:r w:rsidRPr="00240433">
        <w:rPr>
          <w:rFonts w:ascii="Times New Roman" w:hAnsi="Times New Roman" w:cs="Times New Roman"/>
          <w:sz w:val="24"/>
          <w:szCs w:val="24"/>
        </w:rPr>
        <w:t>. </w:t>
      </w:r>
    </w:p>
    <w:p w:rsidR="004F2384" w:rsidRPr="00240433" w:rsidRDefault="004F2384" w:rsidP="00D3294D">
      <w:pPr>
        <w:numPr>
          <w:ilvl w:val="0"/>
          <w:numId w:val="6"/>
        </w:numPr>
        <w:spacing w:line="480" w:lineRule="auto"/>
        <w:jc w:val="both"/>
        <w:rPr>
          <w:rFonts w:ascii="Times New Roman" w:hAnsi="Times New Roman" w:cs="Times New Roman"/>
          <w:sz w:val="24"/>
          <w:szCs w:val="24"/>
        </w:rPr>
      </w:pPr>
      <w:r w:rsidRPr="00240433">
        <w:rPr>
          <w:rFonts w:ascii="Times New Roman" w:hAnsi="Times New Roman" w:cs="Times New Roman"/>
          <w:b/>
          <w:bCs/>
          <w:sz w:val="24"/>
          <w:szCs w:val="24"/>
        </w:rPr>
        <w:lastRenderedPageBreak/>
        <w:t>Personal Documents:</w:t>
      </w:r>
      <w:r w:rsidRPr="00240433">
        <w:rPr>
          <w:rFonts w:ascii="Times New Roman" w:hAnsi="Times New Roman" w:cs="Times New Roman"/>
          <w:sz w:val="24"/>
          <w:szCs w:val="24"/>
        </w:rPr>
        <w:t> In contrast to public documents, this type of document review deals with individual personal accounts of individuals’ actions,</w:t>
      </w:r>
      <w:r w:rsidR="003532DB" w:rsidRPr="00240433">
        <w:rPr>
          <w:rFonts w:ascii="Times New Roman" w:hAnsi="Times New Roman" w:cs="Times New Roman"/>
          <w:sz w:val="24"/>
          <w:szCs w:val="24"/>
        </w:rPr>
        <w:t xml:space="preserve"> behavior, health, physique</w:t>
      </w:r>
      <w:r w:rsidRPr="00240433">
        <w:rPr>
          <w:rFonts w:ascii="Times New Roman" w:hAnsi="Times New Roman" w:cs="Times New Roman"/>
          <w:sz w:val="24"/>
          <w:szCs w:val="24"/>
        </w:rPr>
        <w:t>. For example, the height and weight of the students, distance students are travelin</w:t>
      </w:r>
      <w:r w:rsidR="003532DB" w:rsidRPr="00240433">
        <w:rPr>
          <w:rFonts w:ascii="Times New Roman" w:hAnsi="Times New Roman" w:cs="Times New Roman"/>
          <w:sz w:val="24"/>
          <w:szCs w:val="24"/>
        </w:rPr>
        <w:t>g to attend the school</w:t>
      </w:r>
      <w:r w:rsidRPr="00240433">
        <w:rPr>
          <w:rFonts w:ascii="Times New Roman" w:hAnsi="Times New Roman" w:cs="Times New Roman"/>
          <w:sz w:val="24"/>
          <w:szCs w:val="24"/>
        </w:rPr>
        <w:t>. </w:t>
      </w:r>
    </w:p>
    <w:p w:rsidR="006A7D10" w:rsidRPr="00D24B52" w:rsidRDefault="004F2384" w:rsidP="00D3294D">
      <w:pPr>
        <w:numPr>
          <w:ilvl w:val="0"/>
          <w:numId w:val="6"/>
        </w:numPr>
        <w:spacing w:line="480" w:lineRule="auto"/>
        <w:jc w:val="both"/>
        <w:rPr>
          <w:sz w:val="24"/>
          <w:szCs w:val="24"/>
        </w:rPr>
      </w:pPr>
      <w:r w:rsidRPr="00240433">
        <w:rPr>
          <w:rFonts w:ascii="Times New Roman" w:hAnsi="Times New Roman" w:cs="Times New Roman"/>
          <w:b/>
          <w:bCs/>
          <w:sz w:val="24"/>
          <w:szCs w:val="24"/>
        </w:rPr>
        <w:t>Physical Evidence: </w:t>
      </w:r>
      <w:r w:rsidRPr="00240433">
        <w:rPr>
          <w:rFonts w:ascii="Times New Roman" w:hAnsi="Times New Roman" w:cs="Times New Roman"/>
          <w:sz w:val="24"/>
          <w:szCs w:val="24"/>
        </w:rPr>
        <w:t>Physical evidence or physical documents deal with previous achievements of an individual or of an organization in terms o</w:t>
      </w:r>
      <w:r w:rsidR="00F4653E" w:rsidRPr="00240433">
        <w:rPr>
          <w:rFonts w:ascii="Times New Roman" w:hAnsi="Times New Roman" w:cs="Times New Roman"/>
          <w:sz w:val="24"/>
          <w:szCs w:val="24"/>
        </w:rPr>
        <w:t>f monetary and scalable group</w:t>
      </w:r>
      <w:r w:rsidR="003532DB" w:rsidRPr="00240433">
        <w:rPr>
          <w:sz w:val="24"/>
          <w:szCs w:val="24"/>
        </w:rPr>
        <w:t>.</w:t>
      </w:r>
      <w:r w:rsidRPr="00240433">
        <w:rPr>
          <w:sz w:val="24"/>
          <w:szCs w:val="24"/>
        </w:rPr>
        <w:t> </w:t>
      </w:r>
    </w:p>
    <w:p w:rsidR="006A7D10" w:rsidRPr="00D24B52" w:rsidRDefault="006A7D10" w:rsidP="00D3294D">
      <w:pPr>
        <w:spacing w:line="480" w:lineRule="auto"/>
        <w:jc w:val="both"/>
        <w:rPr>
          <w:rFonts w:ascii="Times New Roman" w:hAnsi="Times New Roman" w:cs="Times New Roman"/>
          <w:b/>
          <w:sz w:val="24"/>
          <w:szCs w:val="24"/>
        </w:rPr>
      </w:pPr>
      <w:r w:rsidRPr="00D24B52">
        <w:rPr>
          <w:rFonts w:ascii="Times New Roman" w:hAnsi="Times New Roman" w:cs="Times New Roman"/>
          <w:b/>
          <w:sz w:val="24"/>
          <w:szCs w:val="24"/>
        </w:rPr>
        <w:t>QUALITATIVE RESEARCH: DATA COLLECTION</w:t>
      </w:r>
    </w:p>
    <w:p w:rsidR="00166A3A" w:rsidRDefault="00240433" w:rsidP="00D329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qualitative </w:t>
      </w:r>
      <w:r w:rsidR="00166A3A">
        <w:rPr>
          <w:rFonts w:ascii="Times New Roman" w:hAnsi="Times New Roman" w:cs="Times New Roman"/>
          <w:sz w:val="24"/>
          <w:szCs w:val="24"/>
        </w:rPr>
        <w:t xml:space="preserve">research deals with the belief, behavior, motivation, desires, </w:t>
      </w:r>
      <w:proofErr w:type="spellStart"/>
      <w:proofErr w:type="gramStart"/>
      <w:r w:rsidR="00166A3A">
        <w:rPr>
          <w:rFonts w:ascii="Times New Roman" w:hAnsi="Times New Roman" w:cs="Times New Roman"/>
          <w:sz w:val="24"/>
          <w:szCs w:val="24"/>
        </w:rPr>
        <w:t>attitudes,choices</w:t>
      </w:r>
      <w:proofErr w:type="spellEnd"/>
      <w:proofErr w:type="gramEnd"/>
      <w:r w:rsidR="00166A3A">
        <w:rPr>
          <w:rFonts w:ascii="Times New Roman" w:hAnsi="Times New Roman" w:cs="Times New Roman"/>
          <w:sz w:val="24"/>
          <w:szCs w:val="24"/>
        </w:rPr>
        <w:t xml:space="preserve"> and opinions of people. It encompasses largely variables that cannot be quantified.</w:t>
      </w:r>
      <w:r w:rsidR="006A7D10" w:rsidRPr="00C40902">
        <w:rPr>
          <w:rFonts w:ascii="Times New Roman" w:hAnsi="Times New Roman" w:cs="Times New Roman"/>
          <w:sz w:val="24"/>
          <w:szCs w:val="24"/>
        </w:rPr>
        <w:t xml:space="preserve"> </w:t>
      </w:r>
    </w:p>
    <w:p w:rsidR="006A7D10" w:rsidRPr="00C40902" w:rsidRDefault="006A7D10" w:rsidP="00D3294D">
      <w:pPr>
        <w:spacing w:line="480" w:lineRule="auto"/>
        <w:jc w:val="both"/>
        <w:rPr>
          <w:rFonts w:ascii="Times New Roman" w:hAnsi="Times New Roman" w:cs="Times New Roman"/>
          <w:sz w:val="24"/>
          <w:szCs w:val="24"/>
        </w:rPr>
      </w:pPr>
      <w:r w:rsidRPr="00C40902">
        <w:rPr>
          <w:rFonts w:ascii="Times New Roman" w:hAnsi="Times New Roman" w:cs="Times New Roman"/>
          <w:sz w:val="24"/>
          <w:szCs w:val="24"/>
        </w:rPr>
        <w:t>The most common</w:t>
      </w:r>
      <w:r w:rsidR="00166A3A">
        <w:rPr>
          <w:rFonts w:ascii="Times New Roman" w:hAnsi="Times New Roman" w:cs="Times New Roman"/>
          <w:sz w:val="24"/>
          <w:szCs w:val="24"/>
        </w:rPr>
        <w:t xml:space="preserve"> methods of qualitative data collection are </w:t>
      </w:r>
      <w:proofErr w:type="spellStart"/>
      <w:r w:rsidR="00166A3A">
        <w:rPr>
          <w:rFonts w:ascii="Times New Roman" w:hAnsi="Times New Roman" w:cs="Times New Roman"/>
          <w:sz w:val="24"/>
          <w:szCs w:val="24"/>
        </w:rPr>
        <w:t>indepth</w:t>
      </w:r>
      <w:proofErr w:type="spellEnd"/>
      <w:r w:rsidRPr="00C40902">
        <w:rPr>
          <w:rFonts w:ascii="Times New Roman" w:hAnsi="Times New Roman" w:cs="Times New Roman"/>
          <w:sz w:val="24"/>
          <w:szCs w:val="24"/>
        </w:rPr>
        <w:t xml:space="preserve"> interviews, focus group discussions, observational methods and document analysis. Combining two or more data collections methods, for instance interviews as well as focus groups (‘data triangulation’) enhances the credibility of </w:t>
      </w:r>
      <w:r w:rsidR="00166A3A">
        <w:rPr>
          <w:rFonts w:ascii="Times New Roman" w:hAnsi="Times New Roman" w:cs="Times New Roman"/>
          <w:sz w:val="24"/>
          <w:szCs w:val="24"/>
        </w:rPr>
        <w:t>the study.</w:t>
      </w:r>
    </w:p>
    <w:p w:rsidR="006A7D10" w:rsidRPr="00D24B52" w:rsidRDefault="006A7D10" w:rsidP="00D3294D">
      <w:pPr>
        <w:pStyle w:val="ListParagraph"/>
        <w:numPr>
          <w:ilvl w:val="0"/>
          <w:numId w:val="8"/>
        </w:numPr>
        <w:spacing w:line="480" w:lineRule="auto"/>
        <w:jc w:val="both"/>
        <w:rPr>
          <w:rFonts w:ascii="Times New Roman" w:hAnsi="Times New Roman" w:cs="Times New Roman"/>
          <w:b/>
          <w:sz w:val="24"/>
          <w:szCs w:val="24"/>
        </w:rPr>
      </w:pPr>
      <w:r w:rsidRPr="00D24B52">
        <w:rPr>
          <w:rFonts w:ascii="Times New Roman" w:hAnsi="Times New Roman" w:cs="Times New Roman"/>
          <w:b/>
          <w:sz w:val="24"/>
          <w:szCs w:val="24"/>
        </w:rPr>
        <w:t>Interviews</w:t>
      </w:r>
    </w:p>
    <w:p w:rsidR="006E2693" w:rsidRPr="00C40902" w:rsidRDefault="006A7D10" w:rsidP="00D3294D">
      <w:pPr>
        <w:spacing w:line="480" w:lineRule="auto"/>
        <w:jc w:val="both"/>
        <w:rPr>
          <w:rFonts w:ascii="Times New Roman" w:hAnsi="Times New Roman" w:cs="Times New Roman"/>
          <w:sz w:val="24"/>
          <w:szCs w:val="24"/>
        </w:rPr>
      </w:pPr>
      <w:r w:rsidRPr="00C40902">
        <w:rPr>
          <w:rFonts w:ascii="Times New Roman" w:hAnsi="Times New Roman" w:cs="Times New Roman"/>
          <w:sz w:val="24"/>
          <w:szCs w:val="24"/>
        </w:rPr>
        <w:t>Interviews are useful to explore experiences, views, opinions,</w:t>
      </w:r>
      <w:r w:rsidR="00166A3A">
        <w:rPr>
          <w:rFonts w:ascii="Times New Roman" w:hAnsi="Times New Roman" w:cs="Times New Roman"/>
          <w:sz w:val="24"/>
          <w:szCs w:val="24"/>
        </w:rPr>
        <w:t xml:space="preserve"> or beliefs on specific matters</w:t>
      </w:r>
      <w:r w:rsidRPr="00C40902">
        <w:rPr>
          <w:rFonts w:ascii="Times New Roman" w:hAnsi="Times New Roman" w:cs="Times New Roman"/>
          <w:sz w:val="24"/>
          <w:szCs w:val="24"/>
        </w:rPr>
        <w:t>. There are different grades of structuring the interview: structured, semi-structured or open/in-depth, dependent on the characteristics of structuring the interview by the researcher. Often the researcher develops a topic list before the start of the interview, which can be used in a flexible manner. As the interview is a product of interaction between the researcher and the interviewee, the setting and skills of th</w:t>
      </w:r>
      <w:r w:rsidR="00680AD0">
        <w:rPr>
          <w:rFonts w:ascii="Times New Roman" w:hAnsi="Times New Roman" w:cs="Times New Roman"/>
          <w:sz w:val="24"/>
          <w:szCs w:val="24"/>
        </w:rPr>
        <w:t xml:space="preserve">e researcher are of importance </w:t>
      </w:r>
      <w:r w:rsidRPr="00C40902">
        <w:rPr>
          <w:rFonts w:ascii="Times New Roman" w:hAnsi="Times New Roman" w:cs="Times New Roman"/>
          <w:sz w:val="24"/>
          <w:szCs w:val="24"/>
        </w:rPr>
        <w:t>e.g. the abi</w:t>
      </w:r>
      <w:r w:rsidR="00680AD0">
        <w:rPr>
          <w:rFonts w:ascii="Times New Roman" w:hAnsi="Times New Roman" w:cs="Times New Roman"/>
          <w:sz w:val="24"/>
          <w:szCs w:val="24"/>
        </w:rPr>
        <w:t xml:space="preserve">lity to build a sense of trust </w:t>
      </w:r>
      <w:r w:rsidRPr="00C40902">
        <w:rPr>
          <w:rFonts w:ascii="Times New Roman" w:hAnsi="Times New Roman" w:cs="Times New Roman"/>
          <w:sz w:val="24"/>
          <w:szCs w:val="24"/>
        </w:rPr>
        <w:t>developing rappor</w:t>
      </w:r>
      <w:r w:rsidR="00680AD0">
        <w:rPr>
          <w:rFonts w:ascii="Times New Roman" w:hAnsi="Times New Roman" w:cs="Times New Roman"/>
          <w:sz w:val="24"/>
          <w:szCs w:val="24"/>
        </w:rPr>
        <w:t>t</w:t>
      </w:r>
      <w:r w:rsidRPr="00C40902">
        <w:rPr>
          <w:rFonts w:ascii="Times New Roman" w:hAnsi="Times New Roman" w:cs="Times New Roman"/>
          <w:sz w:val="24"/>
          <w:szCs w:val="24"/>
        </w:rPr>
        <w:t>, the way of phrasing questions, give the interviewee room</w:t>
      </w:r>
      <w:r w:rsidR="00680AD0">
        <w:rPr>
          <w:rFonts w:ascii="Times New Roman" w:hAnsi="Times New Roman" w:cs="Times New Roman"/>
          <w:sz w:val="24"/>
          <w:szCs w:val="24"/>
        </w:rPr>
        <w:t xml:space="preserve"> to tell a story, body language. </w:t>
      </w:r>
    </w:p>
    <w:p w:rsidR="003F62A4" w:rsidRDefault="003F62A4" w:rsidP="003F62A4">
      <w:pPr>
        <w:shd w:val="clear" w:color="auto" w:fill="FFFFFF"/>
        <w:spacing w:after="0" w:line="480" w:lineRule="auto"/>
        <w:ind w:left="360"/>
        <w:jc w:val="both"/>
        <w:textAlignment w:val="baseline"/>
        <w:outlineLvl w:val="3"/>
        <w:rPr>
          <w:rFonts w:ascii="Times New Roman" w:eastAsia="Times New Roman" w:hAnsi="Times New Roman" w:cs="Times New Roman"/>
          <w:b/>
          <w:bCs/>
          <w:color w:val="202020"/>
          <w:sz w:val="24"/>
          <w:szCs w:val="24"/>
          <w:bdr w:val="none" w:sz="0" w:space="0" w:color="auto" w:frame="1"/>
        </w:rPr>
      </w:pPr>
    </w:p>
    <w:p w:rsidR="006A7D10" w:rsidRPr="003F62A4" w:rsidRDefault="006A7D10" w:rsidP="003F62A4">
      <w:pPr>
        <w:pStyle w:val="ListParagraph"/>
        <w:numPr>
          <w:ilvl w:val="0"/>
          <w:numId w:val="8"/>
        </w:numPr>
        <w:shd w:val="clear" w:color="auto" w:fill="FFFFFF"/>
        <w:spacing w:after="0" w:line="480" w:lineRule="auto"/>
        <w:jc w:val="both"/>
        <w:textAlignment w:val="baseline"/>
        <w:outlineLvl w:val="3"/>
        <w:rPr>
          <w:rFonts w:ascii="Times New Roman" w:eastAsia="Times New Roman" w:hAnsi="Times New Roman" w:cs="Times New Roman"/>
          <w:b/>
          <w:bCs/>
          <w:color w:val="202020"/>
          <w:sz w:val="24"/>
          <w:szCs w:val="24"/>
        </w:rPr>
      </w:pPr>
      <w:r w:rsidRPr="003F62A4">
        <w:rPr>
          <w:rFonts w:ascii="Times New Roman" w:eastAsia="Times New Roman" w:hAnsi="Times New Roman" w:cs="Times New Roman"/>
          <w:b/>
          <w:bCs/>
          <w:color w:val="202020"/>
          <w:sz w:val="24"/>
          <w:szCs w:val="24"/>
          <w:bdr w:val="none" w:sz="0" w:space="0" w:color="auto" w:frame="1"/>
        </w:rPr>
        <w:t>Focus group discussions</w:t>
      </w:r>
    </w:p>
    <w:p w:rsidR="006A7D10" w:rsidRPr="00C40902" w:rsidRDefault="006A7D10" w:rsidP="00D3294D">
      <w:pPr>
        <w:shd w:val="clear" w:color="auto" w:fill="FFFFFF"/>
        <w:spacing w:after="192" w:line="480" w:lineRule="auto"/>
        <w:jc w:val="both"/>
        <w:textAlignment w:val="baseline"/>
        <w:outlineLvl w:val="4"/>
        <w:rPr>
          <w:rFonts w:ascii="Times New Roman" w:eastAsia="Times New Roman" w:hAnsi="Times New Roman" w:cs="Times New Roman"/>
          <w:bCs/>
          <w:color w:val="202020"/>
          <w:sz w:val="24"/>
          <w:szCs w:val="24"/>
        </w:rPr>
      </w:pPr>
      <w:r w:rsidRPr="006A7D10">
        <w:rPr>
          <w:rFonts w:ascii="Times New Roman" w:eastAsia="Times New Roman" w:hAnsi="Times New Roman" w:cs="Times New Roman"/>
          <w:bCs/>
          <w:color w:val="202020"/>
          <w:sz w:val="24"/>
          <w:szCs w:val="24"/>
        </w:rPr>
        <w:t xml:space="preserve">Focus group discussions are useful to examine how social knowledge is produced. The researcher stimulates discussion in order to examine how knowledge and ideas develop and operate in a given group. Most of the times, a facilitator guides a discussion about a particular topic in a group of usually 6-12 people. Some sensitive issues might be more easy discussed within a </w:t>
      </w:r>
      <w:r w:rsidR="00680AD0">
        <w:rPr>
          <w:rFonts w:ascii="Times New Roman" w:eastAsia="Times New Roman" w:hAnsi="Times New Roman" w:cs="Times New Roman"/>
          <w:bCs/>
          <w:color w:val="202020"/>
          <w:sz w:val="24"/>
          <w:szCs w:val="24"/>
        </w:rPr>
        <w:t>group, although other personal</w:t>
      </w:r>
      <w:r w:rsidRPr="006A7D10">
        <w:rPr>
          <w:rFonts w:ascii="Times New Roman" w:eastAsia="Times New Roman" w:hAnsi="Times New Roman" w:cs="Times New Roman"/>
          <w:bCs/>
          <w:color w:val="202020"/>
          <w:sz w:val="24"/>
          <w:szCs w:val="24"/>
        </w:rPr>
        <w:t xml:space="preserve"> information mi</w:t>
      </w:r>
      <w:r w:rsidR="00680AD0">
        <w:rPr>
          <w:rFonts w:ascii="Times New Roman" w:eastAsia="Times New Roman" w:hAnsi="Times New Roman" w:cs="Times New Roman"/>
          <w:bCs/>
          <w:color w:val="202020"/>
          <w:sz w:val="24"/>
          <w:szCs w:val="24"/>
        </w:rPr>
        <w:t>ght be withheld</w:t>
      </w:r>
      <w:r w:rsidRPr="006A7D10">
        <w:rPr>
          <w:rFonts w:ascii="Times New Roman" w:eastAsia="Times New Roman" w:hAnsi="Times New Roman" w:cs="Times New Roman"/>
          <w:bCs/>
          <w:color w:val="202020"/>
          <w:sz w:val="24"/>
          <w:szCs w:val="24"/>
        </w:rPr>
        <w:t xml:space="preserve"> The role of the facilitator is to create an open atmosphere, involve participants in the discussion and manage this discussion. The organization of a focus group requires careful attention. This includes the sampling and recruitment of participants, the composition of the topic list and how the data will be collected</w:t>
      </w:r>
      <w:r w:rsidR="00D3294D">
        <w:rPr>
          <w:rFonts w:ascii="Times New Roman" w:eastAsia="Times New Roman" w:hAnsi="Times New Roman" w:cs="Times New Roman"/>
          <w:bCs/>
          <w:color w:val="202020"/>
          <w:sz w:val="24"/>
          <w:szCs w:val="24"/>
        </w:rPr>
        <w:t>.</w:t>
      </w:r>
    </w:p>
    <w:p w:rsidR="00D3294D" w:rsidRPr="00D24B52" w:rsidRDefault="006A7D10" w:rsidP="00D3294D">
      <w:pPr>
        <w:pStyle w:val="ListParagraph"/>
        <w:numPr>
          <w:ilvl w:val="0"/>
          <w:numId w:val="8"/>
        </w:numPr>
        <w:shd w:val="clear" w:color="auto" w:fill="FFFFFF"/>
        <w:spacing w:after="192" w:line="480" w:lineRule="auto"/>
        <w:jc w:val="both"/>
        <w:textAlignment w:val="baseline"/>
        <w:outlineLvl w:val="4"/>
        <w:rPr>
          <w:rFonts w:ascii="Times New Roman" w:eastAsia="Times New Roman" w:hAnsi="Times New Roman" w:cs="Times New Roman"/>
          <w:b/>
          <w:bCs/>
          <w:color w:val="202020"/>
          <w:sz w:val="24"/>
          <w:szCs w:val="24"/>
        </w:rPr>
      </w:pPr>
      <w:r w:rsidRPr="00D24B52">
        <w:rPr>
          <w:rFonts w:ascii="Times New Roman" w:eastAsia="Times New Roman" w:hAnsi="Times New Roman" w:cs="Times New Roman"/>
          <w:b/>
          <w:bCs/>
          <w:color w:val="202020"/>
          <w:sz w:val="24"/>
          <w:szCs w:val="24"/>
        </w:rPr>
        <w:t>Observational methods</w:t>
      </w:r>
    </w:p>
    <w:p w:rsidR="006A7D10" w:rsidRPr="00C40902" w:rsidRDefault="006A7D10" w:rsidP="00D24B52">
      <w:pPr>
        <w:shd w:val="clear" w:color="auto" w:fill="FFFFFF"/>
        <w:spacing w:after="192" w:line="480" w:lineRule="auto"/>
        <w:ind w:left="360"/>
        <w:jc w:val="both"/>
        <w:textAlignment w:val="baseline"/>
        <w:outlineLvl w:val="4"/>
        <w:rPr>
          <w:rFonts w:ascii="Times New Roman" w:eastAsia="Times New Roman" w:hAnsi="Times New Roman" w:cs="Times New Roman"/>
          <w:bCs/>
          <w:color w:val="202020"/>
          <w:sz w:val="24"/>
          <w:szCs w:val="24"/>
        </w:rPr>
      </w:pPr>
      <w:r w:rsidRPr="00D3294D">
        <w:rPr>
          <w:rFonts w:ascii="Times New Roman" w:eastAsia="Times New Roman" w:hAnsi="Times New Roman" w:cs="Times New Roman"/>
          <w:bCs/>
          <w:color w:val="202020"/>
          <w:sz w:val="24"/>
          <w:szCs w:val="24"/>
        </w:rPr>
        <w:t>Observational methods are used to understand phenomena by studying people’s accounts and actions in an everyday context</w:t>
      </w:r>
      <w:r w:rsidR="00D3294D" w:rsidRPr="00D3294D">
        <w:rPr>
          <w:rFonts w:ascii="Times New Roman" w:eastAsia="Times New Roman" w:hAnsi="Times New Roman" w:cs="Times New Roman"/>
          <w:bCs/>
          <w:color w:val="202020"/>
          <w:sz w:val="24"/>
          <w:szCs w:val="24"/>
        </w:rPr>
        <w:t xml:space="preserve">, this can be done by the researcher trying to </w:t>
      </w:r>
      <w:proofErr w:type="spellStart"/>
      <w:r w:rsidR="00D3294D" w:rsidRPr="00D3294D">
        <w:rPr>
          <w:rFonts w:ascii="Times New Roman" w:eastAsia="Times New Roman" w:hAnsi="Times New Roman" w:cs="Times New Roman"/>
          <w:bCs/>
          <w:color w:val="202020"/>
          <w:sz w:val="24"/>
          <w:szCs w:val="24"/>
        </w:rPr>
        <w:t>mixup</w:t>
      </w:r>
      <w:proofErr w:type="spellEnd"/>
      <w:r w:rsidR="00D3294D" w:rsidRPr="00D3294D">
        <w:rPr>
          <w:rFonts w:ascii="Times New Roman" w:eastAsia="Times New Roman" w:hAnsi="Times New Roman" w:cs="Times New Roman"/>
          <w:bCs/>
          <w:color w:val="202020"/>
          <w:sz w:val="24"/>
          <w:szCs w:val="24"/>
        </w:rPr>
        <w:t xml:space="preserve"> with the people he is trying to study</w:t>
      </w:r>
      <w:r w:rsidRPr="00D3294D">
        <w:rPr>
          <w:rFonts w:ascii="Times New Roman" w:eastAsia="Times New Roman" w:hAnsi="Times New Roman" w:cs="Times New Roman"/>
          <w:bCs/>
          <w:color w:val="202020"/>
          <w:sz w:val="24"/>
          <w:szCs w:val="24"/>
        </w:rPr>
        <w:t>. There are different types of observations, with various degrees of research participation, like non-participating observation (e.g. by using video recordings), and participant observation or ethnography. Ethnography ‘usually involves the researcher participating, overtly or covertly, in people’s daily lives for an extended period of time, watching what happ</w:t>
      </w:r>
      <w:r w:rsidR="00D3294D">
        <w:rPr>
          <w:rFonts w:ascii="Times New Roman" w:eastAsia="Times New Roman" w:hAnsi="Times New Roman" w:cs="Times New Roman"/>
          <w:bCs/>
          <w:color w:val="202020"/>
          <w:sz w:val="24"/>
          <w:szCs w:val="24"/>
        </w:rPr>
        <w:t xml:space="preserve">ens, listening to </w:t>
      </w:r>
      <w:r w:rsidR="00E278B2">
        <w:rPr>
          <w:rFonts w:ascii="Times New Roman" w:eastAsia="Times New Roman" w:hAnsi="Times New Roman" w:cs="Times New Roman"/>
          <w:bCs/>
          <w:color w:val="202020"/>
          <w:sz w:val="24"/>
          <w:szCs w:val="24"/>
        </w:rPr>
        <w:t>what they say.</w:t>
      </w:r>
      <w:r w:rsidR="00D24B52" w:rsidRPr="00C40902">
        <w:rPr>
          <w:rFonts w:ascii="Times New Roman" w:eastAsia="Times New Roman" w:hAnsi="Times New Roman" w:cs="Times New Roman"/>
          <w:bCs/>
          <w:color w:val="202020"/>
          <w:sz w:val="24"/>
          <w:szCs w:val="24"/>
        </w:rPr>
        <w:t xml:space="preserve"> </w:t>
      </w:r>
    </w:p>
    <w:p w:rsidR="007C76EC" w:rsidRDefault="007C76EC">
      <w:pPr>
        <w:rPr>
          <w:rFonts w:ascii="Times New Roman" w:hAnsi="Times New Roman" w:cs="Times New Roman"/>
          <w:sz w:val="24"/>
          <w:szCs w:val="24"/>
        </w:rPr>
      </w:pPr>
      <w:r>
        <w:rPr>
          <w:rFonts w:ascii="Times New Roman" w:hAnsi="Times New Roman" w:cs="Times New Roman"/>
          <w:sz w:val="24"/>
          <w:szCs w:val="24"/>
        </w:rPr>
        <w:br w:type="page"/>
      </w:r>
    </w:p>
    <w:p w:rsidR="006A7D10" w:rsidRPr="00C40902" w:rsidRDefault="006A7D10" w:rsidP="00C40902">
      <w:pPr>
        <w:pStyle w:val="ListParagraph"/>
        <w:spacing w:line="480" w:lineRule="auto"/>
        <w:jc w:val="both"/>
        <w:rPr>
          <w:rFonts w:ascii="Times New Roman" w:hAnsi="Times New Roman" w:cs="Times New Roman"/>
          <w:sz w:val="24"/>
          <w:szCs w:val="24"/>
        </w:rPr>
      </w:pPr>
    </w:p>
    <w:sectPr w:rsidR="006A7D10" w:rsidRPr="00C40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58" w:rsidRDefault="00AE7258" w:rsidP="00D24B52">
      <w:pPr>
        <w:spacing w:after="0" w:line="240" w:lineRule="auto"/>
      </w:pPr>
      <w:r>
        <w:separator/>
      </w:r>
    </w:p>
  </w:endnote>
  <w:endnote w:type="continuationSeparator" w:id="0">
    <w:p w:rsidR="00AE7258" w:rsidRDefault="00AE7258" w:rsidP="00D2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58" w:rsidRDefault="00AE7258" w:rsidP="00D24B52">
      <w:pPr>
        <w:spacing w:after="0" w:line="240" w:lineRule="auto"/>
      </w:pPr>
      <w:r>
        <w:separator/>
      </w:r>
    </w:p>
  </w:footnote>
  <w:footnote w:type="continuationSeparator" w:id="0">
    <w:p w:rsidR="00AE7258" w:rsidRDefault="00AE7258" w:rsidP="00D24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D3B"/>
    <w:multiLevelType w:val="multilevel"/>
    <w:tmpl w:val="743C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624BBF"/>
    <w:multiLevelType w:val="hybridMultilevel"/>
    <w:tmpl w:val="A614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955C1"/>
    <w:multiLevelType w:val="multilevel"/>
    <w:tmpl w:val="391EA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44139"/>
    <w:multiLevelType w:val="multilevel"/>
    <w:tmpl w:val="AF10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E00661"/>
    <w:multiLevelType w:val="multilevel"/>
    <w:tmpl w:val="E514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B60876"/>
    <w:multiLevelType w:val="multilevel"/>
    <w:tmpl w:val="A89C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11596A"/>
    <w:multiLevelType w:val="hybridMultilevel"/>
    <w:tmpl w:val="2808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661BC"/>
    <w:multiLevelType w:val="multilevel"/>
    <w:tmpl w:val="87BE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4D36B9"/>
    <w:multiLevelType w:val="hybridMultilevel"/>
    <w:tmpl w:val="27925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65685"/>
    <w:multiLevelType w:val="hybridMultilevel"/>
    <w:tmpl w:val="27925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6"/>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28"/>
    <w:rsid w:val="00166A3A"/>
    <w:rsid w:val="00187B60"/>
    <w:rsid w:val="00240433"/>
    <w:rsid w:val="00251736"/>
    <w:rsid w:val="003532DB"/>
    <w:rsid w:val="003E5155"/>
    <w:rsid w:val="003F62A4"/>
    <w:rsid w:val="004F2384"/>
    <w:rsid w:val="0057650F"/>
    <w:rsid w:val="00680AD0"/>
    <w:rsid w:val="006A7D10"/>
    <w:rsid w:val="006E1365"/>
    <w:rsid w:val="006E2693"/>
    <w:rsid w:val="007C5105"/>
    <w:rsid w:val="007C76EC"/>
    <w:rsid w:val="0083524A"/>
    <w:rsid w:val="00903F28"/>
    <w:rsid w:val="00A90754"/>
    <w:rsid w:val="00AE6439"/>
    <w:rsid w:val="00AE7258"/>
    <w:rsid w:val="00C40902"/>
    <w:rsid w:val="00C43D99"/>
    <w:rsid w:val="00CD0DF8"/>
    <w:rsid w:val="00CF0449"/>
    <w:rsid w:val="00D24B52"/>
    <w:rsid w:val="00D3294D"/>
    <w:rsid w:val="00E278B2"/>
    <w:rsid w:val="00EB6133"/>
    <w:rsid w:val="00EC3289"/>
    <w:rsid w:val="00F4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AF3E"/>
  <w15:chartTrackingRefBased/>
  <w15:docId w15:val="{A74B5399-03B0-4C6F-9605-6DF6CD80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F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F2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03F28"/>
    <w:rPr>
      <w:color w:val="0563C1" w:themeColor="hyperlink"/>
      <w:u w:val="single"/>
    </w:rPr>
  </w:style>
  <w:style w:type="paragraph" w:styleId="z-TopofForm">
    <w:name w:val="HTML Top of Form"/>
    <w:basedOn w:val="Normal"/>
    <w:next w:val="Normal"/>
    <w:link w:val="z-TopofFormChar"/>
    <w:hidden/>
    <w:uiPriority w:val="99"/>
    <w:semiHidden/>
    <w:unhideWhenUsed/>
    <w:rsid w:val="004F23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23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23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2384"/>
    <w:rPr>
      <w:rFonts w:ascii="Arial" w:hAnsi="Arial" w:cs="Arial"/>
      <w:vanish/>
      <w:sz w:val="16"/>
      <w:szCs w:val="16"/>
    </w:rPr>
  </w:style>
  <w:style w:type="paragraph" w:styleId="ListParagraph">
    <w:name w:val="List Paragraph"/>
    <w:basedOn w:val="Normal"/>
    <w:uiPriority w:val="34"/>
    <w:qFormat/>
    <w:rsid w:val="003E5155"/>
    <w:pPr>
      <w:ind w:left="720"/>
      <w:contextualSpacing/>
    </w:pPr>
  </w:style>
  <w:style w:type="paragraph" w:styleId="Header">
    <w:name w:val="header"/>
    <w:basedOn w:val="Normal"/>
    <w:link w:val="HeaderChar"/>
    <w:uiPriority w:val="99"/>
    <w:unhideWhenUsed/>
    <w:rsid w:val="00D24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52"/>
  </w:style>
  <w:style w:type="paragraph" w:styleId="Footer">
    <w:name w:val="footer"/>
    <w:basedOn w:val="Normal"/>
    <w:link w:val="FooterChar"/>
    <w:uiPriority w:val="99"/>
    <w:unhideWhenUsed/>
    <w:rsid w:val="00D2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90730">
      <w:bodyDiv w:val="1"/>
      <w:marLeft w:val="0"/>
      <w:marRight w:val="0"/>
      <w:marTop w:val="0"/>
      <w:marBottom w:val="0"/>
      <w:divBdr>
        <w:top w:val="none" w:sz="0" w:space="0" w:color="auto"/>
        <w:left w:val="none" w:sz="0" w:space="0" w:color="auto"/>
        <w:bottom w:val="none" w:sz="0" w:space="0" w:color="auto"/>
        <w:right w:val="none" w:sz="0" w:space="0" w:color="auto"/>
      </w:divBdr>
    </w:div>
    <w:div w:id="1841581648">
      <w:bodyDiv w:val="1"/>
      <w:marLeft w:val="0"/>
      <w:marRight w:val="0"/>
      <w:marTop w:val="0"/>
      <w:marBottom w:val="0"/>
      <w:divBdr>
        <w:top w:val="none" w:sz="0" w:space="0" w:color="auto"/>
        <w:left w:val="none" w:sz="0" w:space="0" w:color="auto"/>
        <w:bottom w:val="none" w:sz="0" w:space="0" w:color="auto"/>
        <w:right w:val="none" w:sz="0" w:space="0" w:color="auto"/>
      </w:divBdr>
      <w:divsChild>
        <w:div w:id="1598245652">
          <w:marLeft w:val="0"/>
          <w:marRight w:val="0"/>
          <w:marTop w:val="0"/>
          <w:marBottom w:val="0"/>
          <w:divBdr>
            <w:top w:val="none" w:sz="0" w:space="0" w:color="auto"/>
            <w:left w:val="none" w:sz="0" w:space="0" w:color="auto"/>
            <w:bottom w:val="none" w:sz="0" w:space="0" w:color="auto"/>
            <w:right w:val="none" w:sz="0" w:space="0" w:color="auto"/>
          </w:divBdr>
          <w:divsChild>
            <w:div w:id="385882173">
              <w:marLeft w:val="0"/>
              <w:marRight w:val="0"/>
              <w:marTop w:val="0"/>
              <w:marBottom w:val="0"/>
              <w:divBdr>
                <w:top w:val="none" w:sz="0" w:space="0" w:color="auto"/>
                <w:left w:val="none" w:sz="0" w:space="0" w:color="auto"/>
                <w:bottom w:val="none" w:sz="0" w:space="0" w:color="auto"/>
                <w:right w:val="none" w:sz="0" w:space="0" w:color="auto"/>
              </w:divBdr>
            </w:div>
          </w:divsChild>
        </w:div>
        <w:div w:id="2133597669">
          <w:marLeft w:val="0"/>
          <w:marRight w:val="0"/>
          <w:marTop w:val="0"/>
          <w:marBottom w:val="0"/>
          <w:divBdr>
            <w:top w:val="none" w:sz="0" w:space="0" w:color="auto"/>
            <w:left w:val="none" w:sz="0" w:space="0" w:color="auto"/>
            <w:bottom w:val="none" w:sz="0" w:space="0" w:color="auto"/>
            <w:right w:val="none" w:sz="0" w:space="0" w:color="auto"/>
          </w:divBdr>
          <w:divsChild>
            <w:div w:id="1819418420">
              <w:marLeft w:val="0"/>
              <w:marRight w:val="0"/>
              <w:marTop w:val="0"/>
              <w:marBottom w:val="0"/>
              <w:divBdr>
                <w:top w:val="none" w:sz="0" w:space="0" w:color="auto"/>
                <w:left w:val="none" w:sz="0" w:space="0" w:color="auto"/>
                <w:bottom w:val="none" w:sz="0" w:space="0" w:color="auto"/>
                <w:right w:val="none" w:sz="0" w:space="0" w:color="auto"/>
              </w:divBdr>
              <w:divsChild>
                <w:div w:id="1166287580">
                  <w:marLeft w:val="0"/>
                  <w:marRight w:val="0"/>
                  <w:marTop w:val="0"/>
                  <w:marBottom w:val="0"/>
                  <w:divBdr>
                    <w:top w:val="none" w:sz="0" w:space="0" w:color="auto"/>
                    <w:left w:val="none" w:sz="0" w:space="0" w:color="auto"/>
                    <w:bottom w:val="none" w:sz="0" w:space="0" w:color="auto"/>
                    <w:right w:val="none" w:sz="0" w:space="0" w:color="auto"/>
                  </w:divBdr>
                  <w:divsChild>
                    <w:div w:id="826441251">
                      <w:marLeft w:val="0"/>
                      <w:marRight w:val="0"/>
                      <w:marTop w:val="0"/>
                      <w:marBottom w:val="0"/>
                      <w:divBdr>
                        <w:top w:val="none" w:sz="0" w:space="0" w:color="auto"/>
                        <w:left w:val="none" w:sz="0" w:space="0" w:color="auto"/>
                        <w:bottom w:val="none" w:sz="0" w:space="0" w:color="auto"/>
                        <w:right w:val="none" w:sz="0" w:space="0" w:color="auto"/>
                      </w:divBdr>
                      <w:divsChild>
                        <w:div w:id="130632147">
                          <w:marLeft w:val="0"/>
                          <w:marRight w:val="0"/>
                          <w:marTop w:val="0"/>
                          <w:marBottom w:val="48"/>
                          <w:divBdr>
                            <w:top w:val="none" w:sz="0" w:space="0" w:color="auto"/>
                            <w:left w:val="none" w:sz="0" w:space="0" w:color="auto"/>
                            <w:bottom w:val="none" w:sz="0" w:space="0" w:color="auto"/>
                            <w:right w:val="none" w:sz="0" w:space="0" w:color="auto"/>
                          </w:divBdr>
                          <w:divsChild>
                            <w:div w:id="2067678116">
                              <w:marLeft w:val="0"/>
                              <w:marRight w:val="0"/>
                              <w:marTop w:val="0"/>
                              <w:marBottom w:val="0"/>
                              <w:divBdr>
                                <w:top w:val="none" w:sz="0" w:space="0" w:color="auto"/>
                                <w:left w:val="none" w:sz="0" w:space="0" w:color="auto"/>
                                <w:bottom w:val="none" w:sz="0" w:space="0" w:color="auto"/>
                                <w:right w:val="none" w:sz="0" w:space="0" w:color="auto"/>
                              </w:divBdr>
                              <w:divsChild>
                                <w:div w:id="1742673719">
                                  <w:marLeft w:val="0"/>
                                  <w:marRight w:val="0"/>
                                  <w:marTop w:val="0"/>
                                  <w:marBottom w:val="0"/>
                                  <w:divBdr>
                                    <w:top w:val="none" w:sz="0" w:space="0" w:color="auto"/>
                                    <w:left w:val="none" w:sz="0" w:space="0" w:color="auto"/>
                                    <w:bottom w:val="none" w:sz="0" w:space="0" w:color="auto"/>
                                    <w:right w:val="none" w:sz="0" w:space="0" w:color="auto"/>
                                  </w:divBdr>
                                </w:div>
                                <w:div w:id="7685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29702">
              <w:marLeft w:val="0"/>
              <w:marRight w:val="0"/>
              <w:marTop w:val="180"/>
              <w:marBottom w:val="0"/>
              <w:divBdr>
                <w:top w:val="none" w:sz="0" w:space="0" w:color="auto"/>
                <w:left w:val="none" w:sz="0" w:space="0" w:color="auto"/>
                <w:bottom w:val="single" w:sz="6" w:space="0" w:color="E0E0E0"/>
                <w:right w:val="none" w:sz="0" w:space="0" w:color="auto"/>
              </w:divBdr>
              <w:divsChild>
                <w:div w:id="2116711035">
                  <w:marLeft w:val="0"/>
                  <w:marRight w:val="0"/>
                  <w:marTop w:val="0"/>
                  <w:marBottom w:val="0"/>
                  <w:divBdr>
                    <w:top w:val="none" w:sz="0" w:space="0" w:color="auto"/>
                    <w:left w:val="none" w:sz="0" w:space="0" w:color="auto"/>
                    <w:bottom w:val="none" w:sz="0" w:space="0" w:color="auto"/>
                    <w:right w:val="none" w:sz="0" w:space="0" w:color="auto"/>
                  </w:divBdr>
                  <w:divsChild>
                    <w:div w:id="664012262">
                      <w:marLeft w:val="0"/>
                      <w:marRight w:val="0"/>
                      <w:marTop w:val="0"/>
                      <w:marBottom w:val="0"/>
                      <w:divBdr>
                        <w:top w:val="none" w:sz="0" w:space="0" w:color="auto"/>
                        <w:left w:val="none" w:sz="0" w:space="0" w:color="auto"/>
                        <w:bottom w:val="none" w:sz="0" w:space="0" w:color="auto"/>
                        <w:right w:val="none" w:sz="0" w:space="0" w:color="auto"/>
                      </w:divBdr>
                    </w:div>
                    <w:div w:id="12989491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19976153">
              <w:marLeft w:val="0"/>
              <w:marRight w:val="0"/>
              <w:marTop w:val="0"/>
              <w:marBottom w:val="0"/>
              <w:divBdr>
                <w:top w:val="none" w:sz="0" w:space="0" w:color="auto"/>
                <w:left w:val="none" w:sz="0" w:space="0" w:color="auto"/>
                <w:bottom w:val="none" w:sz="0" w:space="0" w:color="auto"/>
                <w:right w:val="none" w:sz="0" w:space="0" w:color="auto"/>
              </w:divBdr>
              <w:divsChild>
                <w:div w:id="881987012">
                  <w:marLeft w:val="0"/>
                  <w:marRight w:val="0"/>
                  <w:marTop w:val="0"/>
                  <w:marBottom w:val="0"/>
                  <w:divBdr>
                    <w:top w:val="none" w:sz="0" w:space="0" w:color="auto"/>
                    <w:left w:val="none" w:sz="0" w:space="0" w:color="auto"/>
                    <w:bottom w:val="none" w:sz="0" w:space="0" w:color="auto"/>
                    <w:right w:val="none" w:sz="0" w:space="0" w:color="auto"/>
                  </w:divBdr>
                  <w:divsChild>
                    <w:div w:id="1526333972">
                      <w:marLeft w:val="0"/>
                      <w:marRight w:val="0"/>
                      <w:marTop w:val="0"/>
                      <w:marBottom w:val="0"/>
                      <w:divBdr>
                        <w:top w:val="none" w:sz="0" w:space="0" w:color="auto"/>
                        <w:left w:val="none" w:sz="0" w:space="0" w:color="auto"/>
                        <w:bottom w:val="none" w:sz="0" w:space="0" w:color="auto"/>
                        <w:right w:val="none" w:sz="0" w:space="0" w:color="auto"/>
                      </w:divBdr>
                      <w:divsChild>
                        <w:div w:id="1102802407">
                          <w:marLeft w:val="0"/>
                          <w:marRight w:val="0"/>
                          <w:marTop w:val="0"/>
                          <w:marBottom w:val="0"/>
                          <w:divBdr>
                            <w:top w:val="none" w:sz="0" w:space="0" w:color="auto"/>
                            <w:left w:val="none" w:sz="0" w:space="0" w:color="auto"/>
                            <w:bottom w:val="none" w:sz="0" w:space="0" w:color="auto"/>
                            <w:right w:val="none" w:sz="0" w:space="0" w:color="auto"/>
                          </w:divBdr>
                        </w:div>
                        <w:div w:id="1799949902">
                          <w:marLeft w:val="0"/>
                          <w:marRight w:val="0"/>
                          <w:marTop w:val="0"/>
                          <w:marBottom w:val="600"/>
                          <w:divBdr>
                            <w:top w:val="none" w:sz="0" w:space="0" w:color="auto"/>
                            <w:left w:val="none" w:sz="0" w:space="0" w:color="auto"/>
                            <w:bottom w:val="none" w:sz="0" w:space="0" w:color="auto"/>
                            <w:right w:val="none" w:sz="0" w:space="0" w:color="auto"/>
                          </w:divBdr>
                          <w:divsChild>
                            <w:div w:id="19276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172312">
      <w:bodyDiv w:val="1"/>
      <w:marLeft w:val="0"/>
      <w:marRight w:val="0"/>
      <w:marTop w:val="0"/>
      <w:marBottom w:val="0"/>
      <w:divBdr>
        <w:top w:val="none" w:sz="0" w:space="0" w:color="auto"/>
        <w:left w:val="none" w:sz="0" w:space="0" w:color="auto"/>
        <w:bottom w:val="none" w:sz="0" w:space="0" w:color="auto"/>
        <w:right w:val="none" w:sz="0" w:space="0" w:color="auto"/>
      </w:divBdr>
      <w:divsChild>
        <w:div w:id="62662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data-coll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5D47E-63A2-4E01-B7B1-6A5D6957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laptop;orisakwe chizidaram</dc:creator>
  <cp:keywords/>
  <dc:description/>
  <cp:lastModifiedBy>hp laptop</cp:lastModifiedBy>
  <cp:revision>15</cp:revision>
  <dcterms:created xsi:type="dcterms:W3CDTF">2020-04-10T12:24:00Z</dcterms:created>
  <dcterms:modified xsi:type="dcterms:W3CDTF">2020-04-12T19:21:00Z</dcterms:modified>
</cp:coreProperties>
</file>