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8B3EE7" w:rsidP="00F44FC9">
      <w:pPr>
        <w:spacing w:line="276" w:lineRule="auto"/>
        <w:jc w:val="both"/>
        <w:rPr>
          <w:rFonts w:ascii="Arial" w:hAnsi="Arial" w:cs="Arial"/>
          <w:sz w:val="36"/>
          <w:szCs w:val="36"/>
        </w:rPr>
      </w:pPr>
      <w:r>
        <w:rPr>
          <w:rFonts w:ascii="Arial" w:hAnsi="Arial" w:cs="Arial"/>
          <w:sz w:val="36"/>
          <w:szCs w:val="36"/>
        </w:rPr>
        <w:t>OPARA EBUBECHUKWU UZOMA</w:t>
      </w:r>
    </w:p>
    <w:p w:rsidR="00CE2470"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w:t>
      </w:r>
      <w:r w:rsidR="00807231">
        <w:rPr>
          <w:rFonts w:ascii="Arial" w:hAnsi="Arial" w:cs="Arial"/>
          <w:sz w:val="36"/>
          <w:szCs w:val="36"/>
        </w:rPr>
        <w:t xml:space="preserve">ECHANICAL ENG. </w:t>
      </w:r>
    </w:p>
    <w:p w:rsidR="00E6658A" w:rsidRPr="00E6658A" w:rsidRDefault="00807231" w:rsidP="00F44FC9">
      <w:pPr>
        <w:spacing w:line="276" w:lineRule="auto"/>
        <w:jc w:val="both"/>
        <w:rPr>
          <w:rFonts w:ascii="Arial" w:hAnsi="Arial" w:cs="Arial"/>
          <w:sz w:val="36"/>
          <w:szCs w:val="36"/>
        </w:rPr>
      </w:pPr>
      <w:r>
        <w:rPr>
          <w:rFonts w:ascii="Arial" w:hAnsi="Arial" w:cs="Arial"/>
          <w:sz w:val="36"/>
          <w:szCs w:val="36"/>
        </w:rPr>
        <w:t>17/</w:t>
      </w:r>
      <w:r w:rsidR="00E6658A" w:rsidRPr="00E6658A">
        <w:rPr>
          <w:rFonts w:ascii="Arial" w:hAnsi="Arial" w:cs="Arial"/>
          <w:sz w:val="36"/>
          <w:szCs w:val="36"/>
        </w:rPr>
        <w:t>ENG06/0</w:t>
      </w:r>
      <w:r w:rsidR="008B3EE7">
        <w:rPr>
          <w:rFonts w:ascii="Arial" w:hAnsi="Arial" w:cs="Arial"/>
          <w:sz w:val="36"/>
          <w:szCs w:val="36"/>
        </w:rPr>
        <w:t>69</w:t>
      </w:r>
      <w:bookmarkStart w:id="0" w:name="_GoBack"/>
      <w:bookmarkEnd w:id="0"/>
    </w:p>
    <w:p w:rsidR="00CE2470" w:rsidRDefault="00CE2470" w:rsidP="00F44FC9">
      <w:pPr>
        <w:spacing w:line="276" w:lineRule="auto"/>
        <w:jc w:val="both"/>
        <w:rPr>
          <w:rFonts w:ascii="Arial" w:hAnsi="Arial" w:cs="Arial"/>
          <w:sz w:val="36"/>
          <w:szCs w:val="36"/>
        </w:rPr>
      </w:pPr>
    </w:p>
    <w:p w:rsidR="00807231" w:rsidRPr="00E6658A" w:rsidRDefault="00807231" w:rsidP="00F44FC9">
      <w:pPr>
        <w:spacing w:line="276" w:lineRule="auto"/>
        <w:jc w:val="both"/>
        <w:rPr>
          <w:rFonts w:ascii="Arial" w:hAnsi="Arial" w:cs="Arial"/>
          <w:sz w:val="36"/>
          <w:szCs w:val="36"/>
        </w:rPr>
      </w:pP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w:t>
      </w:r>
      <w:proofErr w:type="gramStart"/>
      <w:r w:rsidRPr="00E6658A">
        <w:rPr>
          <w:rFonts w:ascii="Arial" w:hAnsi="Arial" w:cs="Arial"/>
        </w:rPr>
        <w:t>a</w:t>
      </w:r>
      <w:r w:rsidR="00CC1028" w:rsidRPr="00E6658A">
        <w:rPr>
          <w:rFonts w:ascii="Arial" w:hAnsi="Arial" w:cs="Arial"/>
        </w:rPr>
        <w:t>)  -</w:t>
      </w:r>
      <w:proofErr w:type="gramEnd"/>
      <w:r w:rsidR="00CC1028" w:rsidRPr="00E6658A">
        <w:rPr>
          <w:rFonts w:ascii="Arial" w:hAnsi="Arial" w:cs="Arial"/>
        </w:rPr>
        <w:t xml:space="preserve">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w:t>
      </w:r>
      <w:proofErr w:type="gramStart"/>
      <w:r w:rsidRPr="00E6658A">
        <w:rPr>
          <w:rFonts w:ascii="Arial" w:hAnsi="Arial" w:cs="Arial"/>
          <w:sz w:val="22"/>
          <w:szCs w:val="22"/>
        </w:rPr>
        <w:t>b)  According</w:t>
      </w:r>
      <w:proofErr w:type="gramEnd"/>
      <w:r w:rsidRPr="00E6658A">
        <w:rPr>
          <w:rFonts w:ascii="Arial" w:hAnsi="Arial" w:cs="Arial"/>
          <w:sz w:val="22"/>
          <w:szCs w:val="22"/>
        </w:rPr>
        <w:t xml:space="preserve">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each of these components rotates in the opposite direction i. e if one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is rotating in a clockwise direction then the other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w:t>
      </w:r>
      <w:proofErr w:type="gramStart"/>
      <w:r w:rsidRPr="00E6658A">
        <w:rPr>
          <w:rFonts w:ascii="Arial" w:hAnsi="Arial" w:cs="Arial"/>
          <w:sz w:val="22"/>
          <w:szCs w:val="22"/>
        </w:rPr>
        <w:t>single phase</w:t>
      </w:r>
      <w:proofErr w:type="gramEnd"/>
      <w:r w:rsidRPr="00E6658A">
        <w:rPr>
          <w:rFonts w:ascii="Arial" w:hAnsi="Arial" w:cs="Arial"/>
          <w:sz w:val="22"/>
          <w:szCs w:val="22"/>
        </w:rPr>
        <w:t xml:space="preserv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proofErr w:type="gramStart"/>
      <w:r w:rsidRPr="00E6658A">
        <w:rPr>
          <w:rStyle w:val="Strong"/>
          <w:rFonts w:ascii="Arial" w:hAnsi="Arial" w:cs="Arial"/>
          <w:sz w:val="22"/>
          <w:szCs w:val="22"/>
          <w:bdr w:val="none" w:sz="0" w:space="0" w:color="auto" w:frame="1"/>
        </w:rPr>
        <w:t>single phase</w:t>
      </w:r>
      <w:proofErr w:type="gramEnd"/>
      <w:r w:rsidRPr="00E6658A">
        <w:rPr>
          <w:rStyle w:val="Strong"/>
          <w:rFonts w:ascii="Arial" w:hAnsi="Arial" w:cs="Arial"/>
          <w:sz w:val="22"/>
          <w:szCs w:val="22"/>
          <w:bdr w:val="none" w:sz="0" w:space="0" w:color="auto" w:frame="1"/>
        </w:rPr>
        <w:t xml:space="preserv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 xml:space="preserve">Constructional features of a </w:t>
      </w:r>
      <w:proofErr w:type="gramStart"/>
      <w:r w:rsidRPr="00E6658A">
        <w:rPr>
          <w:rFonts w:ascii="Arial" w:hAnsi="Arial" w:cs="Arial"/>
          <w:b/>
          <w:sz w:val="22"/>
          <w:szCs w:val="22"/>
          <w:u w:val="single"/>
        </w:rPr>
        <w:t>single phase</w:t>
      </w:r>
      <w:proofErr w:type="gramEnd"/>
      <w:r w:rsidRPr="00E6658A">
        <w:rPr>
          <w:rFonts w:ascii="Arial" w:hAnsi="Arial" w:cs="Arial"/>
          <w:b/>
          <w:sz w:val="22"/>
          <w:szCs w:val="22"/>
          <w:u w:val="single"/>
        </w:rPr>
        <w:t xml:space="preserv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           </w:t>
      </w:r>
      <w:r w:rsidR="00F67ABA" w:rsidRPr="00E6658A">
        <w:rPr>
          <w:rFonts w:ascii="Arial" w:hAnsi="Arial" w:cs="Arial"/>
          <w:sz w:val="22"/>
          <w:szCs w:val="22"/>
        </w:rPr>
        <w:t xml:space="preserve">All the </w:t>
      </w:r>
      <w:proofErr w:type="gramStart"/>
      <w:r w:rsidR="00F67ABA" w:rsidRPr="00E6658A">
        <w:rPr>
          <w:rFonts w:ascii="Arial" w:hAnsi="Arial" w:cs="Arial"/>
          <w:sz w:val="22"/>
          <w:szCs w:val="22"/>
        </w:rPr>
        <w:t>single phase</w:t>
      </w:r>
      <w:proofErr w:type="gramEnd"/>
      <w:r w:rsidR="00F67ABA" w:rsidRPr="00E6658A">
        <w:rPr>
          <w:rFonts w:ascii="Arial" w:hAnsi="Arial" w:cs="Arial"/>
          <w:sz w:val="22"/>
          <w:szCs w:val="22"/>
        </w:rPr>
        <w:t xml:space="preserv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t>
      </w:r>
      <w:r w:rsidR="00843F5B" w:rsidRPr="00E6658A">
        <w:rPr>
          <w:rFonts w:ascii="Arial" w:hAnsi="Arial" w:cs="Arial"/>
          <w:color w:val="000000"/>
          <w:sz w:val="22"/>
          <w:szCs w:val="22"/>
        </w:rPr>
        <w:lastRenderedPageBreak/>
        <w:t xml:space="preserve">working winding, the motor can stimulate a </w:t>
      </w:r>
      <w:proofErr w:type="gramStart"/>
      <w:r w:rsidR="00843F5B" w:rsidRPr="00E6658A">
        <w:rPr>
          <w:rFonts w:ascii="Arial" w:hAnsi="Arial" w:cs="Arial"/>
          <w:color w:val="000000"/>
          <w:sz w:val="22"/>
          <w:szCs w:val="22"/>
        </w:rPr>
        <w:t>two phase</w:t>
      </w:r>
      <w:proofErr w:type="gramEnd"/>
      <w:r w:rsidR="00843F5B" w:rsidRPr="00E6658A">
        <w:rPr>
          <w:rFonts w:ascii="Arial" w:hAnsi="Arial" w:cs="Arial"/>
          <w:color w:val="000000"/>
          <w:sz w:val="22"/>
          <w:szCs w:val="22"/>
        </w:rPr>
        <w:t xml:space="preserve"> motor to develop torque at start. In the case of the permanent capacitor the auxiliary winding remains in the circuit after starting and thus closely approximates a two-phase motor also when it is operating under load. Hence the term ‘split phase’ may rightly be applied to all the </w:t>
      </w:r>
      <w:proofErr w:type="gramStart"/>
      <w:r w:rsidR="00843F5B" w:rsidRPr="00E6658A">
        <w:rPr>
          <w:rFonts w:ascii="Arial" w:hAnsi="Arial" w:cs="Arial"/>
          <w:color w:val="000000"/>
          <w:sz w:val="22"/>
          <w:szCs w:val="22"/>
        </w:rPr>
        <w:t>single phase</w:t>
      </w:r>
      <w:proofErr w:type="gramEnd"/>
      <w:r w:rsidR="00843F5B" w:rsidRPr="00E6658A">
        <w:rPr>
          <w:rFonts w:ascii="Arial" w:hAnsi="Arial" w:cs="Arial"/>
          <w:color w:val="000000"/>
          <w:sz w:val="22"/>
          <w:szCs w:val="22"/>
        </w:rPr>
        <w:t xml:space="preserv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w:t>
      </w:r>
      <w:proofErr w:type="gramStart"/>
      <w:r w:rsidR="004A699C" w:rsidRPr="00E6658A">
        <w:rPr>
          <w:rFonts w:ascii="Arial" w:hAnsi="Arial" w:cs="Arial"/>
          <w:color w:val="000000"/>
          <w:sz w:val="22"/>
          <w:szCs w:val="22"/>
        </w:rPr>
        <w:t>Thus</w:t>
      </w:r>
      <w:proofErr w:type="gramEnd"/>
      <w:r w:rsidR="004A699C" w:rsidRPr="00E6658A">
        <w:rPr>
          <w:rFonts w:ascii="Arial" w:hAnsi="Arial" w:cs="Arial"/>
          <w:color w:val="000000"/>
          <w:sz w:val="22"/>
          <w:szCs w:val="22"/>
        </w:rPr>
        <w:t xml:space="preserve">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 xml:space="preserve">Torque Slip Characteristics of </w:t>
      </w:r>
      <w:proofErr w:type="gramStart"/>
      <w:r w:rsidRPr="00E6658A">
        <w:rPr>
          <w:rFonts w:ascii="Arial" w:hAnsi="Arial" w:cs="Arial"/>
          <w:b/>
          <w:sz w:val="22"/>
          <w:szCs w:val="22"/>
          <w:u w:val="single"/>
        </w:rPr>
        <w:t>Single Phase</w:t>
      </w:r>
      <w:proofErr w:type="gramEnd"/>
      <w:r w:rsidRPr="00E6658A">
        <w:rPr>
          <w:rFonts w:ascii="Arial" w:hAnsi="Arial" w:cs="Arial"/>
          <w:b/>
          <w:sz w:val="22"/>
          <w:szCs w:val="22"/>
          <w:u w:val="single"/>
        </w:rPr>
        <w:t xml:space="preserv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w:t>
      </w:r>
      <w:proofErr w:type="gramStart"/>
      <w:r w:rsidR="00433346" w:rsidRPr="00E6658A">
        <w:rPr>
          <w:rFonts w:ascii="Arial" w:hAnsi="Arial" w:cs="Arial"/>
          <w:color w:val="333333"/>
          <w:sz w:val="22"/>
          <w:szCs w:val="22"/>
        </w:rPr>
        <w:t>produced</w:t>
      </w:r>
      <w:proofErr w:type="gramEnd"/>
      <w:r w:rsidR="00433346" w:rsidRPr="00E6658A">
        <w:rPr>
          <w:rFonts w:ascii="Arial" w:hAnsi="Arial" w:cs="Arial"/>
          <w:color w:val="333333"/>
          <w:sz w:val="22"/>
          <w:szCs w:val="22"/>
        </w:rPr>
        <w:t xml:space="preserve"> if we have balanced three phase supply and each phase is electrically spaced 120 to each other OR 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w:t>
      </w:r>
      <w:proofErr w:type="gramStart"/>
      <w:r w:rsidR="00433346" w:rsidRPr="00E6658A">
        <w:rPr>
          <w:rFonts w:ascii="Arial" w:hAnsi="Arial" w:cs="Arial"/>
          <w:color w:val="333333"/>
          <w:sz w:val="22"/>
          <w:szCs w:val="22"/>
        </w:rPr>
        <w:t>single phase</w:t>
      </w:r>
      <w:proofErr w:type="gramEnd"/>
      <w:r w:rsidR="00433346" w:rsidRPr="00E6658A">
        <w:rPr>
          <w:rFonts w:ascii="Arial" w:hAnsi="Arial" w:cs="Arial"/>
          <w:color w:val="333333"/>
          <w:sz w:val="22"/>
          <w:szCs w:val="22"/>
        </w:rPr>
        <w:t xml:space="preserv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w:t>
      </w:r>
      <w:r w:rsidR="00433346" w:rsidRPr="00E6658A">
        <w:rPr>
          <w:rFonts w:ascii="Arial" w:hAnsi="Arial" w:cs="Arial"/>
          <w:color w:val="333333"/>
          <w:sz w:val="22"/>
          <w:szCs w:val="22"/>
        </w:rPr>
        <w:lastRenderedPageBreak/>
        <w:t xml:space="preserve">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proofErr w:type="gramStart"/>
      <w:r w:rsidR="000B304C" w:rsidRPr="00E6658A">
        <w:rPr>
          <w:rFonts w:ascii="Arial" w:hAnsi="Arial" w:cs="Arial"/>
          <w:color w:val="333333"/>
          <w:sz w:val="22"/>
          <w:szCs w:val="22"/>
        </w:rPr>
        <w:t>self-start</w:t>
      </w:r>
      <w:proofErr w:type="gramEnd"/>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1</w:t>
      </w:r>
      <w:proofErr w:type="gramStart"/>
      <w:r w:rsidRPr="00E6658A">
        <w:rPr>
          <w:rFonts w:ascii="Arial" w:hAnsi="Arial" w:cs="Arial"/>
          <w:color w:val="333333"/>
          <w:sz w:val="22"/>
          <w:szCs w:val="22"/>
        </w:rPr>
        <w:t xml:space="preserve">e) </w:t>
      </w:r>
      <w:r w:rsidR="005C3FE2" w:rsidRPr="00E6658A">
        <w:rPr>
          <w:rFonts w:ascii="Arial" w:hAnsi="Arial" w:cs="Arial"/>
          <w:color w:val="333333"/>
          <w:sz w:val="22"/>
          <w:szCs w:val="22"/>
        </w:rPr>
        <w:t xml:space="preserve">  </w:t>
      </w:r>
      <w:proofErr w:type="gramEnd"/>
      <w:r w:rsidR="005C3FE2" w:rsidRPr="00E6658A">
        <w:rPr>
          <w:rFonts w:ascii="Arial" w:hAnsi="Arial" w:cs="Arial"/>
          <w:color w:val="333333"/>
          <w:sz w:val="22"/>
          <w:szCs w:val="22"/>
        </w:rPr>
        <w:t>-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w:t>
      </w:r>
      <w:proofErr w:type="gramStart"/>
      <w:r w:rsidRPr="00E6658A">
        <w:rPr>
          <w:rFonts w:ascii="Arial" w:hAnsi="Arial" w:cs="Arial"/>
          <w:color w:val="000000" w:themeColor="text1"/>
          <w:sz w:val="22"/>
          <w:szCs w:val="22"/>
        </w:rPr>
        <w:t>single phase</w:t>
      </w:r>
      <w:proofErr w:type="gramEnd"/>
      <w:r w:rsidRPr="00E6658A">
        <w:rPr>
          <w:rFonts w:ascii="Arial" w:hAnsi="Arial" w:cs="Arial"/>
          <w:color w:val="000000" w:themeColor="text1"/>
          <w:sz w:val="22"/>
          <w:szCs w:val="22"/>
        </w:rPr>
        <w:t xml:space="preserv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current starts flowing in the copper band due to this induced emf. This current in copper band </w:t>
      </w:r>
      <w:r w:rsidRPr="00E6658A">
        <w:rPr>
          <w:rFonts w:ascii="Arial" w:hAnsi="Arial" w:cs="Arial"/>
          <w:color w:val="000000" w:themeColor="text1"/>
          <w:sz w:val="22"/>
          <w:szCs w:val="22"/>
        </w:rPr>
        <w:lastRenderedPageBreak/>
        <w:t xml:space="preserve">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i.e rise in current. </w:t>
      </w:r>
      <w:proofErr w:type="gramStart"/>
      <w:r w:rsidRPr="00E6658A">
        <w:rPr>
          <w:rFonts w:ascii="Arial" w:hAnsi="Arial" w:cs="Arial"/>
          <w:color w:val="000000" w:themeColor="text1"/>
          <w:sz w:val="22"/>
          <w:szCs w:val="22"/>
        </w:rPr>
        <w:t>So</w:t>
      </w:r>
      <w:proofErr w:type="gramEnd"/>
      <w:r w:rsidRPr="00E6658A">
        <w:rPr>
          <w:rFonts w:ascii="Arial" w:hAnsi="Arial" w:cs="Arial"/>
          <w:color w:val="000000" w:themeColor="text1"/>
          <w:sz w:val="22"/>
          <w:szCs w:val="22"/>
        </w:rPr>
        <w:t xml:space="preserve">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w:t>
      </w:r>
      <w:proofErr w:type="gramStart"/>
      <w:r w:rsidRPr="00E6658A">
        <w:rPr>
          <w:rFonts w:ascii="Arial" w:hAnsi="Arial" w:cs="Arial"/>
          <w:color w:val="000000" w:themeColor="text1"/>
          <w:sz w:val="22"/>
          <w:szCs w:val="22"/>
        </w:rPr>
        <w:t>non uniform</w:t>
      </w:r>
      <w:proofErr w:type="gramEnd"/>
      <w:r w:rsidRPr="00E6658A">
        <w:rPr>
          <w:rFonts w:ascii="Arial" w:hAnsi="Arial" w:cs="Arial"/>
          <w:color w:val="000000" w:themeColor="text1"/>
          <w:sz w:val="22"/>
          <w:szCs w:val="22"/>
        </w:rPr>
        <w:t xml:space="preserve">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i.e decrease in current. </w:t>
      </w:r>
      <w:proofErr w:type="gramStart"/>
      <w:r w:rsidRPr="00E6658A">
        <w:rPr>
          <w:rFonts w:ascii="Arial" w:hAnsi="Arial" w:cs="Arial"/>
          <w:color w:val="000000" w:themeColor="text1"/>
          <w:sz w:val="22"/>
          <w:szCs w:val="22"/>
        </w:rPr>
        <w:t>So</w:t>
      </w:r>
      <w:proofErr w:type="gramEnd"/>
      <w:r w:rsidRPr="00E6658A">
        <w:rPr>
          <w:rFonts w:ascii="Arial" w:hAnsi="Arial" w:cs="Arial"/>
          <w:color w:val="000000" w:themeColor="text1"/>
          <w:sz w:val="22"/>
          <w:szCs w:val="22"/>
        </w:rPr>
        <w:t xml:space="preserve">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gramStart"/>
      <w:r w:rsidRPr="00E6658A">
        <w:rPr>
          <w:rFonts w:ascii="Arial" w:hAnsi="Arial" w:cs="Arial"/>
          <w:color w:val="000000" w:themeColor="text1"/>
          <w:sz w:val="22"/>
          <w:szCs w:val="22"/>
        </w:rPr>
        <w:t>pole.This</w:t>
      </w:r>
      <w:proofErr w:type="gram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w:t>
      </w:r>
      <w:proofErr w:type="gramStart"/>
      <w:r w:rsidRPr="00E6658A">
        <w:rPr>
          <w:rFonts w:ascii="Arial" w:eastAsia="Times New Roman" w:hAnsi="Arial" w:cs="Arial"/>
        </w:rPr>
        <w:t>single phase</w:t>
      </w:r>
      <w:proofErr w:type="gramEnd"/>
      <w:r w:rsidRPr="00E6658A">
        <w:rPr>
          <w:rFonts w:ascii="Arial" w:eastAsia="Times New Roman" w:hAnsi="Arial" w:cs="Arial"/>
        </w:rPr>
        <w:t xml:space="preserv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 xml:space="preserve">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w:t>
      </w:r>
      <w:proofErr w:type="gramStart"/>
      <w:r w:rsidRPr="00E6658A">
        <w:rPr>
          <w:rFonts w:ascii="Arial" w:eastAsia="Times New Roman" w:hAnsi="Arial" w:cs="Arial"/>
        </w:rPr>
        <w:t>these two current</w:t>
      </w:r>
      <w:proofErr w:type="gramEnd"/>
      <w:r w:rsidRPr="00E6658A">
        <w:rPr>
          <w:rFonts w:ascii="Arial" w:eastAsia="Times New Roman" w:hAnsi="Arial" w:cs="Arial"/>
        </w:rPr>
        <w:t xml:space="preserve">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w:t>
      </w:r>
      <w:proofErr w:type="gramStart"/>
      <w:r w:rsidRPr="00E6658A">
        <w:rPr>
          <w:rFonts w:ascii="Arial" w:eastAsia="Times New Roman" w:hAnsi="Arial" w:cs="Arial"/>
        </w:rPr>
        <w:t>f)</w:t>
      </w:r>
      <w:r w:rsidR="001E70CC" w:rsidRPr="00E6658A">
        <w:rPr>
          <w:rFonts w:ascii="Arial" w:eastAsia="Times New Roman" w:hAnsi="Arial" w:cs="Arial"/>
        </w:rPr>
        <w:t xml:space="preserve">  </w:t>
      </w:r>
      <w:r w:rsidR="001E70CC" w:rsidRPr="00E6658A">
        <w:rPr>
          <w:rFonts w:ascii="Arial" w:hAnsi="Arial" w:cs="Arial"/>
          <w:color w:val="000000"/>
        </w:rPr>
        <w:t>Under</w:t>
      </w:r>
      <w:proofErr w:type="gramEnd"/>
      <w:r w:rsidR="001E70CC" w:rsidRPr="00E6658A">
        <w:rPr>
          <w:rFonts w:ascii="Arial" w:hAnsi="Arial" w:cs="Arial"/>
          <w:color w:val="000000"/>
        </w:rPr>
        <w:t xml:space="preserve">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w:t>
      </w:r>
      <w:proofErr w:type="gramStart"/>
      <w:r w:rsidR="001E70CC" w:rsidRPr="00E6658A">
        <w:rPr>
          <w:rFonts w:ascii="Arial" w:hAnsi="Arial" w:cs="Arial"/>
          <w:color w:val="000000"/>
        </w:rPr>
        <w:t>Thus</w:t>
      </w:r>
      <w:proofErr w:type="gramEnd"/>
      <w:r w:rsidR="001E70CC" w:rsidRPr="00E6658A">
        <w:rPr>
          <w:rFonts w:ascii="Arial" w:hAnsi="Arial" w:cs="Arial"/>
          <w:color w:val="000000"/>
        </w:rPr>
        <w:t xml:space="preserve">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w:t>
      </w:r>
      <w:proofErr w:type="gramStart"/>
      <w:r w:rsidR="006F3B8C" w:rsidRPr="00E6658A">
        <w:rPr>
          <w:rFonts w:ascii="Arial" w:hAnsi="Arial" w:cs="Arial"/>
          <w:color w:val="000000"/>
          <w:sz w:val="22"/>
          <w:szCs w:val="22"/>
        </w:rPr>
        <w:t xml:space="preserve">supply </w:t>
      </w:r>
      <w:r w:rsidRPr="00E6658A">
        <w:rPr>
          <w:rFonts w:ascii="Arial" w:hAnsi="Arial" w:cs="Arial"/>
          <w:color w:val="000000"/>
          <w:sz w:val="22"/>
          <w:szCs w:val="22"/>
        </w:rPr>
        <w:t>.</w:t>
      </w:r>
      <w:proofErr w:type="gramEnd"/>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 xml:space="preserve">The stator of the motor consists of overlapping winding offset by an electrical angle of </w:t>
      </w:r>
      <w:proofErr w:type="gramStart"/>
      <w:r w:rsidRPr="00E6658A">
        <w:rPr>
          <w:rFonts w:ascii="Arial" w:hAnsi="Arial" w:cs="Arial"/>
          <w:color w:val="333333"/>
        </w:rPr>
        <w:t>120 .</w:t>
      </w:r>
      <w:proofErr w:type="gramEnd"/>
      <w:r w:rsidRPr="00E6658A">
        <w:rPr>
          <w:rFonts w:ascii="Arial" w:hAnsi="Arial" w:cs="Arial"/>
          <w:color w:val="333333"/>
        </w:rPr>
        <w:t xml:space="preserve">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proofErr w:type="gramStart"/>
      <w:r w:rsidRPr="00E6658A">
        <w:rPr>
          <w:rFonts w:ascii="Arial" w:hAnsi="Arial" w:cs="Arial"/>
          <w:color w:val="333333"/>
        </w:rPr>
        <w:t>Thus</w:t>
      </w:r>
      <w:proofErr w:type="gramEnd"/>
      <w:r w:rsidRPr="00E6658A">
        <w:rPr>
          <w:rFonts w:ascii="Arial" w:hAnsi="Arial" w:cs="Arial"/>
          <w:color w:val="333333"/>
        </w:rPr>
        <w:t xml:space="preserve">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w:t>
      </w:r>
      <w:proofErr w:type="gramStart"/>
      <w:r w:rsidRPr="00E6658A">
        <w:rPr>
          <w:rFonts w:ascii="Arial" w:eastAsia="Times New Roman" w:hAnsi="Arial" w:cs="Arial"/>
          <w:color w:val="333333"/>
        </w:rPr>
        <w:t>( can</w:t>
      </w:r>
      <w:proofErr w:type="gramEnd"/>
      <w:r w:rsidRPr="00E6658A">
        <w:rPr>
          <w:rFonts w:ascii="Arial" w:eastAsia="Times New Roman" w:hAnsi="Arial" w:cs="Arial"/>
          <w:color w:val="333333"/>
        </w:rPr>
        <w:t xml:space="preserve">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 xml:space="preserve">requires symmetrical components for analysis and </w:t>
      </w:r>
      <w:proofErr w:type="gramStart"/>
      <w:r w:rsidRPr="00E6658A">
        <w:rPr>
          <w:rFonts w:ascii="Arial" w:eastAsia="Times New Roman" w:hAnsi="Arial" w:cs="Arial"/>
          <w:color w:val="333333"/>
        </w:rPr>
        <w:t>operation )</w:t>
      </w:r>
      <w:proofErr w:type="gramEnd"/>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proofErr w:type="gramStart"/>
      <w:r w:rsidRPr="00E6658A">
        <w:rPr>
          <w:rFonts w:ascii="Arial" w:eastAsia="Times New Roman" w:hAnsi="Arial" w:cs="Arial"/>
          <w:szCs w:val="24"/>
        </w:rPr>
        <w:t>Thus</w:t>
      </w:r>
      <w:proofErr w:type="gramEnd"/>
      <w:r w:rsidRPr="00E6658A">
        <w:rPr>
          <w:rFonts w:ascii="Arial" w:eastAsia="Times New Roman" w:hAnsi="Arial" w:cs="Arial"/>
          <w:szCs w:val="24"/>
        </w:rPr>
        <w:t xml:space="preserve">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8B3EE7"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m:t>
          </m:r>
          <m:r>
            <w:rPr>
              <w:rFonts w:ascii="Cambria Math" w:hAnsi="Cambria Math"/>
              <w:color w:val="333333"/>
            </w:rPr>
            <m:t>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w:t>
      </w:r>
      <w:proofErr w:type="gramStart"/>
      <w:r w:rsidR="00144BCD" w:rsidRPr="00E6658A">
        <w:rPr>
          <w:rFonts w:ascii="Arial" w:hAnsi="Arial" w:cs="Arial"/>
          <w:sz w:val="22"/>
          <w:szCs w:val="22"/>
        </w:rPr>
        <w:t>Thus</w:t>
      </w:r>
      <w:proofErr w:type="gramEnd"/>
      <w:r w:rsidR="00144BCD" w:rsidRPr="00E6658A">
        <w:rPr>
          <w:rFonts w:ascii="Arial" w:hAnsi="Arial" w:cs="Arial"/>
          <w:sz w:val="22"/>
          <w:szCs w:val="22"/>
        </w:rPr>
        <w:t xml:space="preserve">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To see how much performance </w:t>
      </w:r>
      <w:proofErr w:type="gramStart"/>
      <w:r w:rsidRPr="00E6658A">
        <w:rPr>
          <w:rFonts w:ascii="Arial" w:hAnsi="Arial" w:cs="Arial"/>
          <w:color w:val="333333"/>
          <w:sz w:val="22"/>
          <w:szCs w:val="22"/>
        </w:rPr>
        <w:t>margin</w:t>
      </w:r>
      <w:proofErr w:type="gramEnd"/>
      <w:r w:rsidRPr="00E6658A">
        <w:rPr>
          <w:rFonts w:ascii="Arial" w:hAnsi="Arial" w:cs="Arial"/>
          <w:color w:val="333333"/>
          <w:sz w:val="22"/>
          <w:szCs w:val="22"/>
        </w:rPr>
        <w:t xml:space="preserve">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 xml:space="preserve">The open circuit and </w:t>
      </w:r>
      <w:proofErr w:type="gramStart"/>
      <w:r w:rsidRPr="00E6658A">
        <w:rPr>
          <w:rFonts w:ascii="Arial" w:hAnsi="Arial" w:cs="Arial"/>
          <w:color w:val="000000"/>
          <w:sz w:val="22"/>
          <w:szCs w:val="22"/>
          <w:shd w:val="clear" w:color="auto" w:fill="FFFFFF"/>
        </w:rPr>
        <w:t>no load</w:t>
      </w:r>
      <w:proofErr w:type="gramEnd"/>
      <w:r w:rsidRPr="00E6658A">
        <w:rPr>
          <w:rFonts w:ascii="Arial" w:hAnsi="Arial" w:cs="Arial"/>
          <w:color w:val="000000"/>
          <w:sz w:val="22"/>
          <w:szCs w:val="22"/>
          <w:shd w:val="clear" w:color="auto" w:fill="FFFFFF"/>
        </w:rPr>
        <w:t xml:space="preserve">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 xml:space="preserve">Open circuit test or </w:t>
      </w:r>
      <w:proofErr w:type="gramStart"/>
      <w:r w:rsidRPr="00E6658A">
        <w:rPr>
          <w:rFonts w:ascii="Arial" w:hAnsi="Arial" w:cs="Arial"/>
          <w:color w:val="000000"/>
          <w:sz w:val="22"/>
          <w:szCs w:val="22"/>
          <w:shd w:val="clear" w:color="auto" w:fill="FFFFFF"/>
        </w:rPr>
        <w:t>no load</w:t>
      </w:r>
      <w:proofErr w:type="gramEnd"/>
      <w:r w:rsidRPr="00E6658A">
        <w:rPr>
          <w:rFonts w:ascii="Arial" w:hAnsi="Arial" w:cs="Arial"/>
          <w:color w:val="000000"/>
          <w:sz w:val="22"/>
          <w:szCs w:val="22"/>
          <w:shd w:val="clear" w:color="auto" w:fill="FFFFFF"/>
        </w:rPr>
        <w:t xml:space="preserve">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333333"/>
          <w:sz w:val="22"/>
          <w:szCs w:val="22"/>
        </w:rPr>
        <w:t>A</w:t>
      </w:r>
      <w:proofErr w:type="gramEnd"/>
      <w:r w:rsidRPr="00E6658A">
        <w:rPr>
          <w:rFonts w:ascii="Arial" w:hAnsi="Arial" w:cs="Arial"/>
          <w:color w:val="333333"/>
          <w:sz w:val="22"/>
          <w:szCs w:val="22"/>
        </w:rPr>
        <w:t xml:space="preserve"> open circuit test is conducted when the secondary of the transformer is kept in open condition without connecting any load with it. </w:t>
      </w:r>
      <w:proofErr w:type="gramStart"/>
      <w:r w:rsidRPr="00E6658A">
        <w:rPr>
          <w:rFonts w:ascii="Arial" w:hAnsi="Arial" w:cs="Arial"/>
          <w:color w:val="333333"/>
          <w:sz w:val="22"/>
          <w:szCs w:val="22"/>
        </w:rPr>
        <w:t>Thus</w:t>
      </w:r>
      <w:proofErr w:type="gramEnd"/>
      <w:r w:rsidRPr="00E6658A">
        <w:rPr>
          <w:rFonts w:ascii="Arial" w:hAnsi="Arial" w:cs="Arial"/>
          <w:color w:val="333333"/>
          <w:sz w:val="22"/>
          <w:szCs w:val="22"/>
        </w:rPr>
        <w:t xml:space="preserve"> there will not be any current in the secondary coil. While A no </w:t>
      </w:r>
      <w:proofErr w:type="gramStart"/>
      <w:r w:rsidRPr="00E6658A">
        <w:rPr>
          <w:rFonts w:ascii="Arial" w:hAnsi="Arial" w:cs="Arial"/>
          <w:color w:val="333333"/>
          <w:sz w:val="22"/>
          <w:szCs w:val="22"/>
        </w:rPr>
        <w:t>load  test</w:t>
      </w:r>
      <w:proofErr w:type="gramEnd"/>
      <w:r w:rsidRPr="00E6658A">
        <w:rPr>
          <w:rFonts w:ascii="Arial" w:hAnsi="Arial" w:cs="Arial"/>
          <w:color w:val="333333"/>
          <w:sz w:val="22"/>
          <w:szCs w:val="22"/>
        </w:rPr>
        <w:t xml:space="preserve"> is conducted shorting the secondary terminals. </w:t>
      </w:r>
      <w:proofErr w:type="gramStart"/>
      <w:r w:rsidRPr="00E6658A">
        <w:rPr>
          <w:rFonts w:ascii="Arial" w:hAnsi="Arial" w:cs="Arial"/>
          <w:color w:val="333333"/>
          <w:sz w:val="22"/>
          <w:szCs w:val="22"/>
        </w:rPr>
        <w:t>Thus</w:t>
      </w:r>
      <w:proofErr w:type="gramEnd"/>
      <w:r w:rsidRPr="00E6658A">
        <w:rPr>
          <w:rFonts w:ascii="Arial" w:hAnsi="Arial" w:cs="Arial"/>
          <w:color w:val="333333"/>
          <w:sz w:val="22"/>
          <w:szCs w:val="22"/>
        </w:rPr>
        <w:t xml:space="preserve">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 xml:space="preserve">the no load test determines the </w:t>
      </w:r>
      <w:proofErr w:type="gramStart"/>
      <w:r w:rsidRPr="00E6658A">
        <w:rPr>
          <w:rFonts w:ascii="Arial" w:eastAsia="Times New Roman" w:hAnsi="Arial" w:cs="Arial"/>
          <w:color w:val="000000"/>
        </w:rPr>
        <w:t>copper</w:t>
      </w:r>
      <w:proofErr w:type="gramEnd"/>
      <w:r w:rsidRPr="00E6658A">
        <w:rPr>
          <w:rFonts w:ascii="Arial" w:eastAsia="Times New Roman" w:hAnsi="Arial" w:cs="Arial"/>
          <w:color w:val="000000"/>
        </w:rPr>
        <w:t xml:space="preserve">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w:t>
      </w:r>
      <w:proofErr w:type="gramStart"/>
      <w:r>
        <w:rPr>
          <w:rFonts w:ascii="Arial" w:hAnsi="Arial" w:cs="Arial"/>
          <w:color w:val="333333"/>
        </w:rPr>
        <w:t>d</w:t>
      </w:r>
      <w:r w:rsidRPr="00E6658A">
        <w:rPr>
          <w:rFonts w:ascii="Arial" w:hAnsi="Arial" w:cs="Arial"/>
          <w:color w:val="333333"/>
          <w:sz w:val="22"/>
          <w:szCs w:val="22"/>
        </w:rPr>
        <w:t>)</w:t>
      </w:r>
      <w:r w:rsidR="00891E57" w:rsidRPr="00E6658A">
        <w:rPr>
          <w:rFonts w:ascii="Arial" w:hAnsi="Arial" w:cs="Arial"/>
          <w:color w:val="333333"/>
          <w:sz w:val="22"/>
          <w:szCs w:val="22"/>
        </w:rPr>
        <w:t>Applied</w:t>
      </w:r>
      <w:proofErr w:type="gramEnd"/>
      <w:r w:rsidR="00891E57" w:rsidRPr="00E6658A">
        <w:rPr>
          <w:rFonts w:ascii="Arial" w:hAnsi="Arial" w:cs="Arial"/>
          <w:color w:val="333333"/>
          <w:sz w:val="22"/>
          <w:szCs w:val="22"/>
        </w:rPr>
        <w:t xml:space="preserve">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w:t>
      </w:r>
      <w:proofErr w:type="gramStart"/>
      <w:r w:rsidRPr="00E6658A">
        <w:rPr>
          <w:rFonts w:ascii="Arial" w:hAnsi="Arial" w:cs="Arial"/>
          <w:color w:val="333333"/>
          <w:sz w:val="22"/>
          <w:szCs w:val="22"/>
        </w:rPr>
        <w:t>no load</w:t>
      </w:r>
      <w:proofErr w:type="gramEnd"/>
      <w:r w:rsidRPr="00E6658A">
        <w:rPr>
          <w:rFonts w:ascii="Arial" w:hAnsi="Arial" w:cs="Arial"/>
          <w:color w:val="333333"/>
          <w:sz w:val="22"/>
          <w:szCs w:val="22"/>
        </w:rPr>
        <w:t xml:space="preserve"> line current, </w:t>
      </w:r>
    </w:p>
    <w:p w:rsidR="00780E7E" w:rsidRPr="00406B9C" w:rsidRDefault="008B3EE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m:t>
          </m:r>
          <m:r>
            <w:rPr>
              <w:rFonts w:ascii="Cambria Math" w:hAnsi="Cambria Math" w:cs="Arial"/>
              <w:color w:val="333333"/>
            </w:rPr>
            <m:t>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Energy component or </w:t>
      </w:r>
      <w:proofErr w:type="gramStart"/>
      <w:r>
        <w:rPr>
          <w:rFonts w:ascii="Arial" w:hAnsi="Arial" w:cs="Arial"/>
          <w:color w:val="333333"/>
        </w:rPr>
        <w:t>no load</w:t>
      </w:r>
      <w:proofErr w:type="gramEnd"/>
      <w:r>
        <w:rPr>
          <w:rFonts w:ascii="Arial" w:hAnsi="Arial" w:cs="Arial"/>
          <w:color w:val="333333"/>
        </w:rPr>
        <w:t xml:space="preserve"> phase current,</w:t>
      </w:r>
    </w:p>
    <w:p w:rsidR="00406B9C" w:rsidRPr="00EF44A6" w:rsidRDefault="008B3EE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r>
                <w:rPr>
                  <w:rFonts w:ascii="Cambria Math" w:hAnsi="Cambria Math" w:cs="Arial"/>
                  <w:color w:val="333333"/>
                </w:rPr>
                <m:t>=</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m:t>
          </m:r>
          <m:r>
            <w:rPr>
              <w:rFonts w:ascii="Cambria Math" w:hAnsi="Cambria Math" w:cs="Arial"/>
              <w:color w:val="333333"/>
            </w:rPr>
            <m:t>∅</m:t>
          </m:r>
          <m:r>
            <w:rPr>
              <w:rFonts w:ascii="Cambria Math" w:hAnsi="Cambria Math" w:cs="Arial"/>
              <w:color w:val="333333"/>
            </w:rPr>
            <m:t>=1.732×0.2=0.3464</m:t>
          </m:r>
          <m:r>
            <w:rPr>
              <w:rFonts w:ascii="Cambria Math" w:hAnsi="Cambria Math" w:cs="Arial"/>
              <w:color w:val="333333"/>
            </w:rPr>
            <m:t>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8B3EE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8B3EE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m:t>
          </m:r>
          <m:r>
            <w:rPr>
              <w:rFonts w:ascii="Cambria Math" w:hAnsi="Cambria Math" w:cs="Arial"/>
              <w:color w:val="333333"/>
            </w:rPr>
            <m:t>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8B3EE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8B3EE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m:t>
                      </m:r>
                      <m:r>
                        <w:rPr>
                          <w:rFonts w:ascii="Cambria Math" w:hAnsi="Cambria Math" w:cs="Arial"/>
                          <w:color w:val="333333"/>
                        </w:rPr>
                        <m:t>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lastRenderedPageBreak/>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8B3EE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m:t>
          </m:r>
          <m:r>
            <w:rPr>
              <w:rFonts w:ascii="Cambria Math" w:hAnsi="Cambria Math" w:cs="Arial"/>
              <w:color w:val="333333"/>
            </w:rPr>
            <m:t>p</m:t>
          </m:r>
          <m:r>
            <w:rPr>
              <w:rFonts w:ascii="Cambria Math" w:hAnsi="Cambria Math" w:cs="Arial"/>
              <w:color w:val="333333"/>
            </w:rPr>
            <m:t>h</m:t>
          </m:r>
          <m:r>
            <w:rPr>
              <w:rFonts w:ascii="Cambria Math" w:hAnsi="Cambria Math" w:cs="Arial"/>
              <w:color w:val="333333"/>
            </w:rPr>
            <m:t>ase</m:t>
          </m:r>
        </m:oMath>
      </m:oMathPara>
    </w:p>
    <w:p w:rsidR="00A943AC" w:rsidRPr="00001B94" w:rsidRDefault="008B3EE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8B3EE7"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m:t>
              </m:r>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m:t>
          </m:r>
          <m:r>
            <w:rPr>
              <w:rFonts w:ascii="Cambria Math" w:hAnsi="Cambria Math" w:cs="Arial"/>
              <w:color w:val="333333"/>
            </w:rPr>
            <m:t>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lastRenderedPageBreak/>
        <w:t>6</w:t>
      </w:r>
      <w:proofErr w:type="gramStart"/>
      <w:r>
        <w:rPr>
          <w:rFonts w:ascii="Arial" w:hAnsi="Arial" w:cs="Arial"/>
          <w:sz w:val="24"/>
          <w:szCs w:val="24"/>
          <w:shd w:val="clear" w:color="auto" w:fill="FEFEFE"/>
        </w:rPr>
        <w:t>b)</w:t>
      </w:r>
      <w:r w:rsidR="00131166">
        <w:rPr>
          <w:rFonts w:ascii="Arial" w:hAnsi="Arial" w:cs="Arial"/>
          <w:sz w:val="24"/>
          <w:szCs w:val="24"/>
          <w:shd w:val="clear" w:color="auto" w:fill="FEFEFE"/>
        </w:rPr>
        <w:t>S</w:t>
      </w:r>
      <w:proofErr w:type="gramEnd"/>
      <w:r w:rsidR="00131166">
        <w:rPr>
          <w:rFonts w:ascii="Arial" w:hAnsi="Arial" w:cs="Arial"/>
          <w:sz w:val="24"/>
          <w:szCs w:val="24"/>
          <w:shd w:val="clear" w:color="auto" w:fill="FEFEFE"/>
        </w:rPr>
        <w:t>/MVA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8B3EE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r>
                <w:rPr>
                  <w:rFonts w:ascii="Cambria Math" w:hAnsi="Cambria Math" w:cs="Arial"/>
                  <w:sz w:val="24"/>
                  <w:szCs w:val="24"/>
                  <w:shd w:val="clear" w:color="auto" w:fill="FEFEFE"/>
                </w:rPr>
                <m:t>(</m:t>
              </m:r>
              <m:r>
                <w:rPr>
                  <w:rFonts w:ascii="Cambria Math" w:hAnsi="Cambria Math" w:cs="Arial"/>
                  <w:sz w:val="24"/>
                  <w:szCs w:val="24"/>
                  <w:shd w:val="clear" w:color="auto" w:fill="FEFEFE"/>
                </w:rPr>
                <m:t>line</m:t>
              </m:r>
              <m:r>
                <w:rPr>
                  <w:rFonts w:ascii="Cambria Math" w:hAnsi="Cambria Math" w:cs="Arial"/>
                  <w:sz w:val="24"/>
                  <w:szCs w:val="24"/>
                  <w:shd w:val="clear" w:color="auto" w:fill="FEFEFE"/>
                </w:rPr>
                <m:t>)</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r>
                    <w:rPr>
                      <w:rFonts w:ascii="Cambria Math" w:hAnsi="Cambria Math" w:cs="Arial"/>
                      <w:sz w:val="24"/>
                      <w:szCs w:val="24"/>
                      <w:shd w:val="clear" w:color="auto" w:fill="FEFEFE"/>
                    </w:rPr>
                    <m:t>(</m:t>
                  </m:r>
                  <m:r>
                    <w:rPr>
                      <w:rFonts w:ascii="Cambria Math" w:hAnsi="Cambria Math" w:cs="Arial"/>
                      <w:sz w:val="24"/>
                      <w:szCs w:val="24"/>
                      <w:shd w:val="clear" w:color="auto" w:fill="FEFEFE"/>
                    </w:rPr>
                    <m:t>lines</m:t>
                  </m:r>
                  <m:r>
                    <w:rPr>
                      <w:rFonts w:ascii="Cambria Math" w:hAnsi="Cambria Math" w:cs="Arial"/>
                      <w:sz w:val="24"/>
                      <w:szCs w:val="24"/>
                      <w:shd w:val="clear" w:color="auto" w:fill="FEFEFE"/>
                    </w:rPr>
                    <m:t>)</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8B3EE7"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m:t>
                  </m:r>
                  <m:r>
                    <w:rPr>
                      <w:rFonts w:ascii="Cambria Math" w:hAnsi="Cambria Math" w:cs="Arial"/>
                      <w:sz w:val="24"/>
                      <w:szCs w:val="24"/>
                      <w:shd w:val="clear" w:color="auto" w:fill="FEFEFE"/>
                    </w:rPr>
                    <m:t>(</m:t>
                  </m:r>
                  <m:r>
                    <w:rPr>
                      <w:rFonts w:ascii="Cambria Math" w:hAnsi="Cambria Math" w:cs="Arial"/>
                      <w:sz w:val="24"/>
                      <w:szCs w:val="24"/>
                      <w:shd w:val="clear" w:color="auto" w:fill="FEFEFE"/>
                    </w:rPr>
                    <m:t>p</m:t>
                  </m:r>
                  <m:r>
                    <w:rPr>
                      <w:rFonts w:ascii="Cambria Math" w:hAnsi="Cambria Math" w:cs="Arial"/>
                      <w:sz w:val="24"/>
                      <w:szCs w:val="24"/>
                      <w:shd w:val="clear" w:color="auto" w:fill="FEFEFE"/>
                    </w:rPr>
                    <m:t>h</m:t>
                  </m:r>
                  <m:r>
                    <w:rPr>
                      <w:rFonts w:ascii="Cambria Math" w:hAnsi="Cambria Math" w:cs="Arial"/>
                      <w:sz w:val="24"/>
                      <w:szCs w:val="24"/>
                      <w:shd w:val="clear" w:color="auto" w:fill="FEFEFE"/>
                    </w:rPr>
                    <m:t>ase</m:t>
                  </m:r>
                  <m:r>
                    <w:rPr>
                      <w:rFonts w:ascii="Cambria Math" w:hAnsi="Cambria Math" w:cs="Arial"/>
                      <w:sz w:val="24"/>
                      <w:szCs w:val="24"/>
                      <w:shd w:val="clear" w:color="auto" w:fill="FEFEFE"/>
                    </w:rPr>
                    <m:t>)</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m:t>
                          </m:r>
                          <m:r>
                            <w:rPr>
                              <w:rFonts w:ascii="Cambria Math" w:hAnsi="Cambria Math" w:cs="Arial"/>
                              <w:sz w:val="24"/>
                              <w:szCs w:val="24"/>
                              <w:shd w:val="clear" w:color="auto" w:fill="FEFEFE"/>
                            </w:rPr>
                            <m:t>h</m:t>
                          </m:r>
                          <m:r>
                            <w:rPr>
                              <w:rFonts w:ascii="Cambria Math" w:hAnsi="Cambria Math" w:cs="Arial"/>
                              <w:sz w:val="24"/>
                              <w:szCs w:val="24"/>
                              <w:shd w:val="clear" w:color="auto" w:fill="FEFEFE"/>
                            </w:rPr>
                            <m:t>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m:t>
              </m:r>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m:t>
          </m:r>
          <m:r>
            <w:rPr>
              <w:rFonts w:ascii="Cambria Math" w:eastAsiaTheme="minorEastAsia" w:hAnsi="Cambria Math" w:cs="Arial"/>
              <w:sz w:val="24"/>
              <w:szCs w:val="24"/>
              <w:shd w:val="clear" w:color="auto" w:fill="FEFEFE"/>
            </w:rPr>
            <m:t>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8B3EE7"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m:t>
              </m:r>
              <m:r>
                <w:rPr>
                  <w:rFonts w:ascii="Cambria Math" w:eastAsiaTheme="minorEastAsia" w:hAnsi="Cambria Math" w:cs="Arial"/>
                  <w:sz w:val="24"/>
                  <w:szCs w:val="24"/>
                  <w:shd w:val="clear" w:color="auto" w:fill="FEFEFE"/>
                </w:rPr>
                <m:t>+</m:t>
              </m:r>
              <m:r>
                <w:rPr>
                  <w:rFonts w:ascii="Cambria Math" w:eastAsiaTheme="minorEastAsia" w:hAnsi="Cambria Math" w:cs="Arial"/>
                  <w:sz w:val="24"/>
                  <w:szCs w:val="24"/>
                  <w:shd w:val="clear" w:color="auto" w:fill="FEFEFE"/>
                </w:rPr>
                <m:t>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m:t>
                      </m:r>
                      <m:r>
                        <w:rPr>
                          <w:rFonts w:ascii="Cambria Math" w:eastAsiaTheme="minorEastAsia" w:hAnsi="Cambria Math" w:cs="Arial"/>
                          <w:sz w:val="24"/>
                          <w:szCs w:val="24"/>
                          <w:shd w:val="clear" w:color="auto" w:fill="FEFEFE"/>
                        </w:rPr>
                        <m:t>h</m:t>
                      </m:r>
                      <m:r>
                        <w:rPr>
                          <w:rFonts w:ascii="Cambria Math" w:eastAsiaTheme="minorEastAsia" w:hAnsi="Cambria Math" w:cs="Arial"/>
                          <w:sz w:val="24"/>
                          <w:szCs w:val="24"/>
                          <w:shd w:val="clear" w:color="auto" w:fill="FEFEFE"/>
                        </w:rPr>
                        <m:t>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r>
                    <w:rPr>
                      <w:rFonts w:ascii="Cambria Math" w:eastAsiaTheme="minorEastAsia" w:hAnsi="Cambria Math" w:cs="Arial"/>
                      <w:sz w:val="24"/>
                      <w:szCs w:val="24"/>
                      <w:shd w:val="clear" w:color="auto" w:fill="FEFEFE"/>
                    </w:rPr>
                    <m:t>(</m:t>
                  </m:r>
                  <m:r>
                    <w:rPr>
                      <w:rFonts w:ascii="Cambria Math" w:eastAsiaTheme="minorEastAsia" w:hAnsi="Cambria Math" w:cs="Arial"/>
                      <w:sz w:val="24"/>
                      <w:szCs w:val="24"/>
                      <w:shd w:val="clear" w:color="auto" w:fill="FEFEFE"/>
                    </w:rPr>
                    <m:t>p</m:t>
                  </m:r>
                  <m:r>
                    <w:rPr>
                      <w:rFonts w:ascii="Cambria Math" w:eastAsiaTheme="minorEastAsia" w:hAnsi="Cambria Math" w:cs="Arial"/>
                      <w:sz w:val="24"/>
                      <w:szCs w:val="24"/>
                      <w:shd w:val="clear" w:color="auto" w:fill="FEFEFE"/>
                    </w:rPr>
                    <m:t>h</m:t>
                  </m:r>
                  <m:r>
                    <w:rPr>
                      <w:rFonts w:ascii="Cambria Math" w:eastAsiaTheme="minorEastAsia" w:hAnsi="Cambria Math" w:cs="Arial"/>
                      <w:sz w:val="24"/>
                      <w:szCs w:val="24"/>
                      <w:shd w:val="clear" w:color="auto" w:fill="FEFEFE"/>
                    </w:rPr>
                    <m:t>ase</m:t>
                  </m:r>
                  <m:r>
                    <w:rPr>
                      <w:rFonts w:ascii="Cambria Math" w:eastAsiaTheme="minorEastAsia" w:hAnsi="Cambria Math" w:cs="Arial"/>
                      <w:sz w:val="24"/>
                      <w:szCs w:val="24"/>
                      <w:shd w:val="clear" w:color="auto" w:fill="FEFEFE"/>
                    </w:rPr>
                    <m:t>)</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8B3EE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m:t>
          </m:r>
          <m:r>
            <w:rPr>
              <w:rFonts w:ascii="Cambria Math" w:eastAsiaTheme="minorEastAsia" w:hAnsi="Cambria Math" w:cs="Arial"/>
              <w:sz w:val="24"/>
              <w:szCs w:val="24"/>
              <w:shd w:val="clear" w:color="auto" w:fill="FEFEFE"/>
            </w:rPr>
            <m:t>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8B3EE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m:t>
              </m:r>
              <m:r>
                <w:rPr>
                  <w:rFonts w:ascii="Cambria Math" w:eastAsiaTheme="minorEastAsia" w:hAnsi="Cambria Math" w:cs="Arial"/>
                  <w:sz w:val="24"/>
                  <w:szCs w:val="24"/>
                  <w:shd w:val="clear" w:color="auto" w:fill="FEFEFE"/>
                </w:rPr>
                <m:t>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m:t>
          </m:r>
          <m:r>
            <w:rPr>
              <w:rFonts w:ascii="Cambria Math" w:eastAsiaTheme="minorEastAsia" w:hAnsi="Cambria Math" w:cs="Arial"/>
              <w:sz w:val="24"/>
              <w:szCs w:val="24"/>
              <w:shd w:val="clear" w:color="auto" w:fill="FEFEFE"/>
            </w:rPr>
            <m:t>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07231"/>
    <w:rsid w:val="00843F5B"/>
    <w:rsid w:val="008760F0"/>
    <w:rsid w:val="00891E57"/>
    <w:rsid w:val="008975CD"/>
    <w:rsid w:val="008B3EE7"/>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7063"/>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4635-82FA-4D95-8F13-CB9B5BFF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Ebube Opara</cp:lastModifiedBy>
  <cp:revision>2</cp:revision>
  <dcterms:created xsi:type="dcterms:W3CDTF">2020-04-12T21:22:00Z</dcterms:created>
  <dcterms:modified xsi:type="dcterms:W3CDTF">2020-04-12T21:22:00Z</dcterms:modified>
</cp:coreProperties>
</file>