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D9" w:rsidRDefault="003A29D9">
      <w:pPr>
        <w:rPr>
          <w:b/>
          <w:i/>
          <w:sz w:val="36"/>
          <w:szCs w:val="36"/>
        </w:rPr>
      </w:pPr>
      <w:r>
        <w:rPr>
          <w:b/>
          <w:i/>
          <w:sz w:val="36"/>
          <w:szCs w:val="36"/>
        </w:rPr>
        <w:t xml:space="preserve"> </w:t>
      </w:r>
      <w:r w:rsidR="002B3B95">
        <w:rPr>
          <w:b/>
          <w:i/>
          <w:sz w:val="36"/>
          <w:szCs w:val="36"/>
        </w:rPr>
        <w:t>NAME</w:t>
      </w:r>
    </w:p>
    <w:p w:rsidR="003A29D9" w:rsidRDefault="002B3B95">
      <w:pPr>
        <w:rPr>
          <w:b/>
          <w:i/>
          <w:sz w:val="36"/>
          <w:szCs w:val="36"/>
        </w:rPr>
      </w:pPr>
      <w:r>
        <w:rPr>
          <w:b/>
          <w:i/>
          <w:sz w:val="36"/>
          <w:szCs w:val="36"/>
        </w:rPr>
        <w:t xml:space="preserve">      </w:t>
      </w:r>
      <w:r w:rsidR="003A29D9">
        <w:rPr>
          <w:b/>
          <w:i/>
          <w:sz w:val="36"/>
          <w:szCs w:val="36"/>
        </w:rPr>
        <w:t>FELIX-AREMO OLUWATOM</w:t>
      </w:r>
      <w:r>
        <w:rPr>
          <w:b/>
          <w:i/>
          <w:sz w:val="36"/>
          <w:szCs w:val="36"/>
        </w:rPr>
        <w:t>ISIN.I</w:t>
      </w:r>
    </w:p>
    <w:p w:rsidR="003A29D9" w:rsidRDefault="003A29D9">
      <w:pPr>
        <w:rPr>
          <w:b/>
          <w:i/>
          <w:sz w:val="36"/>
          <w:szCs w:val="36"/>
        </w:rPr>
      </w:pPr>
      <w:r>
        <w:rPr>
          <w:b/>
          <w:i/>
          <w:sz w:val="36"/>
          <w:szCs w:val="36"/>
        </w:rPr>
        <w:t xml:space="preserve"> MATRIC NUMBER     </w:t>
      </w:r>
    </w:p>
    <w:p w:rsidR="003A29D9" w:rsidRDefault="003A29D9">
      <w:pPr>
        <w:rPr>
          <w:b/>
          <w:i/>
          <w:sz w:val="36"/>
          <w:szCs w:val="36"/>
        </w:rPr>
      </w:pPr>
      <w:r>
        <w:rPr>
          <w:b/>
          <w:i/>
          <w:sz w:val="36"/>
          <w:szCs w:val="36"/>
        </w:rPr>
        <w:t xml:space="preserve">      17/MHS02/041</w:t>
      </w:r>
    </w:p>
    <w:p w:rsidR="002B5629" w:rsidRPr="003A29D9" w:rsidRDefault="002B5629">
      <w:pPr>
        <w:rPr>
          <w:b/>
          <w:i/>
          <w:sz w:val="36"/>
          <w:szCs w:val="36"/>
        </w:rPr>
      </w:pPr>
      <w:r w:rsidRPr="003A29D9">
        <w:rPr>
          <w:b/>
          <w:i/>
          <w:sz w:val="36"/>
          <w:szCs w:val="36"/>
        </w:rPr>
        <w:t xml:space="preserve">ASSIGNMENT </w:t>
      </w:r>
    </w:p>
    <w:p w:rsidR="002B5629" w:rsidRPr="003A29D9" w:rsidRDefault="002B5629">
      <w:pPr>
        <w:rPr>
          <w:b/>
          <w:i/>
          <w:sz w:val="36"/>
          <w:szCs w:val="36"/>
        </w:rPr>
      </w:pPr>
      <w:r w:rsidRPr="003A29D9">
        <w:rPr>
          <w:b/>
          <w:i/>
          <w:sz w:val="36"/>
          <w:szCs w:val="36"/>
        </w:rPr>
        <w:t xml:space="preserve">   MALE REPRODUCTIVE SYSTEM-PROSTATE DISORDER.</w:t>
      </w:r>
    </w:p>
    <w:p w:rsidR="002B5629" w:rsidRPr="003A29D9" w:rsidRDefault="002B5629">
      <w:pPr>
        <w:rPr>
          <w:b/>
          <w:i/>
          <w:sz w:val="36"/>
          <w:szCs w:val="36"/>
        </w:rPr>
      </w:pPr>
      <w:r w:rsidRPr="003A29D9">
        <w:rPr>
          <w:b/>
          <w:i/>
          <w:sz w:val="36"/>
          <w:szCs w:val="36"/>
        </w:rPr>
        <w:t>COURSE TITLE</w:t>
      </w:r>
    </w:p>
    <w:p w:rsidR="002B5629" w:rsidRPr="003A29D9" w:rsidRDefault="00346823">
      <w:pPr>
        <w:rPr>
          <w:b/>
          <w:i/>
          <w:sz w:val="36"/>
          <w:szCs w:val="36"/>
        </w:rPr>
      </w:pPr>
      <w:r>
        <w:rPr>
          <w:b/>
          <w:i/>
          <w:sz w:val="36"/>
          <w:szCs w:val="36"/>
        </w:rPr>
        <w:t xml:space="preserve">    MEDICAL SURGICAL NURSING II</w:t>
      </w:r>
    </w:p>
    <w:p w:rsidR="002B5629" w:rsidRPr="003A29D9" w:rsidRDefault="002B5629">
      <w:pPr>
        <w:rPr>
          <w:b/>
          <w:i/>
          <w:sz w:val="36"/>
          <w:szCs w:val="36"/>
        </w:rPr>
      </w:pPr>
      <w:r w:rsidRPr="003A29D9">
        <w:rPr>
          <w:b/>
          <w:i/>
          <w:sz w:val="36"/>
          <w:szCs w:val="36"/>
        </w:rPr>
        <w:t xml:space="preserve">COURSE CODE </w:t>
      </w:r>
    </w:p>
    <w:p w:rsidR="002B5629" w:rsidRPr="003A29D9" w:rsidRDefault="002B5629">
      <w:pPr>
        <w:rPr>
          <w:b/>
          <w:i/>
          <w:sz w:val="36"/>
          <w:szCs w:val="36"/>
        </w:rPr>
      </w:pPr>
      <w:r w:rsidRPr="003A29D9">
        <w:rPr>
          <w:b/>
          <w:i/>
          <w:sz w:val="36"/>
          <w:szCs w:val="36"/>
        </w:rPr>
        <w:t xml:space="preserve">    NSC 306</w:t>
      </w:r>
    </w:p>
    <w:p w:rsidR="002B5629" w:rsidRPr="003A29D9" w:rsidRDefault="002B5629">
      <w:pPr>
        <w:rPr>
          <w:b/>
          <w:i/>
          <w:sz w:val="32"/>
          <w:szCs w:val="32"/>
        </w:rPr>
      </w:pPr>
      <w:r>
        <w:rPr>
          <w:sz w:val="32"/>
          <w:szCs w:val="32"/>
        </w:rPr>
        <w:t xml:space="preserve">                      </w:t>
      </w:r>
      <w:r w:rsidRPr="003A29D9">
        <w:rPr>
          <w:b/>
          <w:i/>
          <w:sz w:val="32"/>
          <w:szCs w:val="32"/>
        </w:rPr>
        <w:t xml:space="preserve">QUESTION </w:t>
      </w:r>
    </w:p>
    <w:p w:rsidR="002B5629" w:rsidRDefault="002B5629" w:rsidP="002B5629">
      <w:pPr>
        <w:pStyle w:val="ListParagraph"/>
        <w:numPr>
          <w:ilvl w:val="0"/>
          <w:numId w:val="1"/>
        </w:numPr>
        <w:rPr>
          <w:sz w:val="32"/>
          <w:szCs w:val="32"/>
        </w:rPr>
      </w:pPr>
      <w:r>
        <w:rPr>
          <w:sz w:val="32"/>
          <w:szCs w:val="32"/>
        </w:rPr>
        <w:t xml:space="preserve">THE DIFFERENT DISORDER OF PROSTATE GLAND </w:t>
      </w:r>
    </w:p>
    <w:p w:rsidR="002B5629" w:rsidRDefault="002B5629" w:rsidP="002B5629">
      <w:pPr>
        <w:pStyle w:val="ListParagraph"/>
        <w:numPr>
          <w:ilvl w:val="0"/>
          <w:numId w:val="1"/>
        </w:numPr>
        <w:rPr>
          <w:sz w:val="32"/>
          <w:szCs w:val="32"/>
        </w:rPr>
      </w:pPr>
      <w:r>
        <w:rPr>
          <w:sz w:val="32"/>
          <w:szCs w:val="32"/>
        </w:rPr>
        <w:t xml:space="preserve">THEIR AETIOLOGIES </w:t>
      </w:r>
    </w:p>
    <w:p w:rsidR="002B5629" w:rsidRDefault="002B5629" w:rsidP="002B5629">
      <w:pPr>
        <w:pStyle w:val="ListParagraph"/>
        <w:numPr>
          <w:ilvl w:val="0"/>
          <w:numId w:val="1"/>
        </w:numPr>
        <w:rPr>
          <w:sz w:val="32"/>
          <w:szCs w:val="32"/>
        </w:rPr>
      </w:pPr>
      <w:r>
        <w:rPr>
          <w:sz w:val="32"/>
          <w:szCs w:val="32"/>
        </w:rPr>
        <w:t>THE THERAPEUTIC INTERVENTION AS WELL AS SURGERIES</w:t>
      </w:r>
    </w:p>
    <w:p w:rsidR="002B5629" w:rsidRDefault="002B5629" w:rsidP="002B5629">
      <w:pPr>
        <w:pStyle w:val="ListParagraph"/>
        <w:numPr>
          <w:ilvl w:val="0"/>
          <w:numId w:val="1"/>
        </w:numPr>
        <w:rPr>
          <w:sz w:val="32"/>
          <w:szCs w:val="32"/>
        </w:rPr>
      </w:pPr>
      <w:r>
        <w:rPr>
          <w:sz w:val="32"/>
          <w:szCs w:val="32"/>
        </w:rPr>
        <w:t>THE NURSING CARE AND CLIENT TEACHING IN THE DIFFERENT CONDITIONS.</w:t>
      </w:r>
    </w:p>
    <w:p w:rsidR="002B5629" w:rsidRDefault="002B5629" w:rsidP="002B5629">
      <w:pPr>
        <w:pStyle w:val="ListParagraph"/>
        <w:ind w:left="510"/>
        <w:rPr>
          <w:sz w:val="32"/>
          <w:szCs w:val="32"/>
        </w:rPr>
      </w:pPr>
    </w:p>
    <w:p w:rsidR="002B5629" w:rsidRDefault="002B5629" w:rsidP="002B5629">
      <w:pPr>
        <w:pStyle w:val="ListParagraph"/>
        <w:ind w:left="510"/>
        <w:rPr>
          <w:sz w:val="32"/>
          <w:szCs w:val="32"/>
        </w:rPr>
      </w:pPr>
    </w:p>
    <w:p w:rsidR="002B5629" w:rsidRDefault="002B5629" w:rsidP="002B5629">
      <w:pPr>
        <w:pStyle w:val="ListParagraph"/>
        <w:ind w:left="510"/>
        <w:rPr>
          <w:sz w:val="32"/>
          <w:szCs w:val="32"/>
        </w:rPr>
      </w:pPr>
    </w:p>
    <w:p w:rsidR="002B5629" w:rsidRDefault="002B5629" w:rsidP="002B5629">
      <w:pPr>
        <w:pStyle w:val="ListParagraph"/>
        <w:ind w:left="510"/>
        <w:rPr>
          <w:sz w:val="32"/>
          <w:szCs w:val="32"/>
        </w:rPr>
      </w:pPr>
    </w:p>
    <w:p w:rsidR="002B5629" w:rsidRDefault="002B5629" w:rsidP="002B5629">
      <w:pPr>
        <w:pStyle w:val="ListParagraph"/>
        <w:ind w:left="510"/>
        <w:rPr>
          <w:sz w:val="32"/>
          <w:szCs w:val="32"/>
        </w:rPr>
      </w:pPr>
    </w:p>
    <w:p w:rsidR="002B5629" w:rsidRPr="00255694" w:rsidRDefault="002B5629" w:rsidP="002B5629">
      <w:pPr>
        <w:pStyle w:val="ListParagraph"/>
        <w:ind w:left="510"/>
        <w:rPr>
          <w:b/>
          <w:i/>
          <w:sz w:val="56"/>
          <w:szCs w:val="56"/>
        </w:rPr>
      </w:pPr>
      <w:r w:rsidRPr="00255694">
        <w:rPr>
          <w:sz w:val="56"/>
          <w:szCs w:val="56"/>
        </w:rPr>
        <w:t xml:space="preserve">                                  </w:t>
      </w:r>
      <w:r w:rsidRPr="00255694">
        <w:rPr>
          <w:b/>
          <w:i/>
          <w:sz w:val="56"/>
          <w:szCs w:val="56"/>
        </w:rPr>
        <w:t>ANSWER</w:t>
      </w:r>
    </w:p>
    <w:p w:rsidR="002B5629" w:rsidRDefault="002B5629" w:rsidP="002B5629">
      <w:pPr>
        <w:pStyle w:val="ListParagraph"/>
        <w:ind w:left="510"/>
        <w:rPr>
          <w:sz w:val="32"/>
          <w:szCs w:val="32"/>
        </w:rPr>
      </w:pPr>
    </w:p>
    <w:p w:rsidR="002B5629" w:rsidRDefault="002B5629" w:rsidP="002B5629">
      <w:pPr>
        <w:pStyle w:val="ListParagraph"/>
        <w:ind w:left="510"/>
        <w:rPr>
          <w:sz w:val="32"/>
          <w:szCs w:val="32"/>
        </w:rPr>
      </w:pPr>
    </w:p>
    <w:p w:rsidR="002B5629" w:rsidRDefault="002B5629" w:rsidP="002B5629">
      <w:pPr>
        <w:pStyle w:val="ListParagraph"/>
        <w:ind w:left="510"/>
        <w:rPr>
          <w:sz w:val="32"/>
          <w:szCs w:val="32"/>
        </w:rPr>
      </w:pPr>
    </w:p>
    <w:p w:rsidR="002B5629" w:rsidRPr="00255694" w:rsidRDefault="002B5629" w:rsidP="00077C4C">
      <w:pPr>
        <w:pStyle w:val="ListParagraph"/>
        <w:ind w:left="510"/>
        <w:rPr>
          <w:b/>
          <w:i/>
          <w:sz w:val="52"/>
          <w:szCs w:val="52"/>
        </w:rPr>
      </w:pPr>
      <w:r w:rsidRPr="00255694">
        <w:rPr>
          <w:b/>
          <w:i/>
          <w:sz w:val="52"/>
          <w:szCs w:val="52"/>
        </w:rPr>
        <w:t>D</w:t>
      </w:r>
      <w:r w:rsidR="00077C4C" w:rsidRPr="00255694">
        <w:rPr>
          <w:b/>
          <w:i/>
          <w:sz w:val="52"/>
          <w:szCs w:val="52"/>
        </w:rPr>
        <w:t>ISORDERS OF THE PROSTATE GLAND</w:t>
      </w:r>
    </w:p>
    <w:p w:rsidR="00077C4C" w:rsidRDefault="00077C4C" w:rsidP="00077C4C">
      <w:pPr>
        <w:pStyle w:val="ListParagraph"/>
        <w:ind w:left="510"/>
        <w:rPr>
          <w:sz w:val="32"/>
          <w:szCs w:val="32"/>
        </w:rPr>
      </w:pPr>
    </w:p>
    <w:p w:rsidR="00077C4C" w:rsidRDefault="00077C4C" w:rsidP="00077C4C">
      <w:pPr>
        <w:pStyle w:val="ListParagraph"/>
        <w:ind w:left="510"/>
        <w:rPr>
          <w:sz w:val="32"/>
          <w:szCs w:val="32"/>
        </w:rPr>
      </w:pPr>
      <w:r>
        <w:rPr>
          <w:sz w:val="32"/>
          <w:szCs w:val="32"/>
        </w:rPr>
        <w:t xml:space="preserve"> First I want to talk about the prostate gland, it is an organ of the male reproduction system. It is about the size of a walnut and it is found at the base of the bladder. The thin tube that allows urine and semen to pass out of the urethra [penis]runs through the prostate gland. Alkaline fluid produced in the prostate gland helps nourish the sperm and causes ejaculation.</w:t>
      </w:r>
    </w:p>
    <w:p w:rsidR="00077C4C" w:rsidRDefault="00077C4C" w:rsidP="00077C4C">
      <w:pPr>
        <w:pStyle w:val="ListParagraph"/>
        <w:ind w:left="510"/>
        <w:rPr>
          <w:sz w:val="32"/>
          <w:szCs w:val="32"/>
        </w:rPr>
      </w:pPr>
      <w:r>
        <w:rPr>
          <w:sz w:val="32"/>
          <w:szCs w:val="32"/>
        </w:rPr>
        <w:t xml:space="preserve">  </w:t>
      </w:r>
    </w:p>
    <w:p w:rsidR="00077C4C" w:rsidRDefault="00077C4C" w:rsidP="00077C4C">
      <w:pPr>
        <w:pStyle w:val="ListParagraph"/>
        <w:ind w:left="510"/>
        <w:rPr>
          <w:sz w:val="32"/>
          <w:szCs w:val="32"/>
        </w:rPr>
      </w:pPr>
      <w:r>
        <w:rPr>
          <w:sz w:val="32"/>
          <w:szCs w:val="32"/>
        </w:rPr>
        <w:t>1]</w:t>
      </w:r>
      <w:r w:rsidRPr="00255694">
        <w:rPr>
          <w:b/>
          <w:i/>
          <w:sz w:val="52"/>
          <w:szCs w:val="52"/>
        </w:rPr>
        <w:t xml:space="preserve"> PROSTATITIS</w:t>
      </w:r>
      <w:r>
        <w:rPr>
          <w:sz w:val="32"/>
          <w:szCs w:val="32"/>
        </w:rPr>
        <w:t xml:space="preserve"> </w:t>
      </w:r>
    </w:p>
    <w:p w:rsidR="002A02D6" w:rsidRDefault="00077C4C" w:rsidP="002A02D6">
      <w:pPr>
        <w:pStyle w:val="ListParagraph"/>
        <w:ind w:left="510"/>
        <w:rPr>
          <w:sz w:val="32"/>
          <w:szCs w:val="32"/>
        </w:rPr>
      </w:pPr>
      <w:r>
        <w:rPr>
          <w:sz w:val="32"/>
          <w:szCs w:val="32"/>
        </w:rPr>
        <w:t xml:space="preserve">         It is the swelling and inf</w:t>
      </w:r>
      <w:r w:rsidR="002A02D6">
        <w:rPr>
          <w:sz w:val="32"/>
          <w:szCs w:val="32"/>
        </w:rPr>
        <w:t>lammation of the prostate gland, remember the walnut sized gland situated directly below the bladder in men. It often causes painful or difficult urination. Other symptoms include pain in the groin, pelvic area or genitals and sometimes flu-like symptom. It affects men of all ages but tends to be more common in men 50 or younger.</w:t>
      </w:r>
      <w:r w:rsidR="008F59C4">
        <w:rPr>
          <w:sz w:val="32"/>
          <w:szCs w:val="32"/>
        </w:rPr>
        <w:t xml:space="preserve"> There are to types of prostatitis we have the bacterial (acute and chronic bacterial infection) and the non-bacterial prostatitis ( inflamed prostate, also known as chronic pelvic pain syndrome [CPPS]).</w:t>
      </w:r>
      <w:r w:rsidR="002A02D6">
        <w:rPr>
          <w:sz w:val="32"/>
          <w:szCs w:val="32"/>
        </w:rPr>
        <w:t xml:space="preserve"> It can be cause by bacteria</w:t>
      </w:r>
      <w:r w:rsidR="00F54AD4">
        <w:rPr>
          <w:sz w:val="32"/>
          <w:szCs w:val="32"/>
        </w:rPr>
        <w:t>, sexual abuse, irritation from some chemicals</w:t>
      </w:r>
      <w:r w:rsidR="001A0F8C">
        <w:rPr>
          <w:sz w:val="32"/>
          <w:szCs w:val="32"/>
        </w:rPr>
        <w:t>, chronic anxiety problems</w:t>
      </w:r>
      <w:r w:rsidR="002A02D6">
        <w:rPr>
          <w:sz w:val="32"/>
          <w:szCs w:val="32"/>
        </w:rPr>
        <w:t>. Its risk factors include being young or middle-aged, having HIV/AIDS, having had a prostate biopsy. It also has its complication bacterial infection of the blood, inflammation of the coiled tube attached to the back of the testicle e.t.c</w:t>
      </w:r>
      <w:r w:rsidR="0087696F">
        <w:rPr>
          <w:sz w:val="32"/>
          <w:szCs w:val="32"/>
        </w:rPr>
        <w:t xml:space="preserve">     </w:t>
      </w:r>
    </w:p>
    <w:p w:rsidR="0087696F" w:rsidRDefault="0087696F" w:rsidP="002A02D6">
      <w:pPr>
        <w:pStyle w:val="ListParagraph"/>
        <w:ind w:left="510"/>
        <w:rPr>
          <w:sz w:val="32"/>
          <w:szCs w:val="32"/>
        </w:rPr>
      </w:pPr>
    </w:p>
    <w:p w:rsidR="0087696F" w:rsidRPr="00255694" w:rsidRDefault="0087696F" w:rsidP="002A02D6">
      <w:pPr>
        <w:pStyle w:val="ListParagraph"/>
        <w:ind w:left="510"/>
        <w:rPr>
          <w:b/>
          <w:i/>
          <w:sz w:val="32"/>
          <w:szCs w:val="32"/>
        </w:rPr>
      </w:pPr>
      <w:r>
        <w:rPr>
          <w:sz w:val="32"/>
          <w:szCs w:val="32"/>
        </w:rPr>
        <w:t xml:space="preserve">  </w:t>
      </w:r>
      <w:r w:rsidRPr="00255694">
        <w:rPr>
          <w:b/>
          <w:i/>
          <w:sz w:val="32"/>
          <w:szCs w:val="32"/>
        </w:rPr>
        <w:t xml:space="preserve">AETIOLOGY </w:t>
      </w:r>
    </w:p>
    <w:p w:rsidR="0087696F" w:rsidRDefault="0087696F" w:rsidP="002A02D6">
      <w:pPr>
        <w:pStyle w:val="ListParagraph"/>
        <w:ind w:left="510"/>
        <w:rPr>
          <w:sz w:val="32"/>
          <w:szCs w:val="32"/>
        </w:rPr>
      </w:pPr>
      <w:r>
        <w:rPr>
          <w:sz w:val="32"/>
          <w:szCs w:val="32"/>
        </w:rPr>
        <w:t xml:space="preserve">               The cause is usually an ascending infection, but bacteria can also be introduced during transrectal prostate biopsy. The causative organisms are usually similar to those that </w:t>
      </w:r>
      <w:r w:rsidR="006B22D2">
        <w:rPr>
          <w:sz w:val="32"/>
          <w:szCs w:val="32"/>
        </w:rPr>
        <w:t>cause other common genitourinary infections, and include Escherichia coli and enterococcus spp.</w:t>
      </w:r>
    </w:p>
    <w:p w:rsidR="006B22D2" w:rsidRPr="00255694" w:rsidRDefault="006B22D2" w:rsidP="002A02D6">
      <w:pPr>
        <w:pStyle w:val="ListParagraph"/>
        <w:ind w:left="510"/>
        <w:rPr>
          <w:b/>
          <w:i/>
          <w:sz w:val="32"/>
          <w:szCs w:val="32"/>
        </w:rPr>
      </w:pPr>
      <w:r>
        <w:rPr>
          <w:sz w:val="32"/>
          <w:szCs w:val="32"/>
        </w:rPr>
        <w:t xml:space="preserve">      </w:t>
      </w:r>
    </w:p>
    <w:p w:rsidR="006B22D2" w:rsidRPr="00255694" w:rsidRDefault="006B22D2" w:rsidP="002A02D6">
      <w:pPr>
        <w:pStyle w:val="ListParagraph"/>
        <w:ind w:left="510"/>
        <w:rPr>
          <w:b/>
          <w:i/>
          <w:sz w:val="32"/>
          <w:szCs w:val="32"/>
        </w:rPr>
      </w:pPr>
      <w:r w:rsidRPr="00255694">
        <w:rPr>
          <w:b/>
          <w:i/>
          <w:sz w:val="32"/>
          <w:szCs w:val="32"/>
        </w:rPr>
        <w:t xml:space="preserve">  THERAPEUTIC INTERVENTION</w:t>
      </w:r>
    </w:p>
    <w:p w:rsidR="006B22D2" w:rsidRDefault="006B22D2" w:rsidP="006B22D2">
      <w:pPr>
        <w:pStyle w:val="ListParagraph"/>
        <w:numPr>
          <w:ilvl w:val="0"/>
          <w:numId w:val="1"/>
        </w:numPr>
        <w:rPr>
          <w:sz w:val="32"/>
          <w:szCs w:val="32"/>
        </w:rPr>
      </w:pPr>
      <w:r>
        <w:rPr>
          <w:sz w:val="32"/>
          <w:szCs w:val="32"/>
        </w:rPr>
        <w:t xml:space="preserve">ANTIBIOTICS. </w:t>
      </w:r>
    </w:p>
    <w:p w:rsidR="006B22D2" w:rsidRDefault="006B22D2" w:rsidP="006B22D2">
      <w:pPr>
        <w:pStyle w:val="ListParagraph"/>
        <w:numPr>
          <w:ilvl w:val="0"/>
          <w:numId w:val="1"/>
        </w:numPr>
        <w:rPr>
          <w:sz w:val="32"/>
          <w:szCs w:val="32"/>
        </w:rPr>
      </w:pPr>
      <w:r>
        <w:rPr>
          <w:sz w:val="32"/>
          <w:szCs w:val="32"/>
        </w:rPr>
        <w:t>ALPHA BLOCKERS.</w:t>
      </w:r>
    </w:p>
    <w:p w:rsidR="008E1FBD" w:rsidRDefault="006B22D2" w:rsidP="008E1FBD">
      <w:pPr>
        <w:pStyle w:val="ListParagraph"/>
        <w:ind w:left="510"/>
        <w:rPr>
          <w:sz w:val="32"/>
          <w:szCs w:val="32"/>
        </w:rPr>
      </w:pPr>
      <w:r>
        <w:rPr>
          <w:sz w:val="32"/>
          <w:szCs w:val="32"/>
        </w:rPr>
        <w:t xml:space="preserve">              They help</w:t>
      </w:r>
      <w:r w:rsidR="008E1FBD">
        <w:rPr>
          <w:sz w:val="32"/>
          <w:szCs w:val="32"/>
        </w:rPr>
        <w:t xml:space="preserve"> relax the bladder neck and the muscle fibers where the prostate joins the bladder. It easies symptoms like painful urination.</w:t>
      </w:r>
    </w:p>
    <w:p w:rsidR="008E1FBD" w:rsidRDefault="008E1FBD" w:rsidP="008E1FBD">
      <w:pPr>
        <w:pStyle w:val="ListParagraph"/>
        <w:numPr>
          <w:ilvl w:val="0"/>
          <w:numId w:val="1"/>
        </w:numPr>
        <w:rPr>
          <w:sz w:val="32"/>
          <w:szCs w:val="32"/>
        </w:rPr>
      </w:pPr>
      <w:r>
        <w:rPr>
          <w:sz w:val="32"/>
          <w:szCs w:val="32"/>
        </w:rPr>
        <w:t>ANTI-INFLAMMATORY AGENTS.</w:t>
      </w:r>
    </w:p>
    <w:p w:rsidR="008E1FBD" w:rsidRDefault="008E1FBD" w:rsidP="008E1FBD">
      <w:pPr>
        <w:pStyle w:val="ListParagraph"/>
        <w:ind w:left="510"/>
        <w:rPr>
          <w:sz w:val="32"/>
          <w:szCs w:val="32"/>
        </w:rPr>
      </w:pPr>
      <w:r>
        <w:rPr>
          <w:sz w:val="32"/>
          <w:szCs w:val="32"/>
        </w:rPr>
        <w:t xml:space="preserve">               Nonsteroidal anti-inflammatory drugs make the person feel comfortable.</w:t>
      </w:r>
    </w:p>
    <w:p w:rsidR="008E1FBD" w:rsidRDefault="008E1FBD" w:rsidP="008E1FBD">
      <w:pPr>
        <w:pStyle w:val="ListParagraph"/>
        <w:numPr>
          <w:ilvl w:val="0"/>
          <w:numId w:val="1"/>
        </w:numPr>
        <w:rPr>
          <w:sz w:val="32"/>
          <w:szCs w:val="32"/>
        </w:rPr>
      </w:pPr>
      <w:r>
        <w:rPr>
          <w:sz w:val="32"/>
          <w:szCs w:val="32"/>
        </w:rPr>
        <w:t>HERBAL REMEDIES AND SUPPLEMENTS.</w:t>
      </w:r>
    </w:p>
    <w:p w:rsidR="00722ADB" w:rsidRDefault="008E1FBD" w:rsidP="00722ADB">
      <w:pPr>
        <w:pStyle w:val="ListParagraph"/>
        <w:numPr>
          <w:ilvl w:val="0"/>
          <w:numId w:val="1"/>
        </w:numPr>
        <w:rPr>
          <w:sz w:val="32"/>
          <w:szCs w:val="32"/>
        </w:rPr>
      </w:pPr>
      <w:r>
        <w:rPr>
          <w:sz w:val="32"/>
          <w:szCs w:val="32"/>
        </w:rPr>
        <w:t>ACUPUNCTURE. E.</w:t>
      </w:r>
      <w:r w:rsidR="00722ADB">
        <w:rPr>
          <w:sz w:val="32"/>
          <w:szCs w:val="32"/>
        </w:rPr>
        <w:t>T.C.</w:t>
      </w:r>
    </w:p>
    <w:p w:rsidR="00722ADB" w:rsidRDefault="00722ADB" w:rsidP="00722ADB">
      <w:pPr>
        <w:ind w:left="150"/>
        <w:rPr>
          <w:sz w:val="32"/>
          <w:szCs w:val="32"/>
        </w:rPr>
      </w:pPr>
    </w:p>
    <w:p w:rsidR="00722ADB" w:rsidRPr="00255694" w:rsidRDefault="00722ADB" w:rsidP="00722ADB">
      <w:pPr>
        <w:ind w:left="150"/>
        <w:rPr>
          <w:b/>
          <w:i/>
          <w:sz w:val="32"/>
          <w:szCs w:val="32"/>
        </w:rPr>
      </w:pPr>
      <w:r w:rsidRPr="00722ADB">
        <w:rPr>
          <w:sz w:val="32"/>
          <w:szCs w:val="32"/>
        </w:rPr>
        <w:t xml:space="preserve"> </w:t>
      </w:r>
      <w:r w:rsidRPr="00255694">
        <w:rPr>
          <w:b/>
          <w:i/>
          <w:sz w:val="32"/>
          <w:szCs w:val="32"/>
        </w:rPr>
        <w:t>SURGICAL INTERVNTION</w:t>
      </w:r>
    </w:p>
    <w:p w:rsidR="00722ADB" w:rsidRDefault="00722ADB" w:rsidP="00722ADB">
      <w:pPr>
        <w:rPr>
          <w:sz w:val="32"/>
          <w:szCs w:val="32"/>
        </w:rPr>
      </w:pPr>
      <w:r>
        <w:rPr>
          <w:sz w:val="32"/>
          <w:szCs w:val="32"/>
        </w:rPr>
        <w:t xml:space="preserve">Surgeries aren’t usually advisable but if insisted on the surgical interventions are as follows; Transurethral prostate resection and radical prostatectomy.                    </w:t>
      </w:r>
    </w:p>
    <w:p w:rsidR="00722ADB" w:rsidRPr="00255694" w:rsidRDefault="00722ADB" w:rsidP="00722ADB">
      <w:pPr>
        <w:rPr>
          <w:b/>
          <w:i/>
          <w:sz w:val="32"/>
          <w:szCs w:val="32"/>
        </w:rPr>
      </w:pPr>
      <w:r>
        <w:rPr>
          <w:sz w:val="32"/>
          <w:szCs w:val="32"/>
        </w:rPr>
        <w:t xml:space="preserve"> </w:t>
      </w:r>
      <w:r w:rsidRPr="00255694">
        <w:rPr>
          <w:b/>
          <w:i/>
          <w:sz w:val="32"/>
          <w:szCs w:val="32"/>
        </w:rPr>
        <w:t>NURSING CARE</w:t>
      </w:r>
    </w:p>
    <w:p w:rsidR="00BC4C7E" w:rsidRDefault="00722ADB" w:rsidP="00BC4C7E">
      <w:pPr>
        <w:rPr>
          <w:sz w:val="32"/>
          <w:szCs w:val="32"/>
        </w:rPr>
      </w:pPr>
      <w:r>
        <w:rPr>
          <w:sz w:val="32"/>
          <w:szCs w:val="32"/>
        </w:rPr>
        <w:t xml:space="preserve">           For acute prostatitis; administration of prescribed</w:t>
      </w:r>
      <w:r w:rsidR="00BC4C7E">
        <w:rPr>
          <w:sz w:val="32"/>
          <w:szCs w:val="32"/>
        </w:rPr>
        <w:t xml:space="preserve"> antibiotics,</w:t>
      </w:r>
    </w:p>
    <w:p w:rsidR="00BC4C7E" w:rsidRPr="00BC4C7E" w:rsidRDefault="00BC4C7E" w:rsidP="00BC4C7E">
      <w:pPr>
        <w:rPr>
          <w:sz w:val="32"/>
          <w:szCs w:val="32"/>
        </w:rPr>
      </w:pPr>
      <w:r>
        <w:rPr>
          <w:sz w:val="32"/>
          <w:szCs w:val="32"/>
        </w:rPr>
        <w:t xml:space="preserve">                                                ; provision of comfort( analgesic, sitz bath)</w:t>
      </w:r>
    </w:p>
    <w:p w:rsidR="00722ADB" w:rsidRDefault="00BC4C7E" w:rsidP="00722ADB">
      <w:pPr>
        <w:rPr>
          <w:sz w:val="32"/>
          <w:szCs w:val="32"/>
        </w:rPr>
      </w:pPr>
      <w:r>
        <w:rPr>
          <w:sz w:val="32"/>
          <w:szCs w:val="32"/>
        </w:rPr>
        <w:t xml:space="preserve">            For chronic prostatitis; outpatient teaching: continuing                                            antibiotic therapy ; increase fluid intake.</w:t>
      </w:r>
    </w:p>
    <w:p w:rsidR="00BC4C7E" w:rsidRDefault="00BC4C7E" w:rsidP="00722ADB">
      <w:pPr>
        <w:rPr>
          <w:sz w:val="32"/>
          <w:szCs w:val="32"/>
        </w:rPr>
      </w:pPr>
    </w:p>
    <w:p w:rsidR="00BC4C7E" w:rsidRPr="00722ADB" w:rsidRDefault="00BC4C7E" w:rsidP="00722ADB">
      <w:pPr>
        <w:rPr>
          <w:sz w:val="32"/>
          <w:szCs w:val="32"/>
        </w:rPr>
      </w:pPr>
    </w:p>
    <w:p w:rsidR="001A0F8C" w:rsidRDefault="001A0F8C" w:rsidP="001A0F8C">
      <w:pPr>
        <w:pStyle w:val="ListParagraph"/>
        <w:ind w:left="510"/>
        <w:rPr>
          <w:sz w:val="32"/>
          <w:szCs w:val="32"/>
        </w:rPr>
      </w:pPr>
      <w:r>
        <w:rPr>
          <w:sz w:val="32"/>
          <w:szCs w:val="32"/>
        </w:rPr>
        <w:t xml:space="preserve">2] </w:t>
      </w:r>
      <w:r w:rsidRPr="008A6B9A">
        <w:rPr>
          <w:b/>
          <w:i/>
          <w:sz w:val="52"/>
          <w:szCs w:val="52"/>
        </w:rPr>
        <w:t>BENIGN PROSTATIC HYPERPLASIA</w:t>
      </w:r>
      <w:r w:rsidR="00722ADB" w:rsidRPr="008A6B9A">
        <w:rPr>
          <w:b/>
          <w:i/>
          <w:sz w:val="52"/>
          <w:szCs w:val="52"/>
        </w:rPr>
        <w:t xml:space="preserve"> </w:t>
      </w:r>
      <w:r w:rsidRPr="008A6B9A">
        <w:rPr>
          <w:b/>
          <w:i/>
          <w:sz w:val="52"/>
          <w:szCs w:val="52"/>
        </w:rPr>
        <w:t>[BPH]</w:t>
      </w:r>
    </w:p>
    <w:p w:rsidR="001A0F8C" w:rsidRDefault="001A0F8C" w:rsidP="001A0F8C">
      <w:pPr>
        <w:pStyle w:val="ListParagraph"/>
        <w:ind w:left="510"/>
        <w:rPr>
          <w:sz w:val="32"/>
          <w:szCs w:val="32"/>
        </w:rPr>
      </w:pPr>
      <w:r>
        <w:rPr>
          <w:sz w:val="32"/>
          <w:szCs w:val="32"/>
        </w:rPr>
        <w:t xml:space="preserve">          Non-cancerous enlargement of the prostate, is an age-associated prostate gland enlargement that can cause urination difficulty. The enlargement of the prostate gland causes the urethra to narrow and puts pressure on the base of the bladder. This leads to obstruction in the flow of urine</w:t>
      </w:r>
      <w:r w:rsidR="00600E5F">
        <w:rPr>
          <w:sz w:val="32"/>
          <w:szCs w:val="32"/>
        </w:rPr>
        <w:t>, the obstruction usually shows up as lower urinary tract symptoms that sometimes result in the urine staying in the bladder when it is supposed to be released which is called urinary retention, we have some symptoms which include difficulty starting the urination, frequent need or urge to urinate, inability to urinate. Some risk factors; family history, aging like I said earlier , diabetes and heart disease and lifestyle, some complications include; kidney damage, bladder stone, bladder damage e.t.c.</w:t>
      </w:r>
    </w:p>
    <w:p w:rsidR="00600E5F" w:rsidRDefault="00BC4C7E" w:rsidP="001A0F8C">
      <w:pPr>
        <w:pStyle w:val="ListParagraph"/>
        <w:ind w:left="510"/>
        <w:rPr>
          <w:sz w:val="32"/>
          <w:szCs w:val="32"/>
        </w:rPr>
      </w:pPr>
      <w:r>
        <w:rPr>
          <w:sz w:val="32"/>
          <w:szCs w:val="32"/>
        </w:rPr>
        <w:t xml:space="preserve">    </w:t>
      </w:r>
    </w:p>
    <w:p w:rsidR="00BC4C7E" w:rsidRPr="008A6B9A" w:rsidRDefault="00BC4C7E" w:rsidP="00BC4C7E">
      <w:pPr>
        <w:pStyle w:val="ListParagraph"/>
        <w:ind w:left="510"/>
        <w:rPr>
          <w:b/>
          <w:i/>
          <w:sz w:val="32"/>
          <w:szCs w:val="32"/>
        </w:rPr>
      </w:pPr>
      <w:r>
        <w:rPr>
          <w:sz w:val="32"/>
          <w:szCs w:val="32"/>
        </w:rPr>
        <w:t xml:space="preserve">     </w:t>
      </w:r>
      <w:r w:rsidRPr="00BC4C7E">
        <w:rPr>
          <w:sz w:val="32"/>
          <w:szCs w:val="32"/>
        </w:rPr>
        <w:t xml:space="preserve"> </w:t>
      </w:r>
      <w:r w:rsidRPr="008A6B9A">
        <w:rPr>
          <w:b/>
          <w:i/>
          <w:sz w:val="32"/>
          <w:szCs w:val="32"/>
        </w:rPr>
        <w:t xml:space="preserve">AETIOLOGY </w:t>
      </w:r>
    </w:p>
    <w:p w:rsidR="00BC4C7E" w:rsidRDefault="001A0F54" w:rsidP="001A0F8C">
      <w:pPr>
        <w:pStyle w:val="ListParagraph"/>
        <w:ind w:left="510"/>
        <w:rPr>
          <w:sz w:val="32"/>
          <w:szCs w:val="32"/>
        </w:rPr>
      </w:pPr>
      <w:r>
        <w:rPr>
          <w:sz w:val="32"/>
          <w:szCs w:val="32"/>
        </w:rPr>
        <w:t>It is considered a normal condition of male aging. Although the exact cause is unknown, there are some risk factors like age.</w:t>
      </w:r>
    </w:p>
    <w:p w:rsidR="001A0F54" w:rsidRPr="007C4664" w:rsidRDefault="001A0F54" w:rsidP="001A0F8C">
      <w:pPr>
        <w:pStyle w:val="ListParagraph"/>
        <w:ind w:left="510"/>
        <w:rPr>
          <w:b/>
          <w:i/>
          <w:sz w:val="32"/>
          <w:szCs w:val="32"/>
        </w:rPr>
      </w:pPr>
      <w:r>
        <w:rPr>
          <w:sz w:val="32"/>
          <w:szCs w:val="32"/>
        </w:rPr>
        <w:t xml:space="preserve">     </w:t>
      </w:r>
    </w:p>
    <w:p w:rsidR="001A0F54" w:rsidRPr="007C4664" w:rsidRDefault="001A0F54" w:rsidP="001A0F8C">
      <w:pPr>
        <w:pStyle w:val="ListParagraph"/>
        <w:ind w:left="510"/>
        <w:rPr>
          <w:b/>
          <w:i/>
          <w:sz w:val="32"/>
          <w:szCs w:val="32"/>
        </w:rPr>
      </w:pPr>
      <w:r w:rsidRPr="007C4664">
        <w:rPr>
          <w:b/>
          <w:i/>
          <w:sz w:val="32"/>
          <w:szCs w:val="32"/>
        </w:rPr>
        <w:t xml:space="preserve">    THERAPEUTIC INTERVENTION </w:t>
      </w:r>
    </w:p>
    <w:p w:rsidR="00234915" w:rsidRDefault="00234915" w:rsidP="00A86EB0">
      <w:pPr>
        <w:pStyle w:val="ListParagraph"/>
        <w:numPr>
          <w:ilvl w:val="0"/>
          <w:numId w:val="1"/>
        </w:numPr>
        <w:rPr>
          <w:sz w:val="32"/>
          <w:szCs w:val="32"/>
        </w:rPr>
      </w:pPr>
      <w:r>
        <w:rPr>
          <w:sz w:val="32"/>
          <w:szCs w:val="32"/>
        </w:rPr>
        <w:t>ALPHA-BLOCKERS,</w:t>
      </w:r>
      <w:r w:rsidR="00A86EB0">
        <w:rPr>
          <w:sz w:val="32"/>
          <w:szCs w:val="32"/>
        </w:rPr>
        <w:t xml:space="preserve"> </w:t>
      </w:r>
      <w:r w:rsidRPr="00A86EB0">
        <w:rPr>
          <w:sz w:val="32"/>
          <w:szCs w:val="32"/>
        </w:rPr>
        <w:t>ALPHA-REDUCTASE INHIBITORS</w:t>
      </w:r>
      <w:r w:rsidR="00A86EB0">
        <w:rPr>
          <w:sz w:val="32"/>
          <w:szCs w:val="32"/>
        </w:rPr>
        <w:t>.</w:t>
      </w:r>
    </w:p>
    <w:p w:rsidR="00A86EB0" w:rsidRDefault="00A86EB0" w:rsidP="00A86EB0">
      <w:pPr>
        <w:pStyle w:val="ListParagraph"/>
        <w:numPr>
          <w:ilvl w:val="0"/>
          <w:numId w:val="1"/>
        </w:numPr>
        <w:rPr>
          <w:sz w:val="32"/>
          <w:szCs w:val="32"/>
        </w:rPr>
      </w:pPr>
      <w:r>
        <w:rPr>
          <w:sz w:val="32"/>
          <w:szCs w:val="32"/>
        </w:rPr>
        <w:t xml:space="preserve">EXCERSICING </w:t>
      </w:r>
    </w:p>
    <w:p w:rsidR="00A86EB0" w:rsidRDefault="00A86EB0" w:rsidP="00A86EB0">
      <w:pPr>
        <w:pStyle w:val="ListParagraph"/>
        <w:ind w:left="510"/>
        <w:rPr>
          <w:sz w:val="32"/>
          <w:szCs w:val="32"/>
        </w:rPr>
      </w:pPr>
      <w:r>
        <w:rPr>
          <w:sz w:val="32"/>
          <w:szCs w:val="32"/>
        </w:rPr>
        <w:t xml:space="preserve">      </w:t>
      </w:r>
    </w:p>
    <w:p w:rsidR="00A86EB0" w:rsidRPr="007C4664" w:rsidRDefault="00A86EB0" w:rsidP="00A86EB0">
      <w:pPr>
        <w:pStyle w:val="ListParagraph"/>
        <w:ind w:left="510"/>
        <w:rPr>
          <w:b/>
          <w:i/>
          <w:sz w:val="32"/>
          <w:szCs w:val="32"/>
        </w:rPr>
      </w:pPr>
      <w:r w:rsidRPr="007C4664">
        <w:rPr>
          <w:b/>
          <w:i/>
          <w:sz w:val="32"/>
          <w:szCs w:val="32"/>
        </w:rPr>
        <w:t>SURGICAL INTERVENTION</w:t>
      </w:r>
    </w:p>
    <w:p w:rsidR="00A86EB0" w:rsidRDefault="00A86EB0" w:rsidP="00A86EB0">
      <w:pPr>
        <w:pStyle w:val="ListParagraph"/>
        <w:numPr>
          <w:ilvl w:val="0"/>
          <w:numId w:val="1"/>
        </w:numPr>
        <w:rPr>
          <w:sz w:val="32"/>
          <w:szCs w:val="32"/>
        </w:rPr>
      </w:pPr>
      <w:r>
        <w:rPr>
          <w:sz w:val="32"/>
          <w:szCs w:val="32"/>
        </w:rPr>
        <w:t>TR</w:t>
      </w:r>
      <w:r w:rsidR="003C573A">
        <w:rPr>
          <w:sz w:val="32"/>
          <w:szCs w:val="32"/>
        </w:rPr>
        <w:t>ANSURETHAL RESECTION OF THE PROSTATE (TURP).</w:t>
      </w:r>
    </w:p>
    <w:p w:rsidR="003C573A" w:rsidRDefault="003C573A" w:rsidP="00A86EB0">
      <w:pPr>
        <w:pStyle w:val="ListParagraph"/>
        <w:numPr>
          <w:ilvl w:val="0"/>
          <w:numId w:val="1"/>
        </w:numPr>
        <w:rPr>
          <w:sz w:val="32"/>
          <w:szCs w:val="32"/>
        </w:rPr>
      </w:pPr>
      <w:r>
        <w:rPr>
          <w:sz w:val="32"/>
          <w:szCs w:val="32"/>
        </w:rPr>
        <w:t>TRANSURETHRAL INCISION OF THE PROSTATE (TUIP).</w:t>
      </w:r>
    </w:p>
    <w:p w:rsidR="003C573A" w:rsidRDefault="003C573A" w:rsidP="00A86EB0">
      <w:pPr>
        <w:pStyle w:val="ListParagraph"/>
        <w:numPr>
          <w:ilvl w:val="0"/>
          <w:numId w:val="1"/>
        </w:numPr>
        <w:rPr>
          <w:sz w:val="32"/>
          <w:szCs w:val="32"/>
        </w:rPr>
      </w:pPr>
      <w:r>
        <w:rPr>
          <w:sz w:val="32"/>
          <w:szCs w:val="32"/>
        </w:rPr>
        <w:t>TRANSURETHRAL MICROWAVE THERMOTHERAPY (TUMT).</w:t>
      </w:r>
    </w:p>
    <w:p w:rsidR="003C573A" w:rsidRDefault="003C573A" w:rsidP="00A86EB0">
      <w:pPr>
        <w:pStyle w:val="ListParagraph"/>
        <w:numPr>
          <w:ilvl w:val="0"/>
          <w:numId w:val="1"/>
        </w:numPr>
        <w:rPr>
          <w:sz w:val="32"/>
          <w:szCs w:val="32"/>
        </w:rPr>
      </w:pPr>
      <w:r>
        <w:rPr>
          <w:sz w:val="32"/>
          <w:szCs w:val="32"/>
        </w:rPr>
        <w:t>TRANSURETHRAL NEEDLE ABLATION (TUNA).</w:t>
      </w:r>
    </w:p>
    <w:p w:rsidR="003C573A" w:rsidRDefault="003C573A" w:rsidP="00A86EB0">
      <w:pPr>
        <w:pStyle w:val="ListParagraph"/>
        <w:numPr>
          <w:ilvl w:val="0"/>
          <w:numId w:val="1"/>
        </w:numPr>
        <w:rPr>
          <w:sz w:val="32"/>
          <w:szCs w:val="32"/>
        </w:rPr>
      </w:pPr>
      <w:r>
        <w:rPr>
          <w:sz w:val="32"/>
          <w:szCs w:val="32"/>
        </w:rPr>
        <w:t>PROSTATIC URETHRAL LIFT (PUL).</w:t>
      </w:r>
    </w:p>
    <w:p w:rsidR="003C573A" w:rsidRDefault="003C573A" w:rsidP="00A86EB0">
      <w:pPr>
        <w:pStyle w:val="ListParagraph"/>
        <w:numPr>
          <w:ilvl w:val="0"/>
          <w:numId w:val="1"/>
        </w:numPr>
        <w:rPr>
          <w:sz w:val="32"/>
          <w:szCs w:val="32"/>
        </w:rPr>
      </w:pPr>
      <w:r>
        <w:rPr>
          <w:sz w:val="32"/>
          <w:szCs w:val="32"/>
        </w:rPr>
        <w:t>OPEN OR ROBOT-ASSISTED PROSTATECTOMY.</w:t>
      </w:r>
    </w:p>
    <w:p w:rsidR="003C573A" w:rsidRPr="007C4664" w:rsidRDefault="003C573A" w:rsidP="003C573A">
      <w:pPr>
        <w:pStyle w:val="ListParagraph"/>
        <w:ind w:left="510"/>
        <w:rPr>
          <w:b/>
          <w:i/>
          <w:sz w:val="32"/>
          <w:szCs w:val="32"/>
        </w:rPr>
      </w:pPr>
    </w:p>
    <w:p w:rsidR="003C573A" w:rsidRPr="007C4664" w:rsidRDefault="003C573A" w:rsidP="003C573A">
      <w:pPr>
        <w:pStyle w:val="ListParagraph"/>
        <w:ind w:left="510"/>
        <w:rPr>
          <w:b/>
          <w:i/>
          <w:sz w:val="32"/>
          <w:szCs w:val="32"/>
        </w:rPr>
      </w:pPr>
      <w:r w:rsidRPr="007C4664">
        <w:rPr>
          <w:b/>
          <w:i/>
          <w:sz w:val="32"/>
          <w:szCs w:val="32"/>
        </w:rPr>
        <w:t>NURSING CARE</w:t>
      </w:r>
    </w:p>
    <w:p w:rsidR="00D97196" w:rsidRDefault="00D97196" w:rsidP="002B328D">
      <w:pPr>
        <w:pStyle w:val="ListParagraph"/>
        <w:numPr>
          <w:ilvl w:val="0"/>
          <w:numId w:val="1"/>
        </w:numPr>
        <w:rPr>
          <w:sz w:val="32"/>
          <w:szCs w:val="32"/>
        </w:rPr>
      </w:pPr>
      <w:r w:rsidRPr="002B328D">
        <w:rPr>
          <w:sz w:val="32"/>
          <w:szCs w:val="32"/>
        </w:rPr>
        <w:t xml:space="preserve">Nurses should teach the  patient </w:t>
      </w:r>
      <w:r w:rsidR="00DC7477">
        <w:rPr>
          <w:sz w:val="32"/>
          <w:szCs w:val="32"/>
        </w:rPr>
        <w:t>exerc</w:t>
      </w:r>
      <w:r w:rsidRPr="002B328D">
        <w:rPr>
          <w:sz w:val="32"/>
          <w:szCs w:val="32"/>
        </w:rPr>
        <w:t>ise to regain urinary control</w:t>
      </w:r>
      <w:r w:rsidR="002B328D" w:rsidRPr="002B328D">
        <w:rPr>
          <w:sz w:val="32"/>
          <w:szCs w:val="32"/>
        </w:rPr>
        <w:t>.</w:t>
      </w:r>
    </w:p>
    <w:p w:rsidR="002B328D" w:rsidRDefault="002B328D" w:rsidP="002B328D">
      <w:pPr>
        <w:pStyle w:val="ListParagraph"/>
        <w:numPr>
          <w:ilvl w:val="0"/>
          <w:numId w:val="1"/>
        </w:numPr>
        <w:rPr>
          <w:sz w:val="32"/>
          <w:szCs w:val="32"/>
        </w:rPr>
      </w:pPr>
      <w:r>
        <w:rPr>
          <w:sz w:val="32"/>
          <w:szCs w:val="32"/>
        </w:rPr>
        <w:t>Teach patient to avoid spicy food, alcohol,</w:t>
      </w:r>
      <w:r w:rsidR="00DC7477">
        <w:rPr>
          <w:sz w:val="32"/>
          <w:szCs w:val="32"/>
        </w:rPr>
        <w:t xml:space="preserve"> </w:t>
      </w:r>
      <w:r>
        <w:rPr>
          <w:sz w:val="32"/>
          <w:szCs w:val="32"/>
        </w:rPr>
        <w:t>and coff</w:t>
      </w:r>
      <w:r w:rsidR="00DC7477">
        <w:rPr>
          <w:sz w:val="32"/>
          <w:szCs w:val="32"/>
        </w:rPr>
        <w:t>e</w:t>
      </w:r>
      <w:r>
        <w:rPr>
          <w:sz w:val="32"/>
          <w:szCs w:val="32"/>
        </w:rPr>
        <w:t>e</w:t>
      </w:r>
      <w:r w:rsidR="00DC7477">
        <w:rPr>
          <w:sz w:val="32"/>
          <w:szCs w:val="32"/>
        </w:rPr>
        <w:t>.</w:t>
      </w:r>
    </w:p>
    <w:p w:rsidR="00600E5F" w:rsidRDefault="00DC7477" w:rsidP="00C34FA3">
      <w:pPr>
        <w:pStyle w:val="ListParagraph"/>
        <w:numPr>
          <w:ilvl w:val="0"/>
          <w:numId w:val="1"/>
        </w:numPr>
        <w:rPr>
          <w:sz w:val="32"/>
          <w:szCs w:val="32"/>
        </w:rPr>
      </w:pPr>
      <w:r>
        <w:rPr>
          <w:sz w:val="32"/>
          <w:szCs w:val="32"/>
        </w:rPr>
        <w:t>Nurse should advices patients to increase fluid intake.</w:t>
      </w:r>
    </w:p>
    <w:p w:rsidR="00C34FA3" w:rsidRDefault="00C34FA3" w:rsidP="00C34FA3">
      <w:pPr>
        <w:rPr>
          <w:sz w:val="32"/>
          <w:szCs w:val="32"/>
        </w:rPr>
      </w:pPr>
    </w:p>
    <w:p w:rsidR="00C34FA3" w:rsidRPr="00C34FA3" w:rsidRDefault="00C34FA3" w:rsidP="00C34FA3">
      <w:pPr>
        <w:rPr>
          <w:sz w:val="32"/>
          <w:szCs w:val="32"/>
        </w:rPr>
      </w:pPr>
    </w:p>
    <w:p w:rsidR="00600E5F" w:rsidRDefault="00600E5F" w:rsidP="001A0F8C">
      <w:pPr>
        <w:pStyle w:val="ListParagraph"/>
        <w:ind w:left="510"/>
        <w:rPr>
          <w:sz w:val="32"/>
          <w:szCs w:val="32"/>
        </w:rPr>
      </w:pPr>
      <w:r>
        <w:rPr>
          <w:sz w:val="32"/>
          <w:szCs w:val="32"/>
        </w:rPr>
        <w:t xml:space="preserve">3] </w:t>
      </w:r>
      <w:r w:rsidRPr="007C4664">
        <w:rPr>
          <w:b/>
          <w:i/>
          <w:sz w:val="52"/>
          <w:szCs w:val="52"/>
        </w:rPr>
        <w:t>PROSTATE CANCER</w:t>
      </w:r>
    </w:p>
    <w:p w:rsidR="00B05175" w:rsidRDefault="00600E5F" w:rsidP="00B05175">
      <w:pPr>
        <w:pStyle w:val="ListParagraph"/>
        <w:ind w:left="510"/>
        <w:rPr>
          <w:sz w:val="32"/>
          <w:szCs w:val="32"/>
        </w:rPr>
      </w:pPr>
      <w:r>
        <w:rPr>
          <w:sz w:val="32"/>
          <w:szCs w:val="32"/>
        </w:rPr>
        <w:t xml:space="preserve">          It is a cancer</w:t>
      </w:r>
      <w:r w:rsidR="00B05175">
        <w:rPr>
          <w:sz w:val="32"/>
          <w:szCs w:val="32"/>
        </w:rPr>
        <w:t xml:space="preserve"> </w:t>
      </w:r>
      <w:r>
        <w:rPr>
          <w:sz w:val="32"/>
          <w:szCs w:val="32"/>
        </w:rPr>
        <w:t>(</w:t>
      </w:r>
      <w:r w:rsidR="00B05175">
        <w:rPr>
          <w:sz w:val="32"/>
          <w:szCs w:val="32"/>
        </w:rPr>
        <w:t>a malignant growth</w:t>
      </w:r>
      <w:r>
        <w:rPr>
          <w:sz w:val="32"/>
          <w:szCs w:val="32"/>
        </w:rPr>
        <w:t>)</w:t>
      </w:r>
      <w:r w:rsidR="00B05175">
        <w:rPr>
          <w:sz w:val="32"/>
          <w:szCs w:val="32"/>
        </w:rPr>
        <w:t xml:space="preserve"> in a man’s prostate , a small walnut-sized gland that produces seminal fluid.</w:t>
      </w:r>
    </w:p>
    <w:p w:rsidR="00C34FA3" w:rsidRPr="00C34FA3" w:rsidRDefault="00B05175" w:rsidP="00C34FA3">
      <w:pPr>
        <w:pStyle w:val="ListParagraph"/>
        <w:ind w:left="510"/>
        <w:rPr>
          <w:sz w:val="32"/>
          <w:szCs w:val="32"/>
        </w:rPr>
      </w:pPr>
      <w:r>
        <w:rPr>
          <w:sz w:val="32"/>
          <w:szCs w:val="32"/>
        </w:rPr>
        <w:t xml:space="preserve">This particular cancer grows slowly and is initially confined to the prostate gland, where it may not cause serious harm, while some grow slowly some grow fast and spread quickly. Symptoms include trouble urinating, bone pain, erectile dysfunction, blood </w:t>
      </w:r>
      <w:r w:rsidR="00C34FA3">
        <w:rPr>
          <w:sz w:val="32"/>
          <w:szCs w:val="32"/>
        </w:rPr>
        <w:t xml:space="preserve">  </w:t>
      </w:r>
      <w:r>
        <w:rPr>
          <w:sz w:val="32"/>
          <w:szCs w:val="32"/>
        </w:rPr>
        <w:t>semen e.t.c. some risk factors include age, race, family history, obesity. Complications are incontinence cancer that spreads.</w:t>
      </w:r>
    </w:p>
    <w:p w:rsidR="00B05175" w:rsidRDefault="00B05175" w:rsidP="00B05175">
      <w:pPr>
        <w:pStyle w:val="ListParagraph"/>
        <w:ind w:left="510"/>
        <w:rPr>
          <w:sz w:val="32"/>
          <w:szCs w:val="32"/>
        </w:rPr>
      </w:pPr>
      <w:r>
        <w:rPr>
          <w:sz w:val="32"/>
          <w:szCs w:val="32"/>
        </w:rPr>
        <w:t xml:space="preserve"> How to prevent it is by eating healthy</w:t>
      </w:r>
      <w:r w:rsidR="008F59C4">
        <w:rPr>
          <w:sz w:val="32"/>
          <w:szCs w:val="32"/>
        </w:rPr>
        <w:t>, exercising regularly e.t.c.</w:t>
      </w:r>
    </w:p>
    <w:p w:rsidR="00C34FA3" w:rsidRDefault="00C34FA3" w:rsidP="00B05175">
      <w:pPr>
        <w:pStyle w:val="ListParagraph"/>
        <w:ind w:left="510"/>
        <w:rPr>
          <w:sz w:val="32"/>
          <w:szCs w:val="32"/>
        </w:rPr>
      </w:pPr>
      <w:r>
        <w:rPr>
          <w:sz w:val="32"/>
          <w:szCs w:val="32"/>
        </w:rPr>
        <w:t xml:space="preserve">                     </w:t>
      </w:r>
    </w:p>
    <w:p w:rsidR="00C34FA3" w:rsidRDefault="00C34FA3" w:rsidP="00C34FA3">
      <w:pPr>
        <w:rPr>
          <w:sz w:val="32"/>
          <w:szCs w:val="32"/>
        </w:rPr>
      </w:pPr>
      <w:r>
        <w:rPr>
          <w:sz w:val="32"/>
          <w:szCs w:val="32"/>
        </w:rPr>
        <w:t xml:space="preserve">              </w:t>
      </w:r>
    </w:p>
    <w:p w:rsidR="00C34FA3" w:rsidRPr="007C4664" w:rsidRDefault="00C34FA3" w:rsidP="00C34FA3">
      <w:pPr>
        <w:rPr>
          <w:b/>
          <w:i/>
          <w:sz w:val="32"/>
          <w:szCs w:val="32"/>
        </w:rPr>
      </w:pPr>
      <w:r w:rsidRPr="007C4664">
        <w:rPr>
          <w:b/>
          <w:i/>
          <w:sz w:val="32"/>
          <w:szCs w:val="32"/>
        </w:rPr>
        <w:t xml:space="preserve"> AETIOLOGY</w:t>
      </w:r>
    </w:p>
    <w:p w:rsidR="00C34FA3" w:rsidRDefault="00C34FA3" w:rsidP="00C34FA3">
      <w:pPr>
        <w:rPr>
          <w:sz w:val="32"/>
          <w:szCs w:val="32"/>
        </w:rPr>
      </w:pPr>
      <w:r>
        <w:rPr>
          <w:sz w:val="32"/>
          <w:szCs w:val="32"/>
        </w:rPr>
        <w:t xml:space="preserve">            It is not clear what causes prostate cancer. But doctors know that prostate begins when some cells in your prostate becomes abnormal. Mutations in the abnormal cells’ DNA cause the cell to grow and divide more rapidly than normal cells do, this cells accumulate and form tumor that can grow to invade nearby tissues.</w:t>
      </w:r>
    </w:p>
    <w:p w:rsidR="00C34FA3" w:rsidRPr="00BE092D" w:rsidRDefault="00C34FA3" w:rsidP="00C34FA3">
      <w:pPr>
        <w:rPr>
          <w:b/>
          <w:i/>
          <w:sz w:val="32"/>
          <w:szCs w:val="32"/>
        </w:rPr>
      </w:pPr>
    </w:p>
    <w:p w:rsidR="00C34FA3" w:rsidRPr="00BE092D" w:rsidRDefault="00C34FA3" w:rsidP="00C34FA3">
      <w:pPr>
        <w:rPr>
          <w:b/>
          <w:i/>
          <w:sz w:val="32"/>
          <w:szCs w:val="32"/>
        </w:rPr>
      </w:pPr>
      <w:r w:rsidRPr="00BE092D">
        <w:rPr>
          <w:b/>
          <w:i/>
          <w:sz w:val="32"/>
          <w:szCs w:val="32"/>
        </w:rPr>
        <w:t xml:space="preserve">     THERAPEUTIC INTERVENTION</w:t>
      </w:r>
    </w:p>
    <w:p w:rsidR="00C34FA3" w:rsidRDefault="001E3908" w:rsidP="001E3908">
      <w:pPr>
        <w:pStyle w:val="ListParagraph"/>
        <w:numPr>
          <w:ilvl w:val="0"/>
          <w:numId w:val="1"/>
        </w:numPr>
        <w:rPr>
          <w:sz w:val="32"/>
          <w:szCs w:val="32"/>
        </w:rPr>
      </w:pPr>
      <w:r>
        <w:rPr>
          <w:sz w:val="32"/>
          <w:szCs w:val="32"/>
        </w:rPr>
        <w:t>RADIATION THERAPY</w:t>
      </w:r>
    </w:p>
    <w:p w:rsidR="001E3908" w:rsidRDefault="001E3908" w:rsidP="001E3908">
      <w:pPr>
        <w:pStyle w:val="ListParagraph"/>
        <w:numPr>
          <w:ilvl w:val="0"/>
          <w:numId w:val="1"/>
        </w:numPr>
        <w:rPr>
          <w:sz w:val="32"/>
          <w:szCs w:val="32"/>
        </w:rPr>
      </w:pPr>
      <w:r>
        <w:rPr>
          <w:sz w:val="32"/>
          <w:szCs w:val="32"/>
        </w:rPr>
        <w:t>HORMONE THERAPY</w:t>
      </w:r>
    </w:p>
    <w:p w:rsidR="001E3908" w:rsidRDefault="001E3908" w:rsidP="001E3908">
      <w:pPr>
        <w:pStyle w:val="ListParagraph"/>
        <w:numPr>
          <w:ilvl w:val="0"/>
          <w:numId w:val="1"/>
        </w:numPr>
        <w:rPr>
          <w:sz w:val="32"/>
          <w:szCs w:val="32"/>
        </w:rPr>
      </w:pPr>
      <w:r>
        <w:rPr>
          <w:sz w:val="32"/>
          <w:szCs w:val="32"/>
        </w:rPr>
        <w:t>CHEMOTHERAPY</w:t>
      </w:r>
    </w:p>
    <w:p w:rsidR="001E3908" w:rsidRDefault="001E3908" w:rsidP="001E3908">
      <w:pPr>
        <w:pStyle w:val="ListParagraph"/>
        <w:numPr>
          <w:ilvl w:val="0"/>
          <w:numId w:val="1"/>
        </w:numPr>
        <w:rPr>
          <w:sz w:val="32"/>
          <w:szCs w:val="32"/>
        </w:rPr>
      </w:pPr>
      <w:r>
        <w:rPr>
          <w:sz w:val="32"/>
          <w:szCs w:val="32"/>
        </w:rPr>
        <w:t>BIOLOGICAL THERAPY</w:t>
      </w:r>
    </w:p>
    <w:p w:rsidR="001E3908" w:rsidRDefault="001E3908" w:rsidP="001E3908">
      <w:pPr>
        <w:pStyle w:val="ListParagraph"/>
        <w:numPr>
          <w:ilvl w:val="0"/>
          <w:numId w:val="1"/>
        </w:numPr>
        <w:rPr>
          <w:sz w:val="32"/>
          <w:szCs w:val="32"/>
        </w:rPr>
      </w:pPr>
      <w:r>
        <w:rPr>
          <w:sz w:val="32"/>
          <w:szCs w:val="32"/>
        </w:rPr>
        <w:t>FREEZING PROSTATE TISSUE</w:t>
      </w:r>
    </w:p>
    <w:p w:rsidR="001E3908" w:rsidRDefault="001E3908" w:rsidP="001E3908">
      <w:pPr>
        <w:pStyle w:val="ListParagraph"/>
        <w:ind w:left="510"/>
        <w:rPr>
          <w:sz w:val="32"/>
          <w:szCs w:val="32"/>
        </w:rPr>
      </w:pPr>
    </w:p>
    <w:p w:rsidR="001E3908" w:rsidRPr="00BE092D" w:rsidRDefault="001E3908" w:rsidP="001E3908">
      <w:pPr>
        <w:pStyle w:val="ListParagraph"/>
        <w:ind w:left="510"/>
        <w:rPr>
          <w:b/>
          <w:i/>
          <w:sz w:val="32"/>
          <w:szCs w:val="32"/>
        </w:rPr>
      </w:pPr>
      <w:r w:rsidRPr="00BE092D">
        <w:rPr>
          <w:b/>
          <w:i/>
          <w:sz w:val="32"/>
          <w:szCs w:val="32"/>
        </w:rPr>
        <w:t xml:space="preserve">      </w:t>
      </w:r>
    </w:p>
    <w:p w:rsidR="001E3908" w:rsidRPr="00BE092D" w:rsidRDefault="001E3908" w:rsidP="001E3908">
      <w:pPr>
        <w:rPr>
          <w:b/>
          <w:i/>
          <w:sz w:val="32"/>
          <w:szCs w:val="32"/>
        </w:rPr>
      </w:pPr>
      <w:r w:rsidRPr="00BE092D">
        <w:rPr>
          <w:b/>
          <w:i/>
          <w:sz w:val="32"/>
          <w:szCs w:val="32"/>
        </w:rPr>
        <w:t xml:space="preserve">   SURGICAL INTERVENTION </w:t>
      </w:r>
    </w:p>
    <w:p w:rsidR="001E3908" w:rsidRDefault="001E3908" w:rsidP="001E3908">
      <w:pPr>
        <w:pStyle w:val="ListParagraph"/>
        <w:numPr>
          <w:ilvl w:val="0"/>
          <w:numId w:val="1"/>
        </w:numPr>
        <w:rPr>
          <w:sz w:val="32"/>
          <w:szCs w:val="32"/>
        </w:rPr>
      </w:pPr>
      <w:r>
        <w:rPr>
          <w:sz w:val="32"/>
          <w:szCs w:val="32"/>
        </w:rPr>
        <w:t>RADICAL</w:t>
      </w:r>
      <w:r w:rsidR="00506741">
        <w:rPr>
          <w:sz w:val="32"/>
          <w:szCs w:val="32"/>
        </w:rPr>
        <w:t xml:space="preserve"> </w:t>
      </w:r>
      <w:r>
        <w:rPr>
          <w:sz w:val="32"/>
          <w:szCs w:val="32"/>
        </w:rPr>
        <w:t>(OPEN)PROSTATECTOMY.</w:t>
      </w:r>
    </w:p>
    <w:p w:rsidR="001E3908" w:rsidRDefault="001E3908" w:rsidP="001E3908">
      <w:pPr>
        <w:pStyle w:val="ListParagraph"/>
        <w:numPr>
          <w:ilvl w:val="0"/>
          <w:numId w:val="1"/>
        </w:numPr>
        <w:rPr>
          <w:sz w:val="32"/>
          <w:szCs w:val="32"/>
        </w:rPr>
      </w:pPr>
      <w:r>
        <w:rPr>
          <w:sz w:val="32"/>
          <w:szCs w:val="32"/>
        </w:rPr>
        <w:t>ROBOTIC OR LAPAROSCOPIC PROSTATECTOMY.</w:t>
      </w:r>
    </w:p>
    <w:p w:rsidR="001E3908" w:rsidRDefault="001E3908" w:rsidP="001E3908">
      <w:pPr>
        <w:pStyle w:val="ListParagraph"/>
        <w:numPr>
          <w:ilvl w:val="0"/>
          <w:numId w:val="1"/>
        </w:numPr>
        <w:rPr>
          <w:sz w:val="32"/>
          <w:szCs w:val="32"/>
        </w:rPr>
      </w:pPr>
      <w:r>
        <w:rPr>
          <w:sz w:val="32"/>
          <w:szCs w:val="32"/>
        </w:rPr>
        <w:t>BILATERAL ORCHIECTOMY.</w:t>
      </w:r>
    </w:p>
    <w:p w:rsidR="001E3908" w:rsidRPr="001E3908" w:rsidRDefault="001E3908" w:rsidP="001E3908">
      <w:pPr>
        <w:pStyle w:val="ListParagraph"/>
        <w:numPr>
          <w:ilvl w:val="0"/>
          <w:numId w:val="1"/>
        </w:numPr>
        <w:rPr>
          <w:sz w:val="32"/>
          <w:szCs w:val="32"/>
        </w:rPr>
      </w:pPr>
      <w:r>
        <w:rPr>
          <w:sz w:val="32"/>
          <w:szCs w:val="32"/>
        </w:rPr>
        <w:t>TRANSURETHERAL RESECTION OF THE PROSTATE</w:t>
      </w:r>
      <w:r w:rsidR="00506741">
        <w:rPr>
          <w:sz w:val="32"/>
          <w:szCs w:val="32"/>
        </w:rPr>
        <w:t xml:space="preserve"> </w:t>
      </w:r>
      <w:r>
        <w:rPr>
          <w:sz w:val="32"/>
          <w:szCs w:val="32"/>
        </w:rPr>
        <w:t>(TURP)</w:t>
      </w:r>
      <w:r w:rsidR="00A113DE">
        <w:rPr>
          <w:sz w:val="32"/>
          <w:szCs w:val="32"/>
        </w:rPr>
        <w:t>.</w:t>
      </w:r>
    </w:p>
    <w:p w:rsidR="008F59C4" w:rsidRDefault="008F59C4" w:rsidP="00B05175">
      <w:pPr>
        <w:pStyle w:val="ListParagraph"/>
        <w:ind w:left="510"/>
        <w:rPr>
          <w:sz w:val="32"/>
          <w:szCs w:val="32"/>
        </w:rPr>
      </w:pPr>
    </w:p>
    <w:p w:rsidR="00506741" w:rsidRDefault="008F59C4" w:rsidP="00B05175">
      <w:pPr>
        <w:pStyle w:val="ListParagraph"/>
        <w:ind w:left="510"/>
        <w:rPr>
          <w:sz w:val="32"/>
          <w:szCs w:val="32"/>
        </w:rPr>
      </w:pPr>
      <w:r>
        <w:rPr>
          <w:sz w:val="32"/>
          <w:szCs w:val="32"/>
        </w:rPr>
        <w:t xml:space="preserve">             </w:t>
      </w:r>
    </w:p>
    <w:p w:rsidR="00506741" w:rsidRPr="00BE092D" w:rsidRDefault="00506741" w:rsidP="00B05175">
      <w:pPr>
        <w:pStyle w:val="ListParagraph"/>
        <w:ind w:left="510"/>
        <w:rPr>
          <w:b/>
          <w:i/>
          <w:sz w:val="32"/>
          <w:szCs w:val="32"/>
        </w:rPr>
      </w:pPr>
      <w:r w:rsidRPr="00BE092D">
        <w:rPr>
          <w:b/>
          <w:i/>
          <w:sz w:val="32"/>
          <w:szCs w:val="32"/>
        </w:rPr>
        <w:t>NURSING CARE</w:t>
      </w:r>
    </w:p>
    <w:p w:rsidR="00506741" w:rsidRDefault="00506741" w:rsidP="00506741">
      <w:pPr>
        <w:pStyle w:val="ListParagraph"/>
        <w:numPr>
          <w:ilvl w:val="0"/>
          <w:numId w:val="1"/>
        </w:numPr>
        <w:rPr>
          <w:sz w:val="32"/>
          <w:szCs w:val="32"/>
        </w:rPr>
      </w:pPr>
      <w:r>
        <w:rPr>
          <w:sz w:val="32"/>
          <w:szCs w:val="32"/>
        </w:rPr>
        <w:t>Advice patients that are afraid of health condition.</w:t>
      </w:r>
      <w:r w:rsidR="009F106E">
        <w:rPr>
          <w:sz w:val="32"/>
          <w:szCs w:val="32"/>
        </w:rPr>
        <w:t>(emotional support)</w:t>
      </w:r>
    </w:p>
    <w:p w:rsidR="00506741" w:rsidRDefault="009F106E" w:rsidP="00506741">
      <w:pPr>
        <w:pStyle w:val="ListParagraph"/>
        <w:numPr>
          <w:ilvl w:val="0"/>
          <w:numId w:val="1"/>
        </w:numPr>
        <w:rPr>
          <w:sz w:val="32"/>
          <w:szCs w:val="32"/>
        </w:rPr>
      </w:pPr>
      <w:r>
        <w:rPr>
          <w:sz w:val="32"/>
          <w:szCs w:val="32"/>
        </w:rPr>
        <w:t>Provide wound care.</w:t>
      </w:r>
    </w:p>
    <w:p w:rsidR="009F106E" w:rsidRDefault="009F106E" w:rsidP="00506741">
      <w:pPr>
        <w:pStyle w:val="ListParagraph"/>
        <w:numPr>
          <w:ilvl w:val="0"/>
          <w:numId w:val="1"/>
        </w:numPr>
        <w:rPr>
          <w:sz w:val="32"/>
          <w:szCs w:val="32"/>
        </w:rPr>
      </w:pPr>
      <w:r>
        <w:rPr>
          <w:sz w:val="32"/>
          <w:szCs w:val="32"/>
        </w:rPr>
        <w:t>Regular vital signs check.</w:t>
      </w:r>
    </w:p>
    <w:p w:rsidR="009F106E" w:rsidRDefault="009F106E" w:rsidP="00506741">
      <w:pPr>
        <w:pStyle w:val="ListParagraph"/>
        <w:numPr>
          <w:ilvl w:val="0"/>
          <w:numId w:val="1"/>
        </w:numPr>
        <w:rPr>
          <w:sz w:val="32"/>
          <w:szCs w:val="32"/>
        </w:rPr>
      </w:pPr>
      <w:r>
        <w:rPr>
          <w:sz w:val="32"/>
          <w:szCs w:val="32"/>
        </w:rPr>
        <w:t>Relieving pain.</w:t>
      </w:r>
    </w:p>
    <w:p w:rsidR="009F106E" w:rsidRPr="00506741" w:rsidRDefault="009F106E" w:rsidP="00506741">
      <w:pPr>
        <w:pStyle w:val="ListParagraph"/>
        <w:numPr>
          <w:ilvl w:val="0"/>
          <w:numId w:val="1"/>
        </w:numPr>
        <w:rPr>
          <w:sz w:val="32"/>
          <w:szCs w:val="32"/>
        </w:rPr>
      </w:pPr>
      <w:r>
        <w:rPr>
          <w:sz w:val="32"/>
          <w:szCs w:val="32"/>
        </w:rPr>
        <w:t xml:space="preserve">Encouraging grooming properties. </w:t>
      </w:r>
      <w:bookmarkStart w:id="0" w:name="_GoBack"/>
      <w:bookmarkEnd w:id="0"/>
    </w:p>
    <w:p w:rsidR="008F59C4" w:rsidRPr="00506741" w:rsidRDefault="008F59C4" w:rsidP="00506741">
      <w:pPr>
        <w:rPr>
          <w:sz w:val="32"/>
          <w:szCs w:val="32"/>
        </w:rPr>
      </w:pPr>
      <w:r w:rsidRPr="00506741">
        <w:rPr>
          <w:sz w:val="32"/>
          <w:szCs w:val="32"/>
        </w:rPr>
        <w:t xml:space="preserve">                     </w:t>
      </w:r>
    </w:p>
    <w:p w:rsidR="008F59C4" w:rsidRPr="0087696F" w:rsidRDefault="008F59C4" w:rsidP="0087696F">
      <w:pPr>
        <w:pStyle w:val="ListParagraph"/>
        <w:ind w:left="510"/>
        <w:rPr>
          <w:sz w:val="32"/>
          <w:szCs w:val="32"/>
        </w:rPr>
      </w:pPr>
      <w:r>
        <w:rPr>
          <w:sz w:val="32"/>
          <w:szCs w:val="32"/>
        </w:rPr>
        <w:t xml:space="preserve">                                </w:t>
      </w:r>
      <w:r w:rsidR="0087696F">
        <w:rPr>
          <w:sz w:val="32"/>
          <w:szCs w:val="32"/>
        </w:rPr>
        <w:t xml:space="preserve">  </w:t>
      </w:r>
    </w:p>
    <w:sectPr w:rsidR="008F59C4" w:rsidRPr="00876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5E5"/>
    <w:multiLevelType w:val="hybridMultilevel"/>
    <w:tmpl w:val="63B20E66"/>
    <w:lvl w:ilvl="0" w:tplc="CB7CD4D4">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3203593C"/>
    <w:multiLevelType w:val="hybridMultilevel"/>
    <w:tmpl w:val="98C2CBC0"/>
    <w:lvl w:ilvl="0" w:tplc="AA54C1BA">
      <w:numFmt w:val="bullet"/>
      <w:lvlText w:val="-"/>
      <w:lvlJc w:val="left"/>
      <w:pPr>
        <w:ind w:left="3840" w:hanging="360"/>
      </w:pPr>
      <w:rPr>
        <w:rFonts w:ascii="Calibri" w:eastAsiaTheme="minorHAnsi" w:hAnsi="Calibri" w:cstheme="minorBidi"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9"/>
    <w:rsid w:val="00077C4C"/>
    <w:rsid w:val="001A0F54"/>
    <w:rsid w:val="001A0F8C"/>
    <w:rsid w:val="001E3908"/>
    <w:rsid w:val="00234915"/>
    <w:rsid w:val="00255694"/>
    <w:rsid w:val="002A02D6"/>
    <w:rsid w:val="002B328D"/>
    <w:rsid w:val="002B3B95"/>
    <w:rsid w:val="002B5419"/>
    <w:rsid w:val="002B5629"/>
    <w:rsid w:val="00346823"/>
    <w:rsid w:val="003A29D9"/>
    <w:rsid w:val="003C573A"/>
    <w:rsid w:val="0048206E"/>
    <w:rsid w:val="00506741"/>
    <w:rsid w:val="005667A0"/>
    <w:rsid w:val="00600E5F"/>
    <w:rsid w:val="006B22D2"/>
    <w:rsid w:val="00722ADB"/>
    <w:rsid w:val="00735883"/>
    <w:rsid w:val="007C4664"/>
    <w:rsid w:val="007D6449"/>
    <w:rsid w:val="0087696F"/>
    <w:rsid w:val="008A6B9A"/>
    <w:rsid w:val="008E1FBD"/>
    <w:rsid w:val="008F59C4"/>
    <w:rsid w:val="009F106E"/>
    <w:rsid w:val="00A113DE"/>
    <w:rsid w:val="00A86EB0"/>
    <w:rsid w:val="00B05175"/>
    <w:rsid w:val="00B40828"/>
    <w:rsid w:val="00BC4C7E"/>
    <w:rsid w:val="00BE092D"/>
    <w:rsid w:val="00C34FA3"/>
    <w:rsid w:val="00C93D03"/>
    <w:rsid w:val="00D97196"/>
    <w:rsid w:val="00DC7477"/>
    <w:rsid w:val="00E51AA3"/>
    <w:rsid w:val="00F5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CD96F-65FA-4B55-BA79-C341605D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5A5B-2F4C-4050-B95C-67DBF442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Olubusola</dc:creator>
  <cp:keywords/>
  <dc:description/>
  <cp:lastModifiedBy>Olubusola</cp:lastModifiedBy>
  <cp:revision>85</cp:revision>
  <dcterms:created xsi:type="dcterms:W3CDTF">2020-04-11T17:56:00Z</dcterms:created>
  <dcterms:modified xsi:type="dcterms:W3CDTF">2020-04-11T21:13:00Z</dcterms:modified>
</cp:coreProperties>
</file>