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99" w:rsidRDefault="00F55D99" w:rsidP="00F55D9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16/MHS02/020</w:t>
      </w:r>
    </w:p>
    <w:p w:rsidR="00F55D99" w:rsidRDefault="00F55D99" w:rsidP="00F55D9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NSC 414: RESEARCH METHODS IN NURSING</w:t>
      </w:r>
    </w:p>
    <w:p w:rsidR="00D92F10" w:rsidRDefault="00F55D99" w:rsidP="00F55D9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DATA COLLECTION METHODS</w:t>
      </w:r>
    </w:p>
    <w:p w:rsidR="00F55D99" w:rsidRPr="00F55D99" w:rsidRDefault="00F55D99" w:rsidP="00F55D99">
      <w:pPr>
        <w:spacing w:line="360" w:lineRule="auto"/>
        <w:ind w:firstLine="720"/>
        <w:rPr>
          <w:rFonts w:ascii="Times New Roman" w:hAnsi="Times New Roman" w:cs="Times New Roman"/>
          <w:sz w:val="24"/>
          <w:szCs w:val="24"/>
        </w:rPr>
      </w:pPr>
      <w:r>
        <w:rPr>
          <w:rFonts w:ascii="Times New Roman" w:hAnsi="Times New Roman" w:cs="Times New Roman"/>
          <w:sz w:val="24"/>
          <w:szCs w:val="24"/>
        </w:rPr>
        <w:t>Data collection involves</w:t>
      </w:r>
      <w:r w:rsidRPr="00F55D99">
        <w:rPr>
          <w:rFonts w:ascii="Times New Roman" w:hAnsi="Times New Roman" w:cs="Times New Roman"/>
          <w:sz w:val="24"/>
          <w:szCs w:val="24"/>
        </w:rPr>
        <w:t xml:space="preserve"> a</w:t>
      </w:r>
      <w:r>
        <w:rPr>
          <w:rFonts w:ascii="Times New Roman" w:hAnsi="Times New Roman" w:cs="Times New Roman"/>
          <w:sz w:val="24"/>
          <w:szCs w:val="24"/>
        </w:rPr>
        <w:t>ll the</w:t>
      </w:r>
      <w:r w:rsidRPr="00F55D99">
        <w:rPr>
          <w:rFonts w:ascii="Times New Roman" w:hAnsi="Times New Roman" w:cs="Times New Roman"/>
          <w:sz w:val="24"/>
          <w:szCs w:val="24"/>
        </w:rPr>
        <w:t xml:space="preserve"> process</w:t>
      </w:r>
      <w:r>
        <w:rPr>
          <w:rFonts w:ascii="Times New Roman" w:hAnsi="Times New Roman" w:cs="Times New Roman"/>
          <w:sz w:val="24"/>
          <w:szCs w:val="24"/>
        </w:rPr>
        <w:t>es</w:t>
      </w:r>
      <w:r w:rsidRPr="00F55D99">
        <w:rPr>
          <w:rFonts w:ascii="Times New Roman" w:hAnsi="Times New Roman" w:cs="Times New Roman"/>
          <w:sz w:val="24"/>
          <w:szCs w:val="24"/>
        </w:rPr>
        <w:t xml:space="preserve"> of collecting information from relevant sources to find </w:t>
      </w:r>
      <w:r>
        <w:rPr>
          <w:rFonts w:ascii="Times New Roman" w:hAnsi="Times New Roman" w:cs="Times New Roman"/>
          <w:sz w:val="24"/>
          <w:szCs w:val="24"/>
        </w:rPr>
        <w:t>solutions to a</w:t>
      </w:r>
      <w:r w:rsidRPr="00F55D99">
        <w:rPr>
          <w:rFonts w:ascii="Times New Roman" w:hAnsi="Times New Roman" w:cs="Times New Roman"/>
          <w:sz w:val="24"/>
          <w:szCs w:val="24"/>
        </w:rPr>
        <w:t xml:space="preserve"> research problem, test the hypothesis and evaluate the outcomes. </w:t>
      </w:r>
      <w:r>
        <w:rPr>
          <w:rFonts w:ascii="Times New Roman" w:hAnsi="Times New Roman" w:cs="Times New Roman"/>
          <w:sz w:val="24"/>
          <w:szCs w:val="24"/>
          <w:lang w:val="en"/>
        </w:rPr>
        <w:t xml:space="preserve">A proper </w:t>
      </w:r>
      <w:r w:rsidRPr="00F55D99">
        <w:rPr>
          <w:rFonts w:ascii="Times New Roman" w:hAnsi="Times New Roman" w:cs="Times New Roman"/>
          <w:sz w:val="24"/>
          <w:szCs w:val="24"/>
          <w:lang w:val="en"/>
        </w:rPr>
        <w:t>data collection process ensures that the data gathered are both defined and accurate,</w:t>
      </w:r>
      <w:r w:rsidR="00C00528">
        <w:rPr>
          <w:rFonts w:ascii="Times New Roman" w:hAnsi="Times New Roman" w:cs="Times New Roman"/>
          <w:sz w:val="24"/>
          <w:szCs w:val="24"/>
          <w:lang w:val="en"/>
        </w:rPr>
        <w:t xml:space="preserve"> ensuring that</w:t>
      </w:r>
      <w:r w:rsidRPr="00F55D99">
        <w:rPr>
          <w:rFonts w:ascii="Times New Roman" w:hAnsi="Times New Roman" w:cs="Times New Roman"/>
          <w:sz w:val="24"/>
          <w:szCs w:val="24"/>
          <w:lang w:val="en"/>
        </w:rPr>
        <w:t xml:space="preserve"> subsequent decisions based on </w:t>
      </w:r>
      <w:r w:rsidR="00C00528">
        <w:rPr>
          <w:rFonts w:ascii="Times New Roman" w:hAnsi="Times New Roman" w:cs="Times New Roman"/>
          <w:sz w:val="24"/>
          <w:szCs w:val="24"/>
          <w:lang w:val="en"/>
        </w:rPr>
        <w:t>research problems</w:t>
      </w:r>
      <w:r w:rsidRPr="00F55D99">
        <w:rPr>
          <w:rFonts w:ascii="Times New Roman" w:hAnsi="Times New Roman" w:cs="Times New Roman"/>
          <w:sz w:val="24"/>
          <w:szCs w:val="24"/>
          <w:lang w:val="en"/>
        </w:rPr>
        <w:t xml:space="preserve"> are made using valid data</w:t>
      </w:r>
      <w:r>
        <w:rPr>
          <w:rFonts w:ascii="Times New Roman" w:hAnsi="Times New Roman" w:cs="Times New Roman"/>
          <w:sz w:val="24"/>
          <w:szCs w:val="24"/>
          <w:lang w:val="en"/>
        </w:rPr>
        <w:t xml:space="preserve">. </w:t>
      </w:r>
      <w:proofErr w:type="spellStart"/>
      <w:r w:rsidRPr="00F55D99">
        <w:rPr>
          <w:rFonts w:ascii="Times New Roman" w:hAnsi="Times New Roman" w:cs="Times New Roman"/>
          <w:sz w:val="24"/>
          <w:szCs w:val="24"/>
        </w:rPr>
        <w:t>Data</w:t>
      </w:r>
      <w:proofErr w:type="spellEnd"/>
      <w:r w:rsidRPr="00F55D99">
        <w:rPr>
          <w:rFonts w:ascii="Times New Roman" w:hAnsi="Times New Roman" w:cs="Times New Roman"/>
          <w:sz w:val="24"/>
          <w:szCs w:val="24"/>
        </w:rPr>
        <w:t xml:space="preserve"> collection methods can be divided into two categories: secondary methods of data collection and primary methods of data collection.</w:t>
      </w:r>
    </w:p>
    <w:p w:rsidR="00F55D99" w:rsidRPr="00F55D99" w:rsidRDefault="00F55D99" w:rsidP="00F55D99">
      <w:pPr>
        <w:spacing w:line="360" w:lineRule="auto"/>
        <w:rPr>
          <w:rFonts w:ascii="Times New Roman" w:hAnsi="Times New Roman" w:cs="Times New Roman"/>
          <w:b/>
          <w:bCs/>
          <w:sz w:val="24"/>
          <w:szCs w:val="24"/>
        </w:rPr>
      </w:pPr>
      <w:r w:rsidRPr="00F55D99">
        <w:rPr>
          <w:rFonts w:ascii="Times New Roman" w:hAnsi="Times New Roman" w:cs="Times New Roman"/>
          <w:b/>
          <w:bCs/>
          <w:sz w:val="24"/>
          <w:szCs w:val="24"/>
        </w:rPr>
        <w:t xml:space="preserve">Secondary Data Collection Methods </w:t>
      </w:r>
    </w:p>
    <w:p w:rsidR="00F55D99" w:rsidRPr="00F55D99" w:rsidRDefault="00F55D99" w:rsidP="002E221F">
      <w:pPr>
        <w:spacing w:line="360" w:lineRule="auto"/>
        <w:ind w:firstLine="720"/>
        <w:rPr>
          <w:rFonts w:ascii="Times New Roman" w:hAnsi="Times New Roman" w:cs="Times New Roman"/>
          <w:sz w:val="24"/>
          <w:szCs w:val="24"/>
        </w:rPr>
      </w:pPr>
      <w:r w:rsidRPr="00F55D99">
        <w:rPr>
          <w:rFonts w:ascii="Times New Roman" w:hAnsi="Times New Roman" w:cs="Times New Roman"/>
          <w:sz w:val="24"/>
          <w:szCs w:val="24"/>
        </w:rPr>
        <w:t xml:space="preserve">Secondary data is a type of data that </w:t>
      </w:r>
      <w:proofErr w:type="gramStart"/>
      <w:r w:rsidRPr="00F55D99">
        <w:rPr>
          <w:rFonts w:ascii="Times New Roman" w:hAnsi="Times New Roman" w:cs="Times New Roman"/>
          <w:sz w:val="24"/>
          <w:szCs w:val="24"/>
        </w:rPr>
        <w:t>has already been published</w:t>
      </w:r>
      <w:proofErr w:type="gramEnd"/>
      <w:r w:rsidRPr="00F55D99">
        <w:rPr>
          <w:rFonts w:ascii="Times New Roman" w:hAnsi="Times New Roman" w:cs="Times New Roman"/>
          <w:sz w:val="24"/>
          <w:szCs w:val="24"/>
        </w:rPr>
        <w:t xml:space="preserve"> in books, newspapers, magazines,</w:t>
      </w:r>
      <w:r w:rsidR="00C00528">
        <w:rPr>
          <w:rFonts w:ascii="Times New Roman" w:hAnsi="Times New Roman" w:cs="Times New Roman"/>
          <w:sz w:val="24"/>
          <w:szCs w:val="24"/>
        </w:rPr>
        <w:t xml:space="preserve"> journals, online portals etc.; they include second hand data. </w:t>
      </w:r>
      <w:r w:rsidRPr="00F55D99">
        <w:rPr>
          <w:rFonts w:ascii="Times New Roman" w:hAnsi="Times New Roman" w:cs="Times New Roman"/>
          <w:sz w:val="24"/>
          <w:szCs w:val="24"/>
        </w:rPr>
        <w:t xml:space="preserve">Therefore, application of appropriate set of criteria to select secondary data to </w:t>
      </w:r>
      <w:proofErr w:type="gramStart"/>
      <w:r w:rsidRPr="00F55D99">
        <w:rPr>
          <w:rFonts w:ascii="Times New Roman" w:hAnsi="Times New Roman" w:cs="Times New Roman"/>
          <w:sz w:val="24"/>
          <w:szCs w:val="24"/>
        </w:rPr>
        <w:t>be used</w:t>
      </w:r>
      <w:proofErr w:type="gramEnd"/>
      <w:r w:rsidRPr="00F55D99">
        <w:rPr>
          <w:rFonts w:ascii="Times New Roman" w:hAnsi="Times New Roman" w:cs="Times New Roman"/>
          <w:sz w:val="24"/>
          <w:szCs w:val="24"/>
        </w:rPr>
        <w:t xml:space="preserve"> in the study plays an important role in terms of increasing the levels of </w:t>
      </w:r>
      <w:hyperlink r:id="rId5" w:history="1">
        <w:r w:rsidRPr="00C00528">
          <w:rPr>
            <w:rStyle w:val="Hyperlink"/>
            <w:rFonts w:ascii="Times New Roman" w:hAnsi="Times New Roman" w:cs="Times New Roman"/>
            <w:color w:val="auto"/>
            <w:sz w:val="24"/>
            <w:szCs w:val="24"/>
            <w:u w:val="none"/>
          </w:rPr>
          <w:t>research validity and reliability</w:t>
        </w:r>
      </w:hyperlink>
      <w:r w:rsidRPr="00C00528">
        <w:rPr>
          <w:rFonts w:ascii="Times New Roman" w:hAnsi="Times New Roman" w:cs="Times New Roman"/>
          <w:sz w:val="24"/>
          <w:szCs w:val="24"/>
        </w:rPr>
        <w:t>.</w:t>
      </w:r>
    </w:p>
    <w:p w:rsidR="00F55D99" w:rsidRDefault="00F55D99" w:rsidP="002E221F">
      <w:pPr>
        <w:spacing w:line="360" w:lineRule="auto"/>
        <w:ind w:firstLine="720"/>
        <w:rPr>
          <w:rFonts w:ascii="Times New Roman" w:hAnsi="Times New Roman" w:cs="Times New Roman"/>
          <w:sz w:val="24"/>
          <w:szCs w:val="24"/>
        </w:rPr>
      </w:pPr>
      <w:r w:rsidRPr="00F55D99">
        <w:rPr>
          <w:rFonts w:ascii="Times New Roman" w:hAnsi="Times New Roman" w:cs="Times New Roman"/>
          <w:sz w:val="24"/>
          <w:szCs w:val="24"/>
        </w:rPr>
        <w:t>These criteria include, but</w:t>
      </w:r>
      <w:r w:rsidR="002E221F">
        <w:rPr>
          <w:rFonts w:ascii="Times New Roman" w:hAnsi="Times New Roman" w:cs="Times New Roman"/>
          <w:sz w:val="24"/>
          <w:szCs w:val="24"/>
        </w:rPr>
        <w:t xml:space="preserve"> are</w:t>
      </w:r>
      <w:r w:rsidRPr="00F55D99">
        <w:rPr>
          <w:rFonts w:ascii="Times New Roman" w:hAnsi="Times New Roman" w:cs="Times New Roman"/>
          <w:sz w:val="24"/>
          <w:szCs w:val="24"/>
        </w:rPr>
        <w:t xml:space="preserve"> not limited to </w:t>
      </w:r>
      <w:r w:rsidR="002E221F">
        <w:rPr>
          <w:rFonts w:ascii="Times New Roman" w:hAnsi="Times New Roman" w:cs="Times New Roman"/>
          <w:sz w:val="24"/>
          <w:szCs w:val="24"/>
        </w:rPr>
        <w:t xml:space="preserve">the </w:t>
      </w:r>
      <w:r w:rsidRPr="00F55D99">
        <w:rPr>
          <w:rFonts w:ascii="Times New Roman" w:hAnsi="Times New Roman" w:cs="Times New Roman"/>
          <w:sz w:val="24"/>
          <w:szCs w:val="24"/>
        </w:rPr>
        <w:t>date of publication, credential of the author, reliability of the source, quality of discussions, depth of analyses, the extent of contribution of the text to the development of the research area etc.</w:t>
      </w:r>
    </w:p>
    <w:p w:rsidR="002E221F" w:rsidRPr="00F55D99" w:rsidRDefault="002E221F" w:rsidP="002E221F">
      <w:pPr>
        <w:spacing w:line="360" w:lineRule="auto"/>
        <w:ind w:firstLine="720"/>
        <w:rPr>
          <w:rFonts w:ascii="Times New Roman" w:hAnsi="Times New Roman" w:cs="Times New Roman"/>
          <w:sz w:val="24"/>
          <w:szCs w:val="24"/>
        </w:rPr>
      </w:pPr>
      <w:r w:rsidRPr="002E221F">
        <w:rPr>
          <w:rFonts w:ascii="Times New Roman" w:hAnsi="Times New Roman" w:cs="Times New Roman"/>
          <w:sz w:val="24"/>
          <w:szCs w:val="24"/>
        </w:rPr>
        <w:t>One of the advantages of the secondary data is that i</w:t>
      </w:r>
      <w:r>
        <w:rPr>
          <w:rFonts w:ascii="Times New Roman" w:hAnsi="Times New Roman" w:cs="Times New Roman"/>
          <w:sz w:val="24"/>
          <w:szCs w:val="24"/>
        </w:rPr>
        <w:t xml:space="preserve">t is easily available and hence, requiring </w:t>
      </w:r>
      <w:r w:rsidRPr="002E221F">
        <w:rPr>
          <w:rFonts w:ascii="Times New Roman" w:hAnsi="Times New Roman" w:cs="Times New Roman"/>
          <w:sz w:val="24"/>
          <w:szCs w:val="24"/>
        </w:rPr>
        <w:t xml:space="preserve">less time to gather all the relevant information. In addition, it is less expensive than the primary data. However, the data might </w:t>
      </w:r>
      <w:r>
        <w:rPr>
          <w:rFonts w:ascii="Times New Roman" w:hAnsi="Times New Roman" w:cs="Times New Roman"/>
          <w:sz w:val="24"/>
          <w:szCs w:val="24"/>
        </w:rPr>
        <w:t>not be specific to the research topic and at the same time,</w:t>
      </w:r>
      <w:r w:rsidRPr="002E221F">
        <w:rPr>
          <w:rFonts w:ascii="Times New Roman" w:hAnsi="Times New Roman" w:cs="Times New Roman"/>
          <w:sz w:val="24"/>
          <w:szCs w:val="24"/>
        </w:rPr>
        <w:t xml:space="preserve"> incomplete to reach a conclusion. In addition, the authenticity of the research results might be</w:t>
      </w:r>
      <w:r>
        <w:rPr>
          <w:rFonts w:ascii="Times New Roman" w:hAnsi="Times New Roman" w:cs="Times New Roman"/>
          <w:sz w:val="24"/>
          <w:szCs w:val="24"/>
        </w:rPr>
        <w:t xml:space="preserve"> questionable</w:t>
      </w:r>
      <w:r w:rsidRPr="002E221F">
        <w:rPr>
          <w:rFonts w:ascii="Times New Roman" w:hAnsi="Times New Roman" w:cs="Times New Roman"/>
          <w:sz w:val="24"/>
          <w:szCs w:val="24"/>
        </w:rPr>
        <w:t>.</w:t>
      </w:r>
    </w:p>
    <w:p w:rsidR="00F55D99" w:rsidRPr="00F55D99" w:rsidRDefault="00F55D99" w:rsidP="00F55D99">
      <w:pPr>
        <w:spacing w:line="360" w:lineRule="auto"/>
        <w:rPr>
          <w:rFonts w:ascii="Times New Roman" w:hAnsi="Times New Roman" w:cs="Times New Roman"/>
          <w:sz w:val="24"/>
          <w:szCs w:val="24"/>
        </w:rPr>
      </w:pPr>
      <w:r w:rsidRPr="00F55D99">
        <w:rPr>
          <w:rFonts w:ascii="Times New Roman" w:hAnsi="Times New Roman" w:cs="Times New Roman"/>
          <w:sz w:val="24"/>
          <w:szCs w:val="24"/>
        </w:rPr>
        <w:t> </w:t>
      </w:r>
    </w:p>
    <w:p w:rsidR="00F55D99" w:rsidRPr="00F55D99" w:rsidRDefault="00F55D99" w:rsidP="00F55D99">
      <w:pPr>
        <w:spacing w:line="360" w:lineRule="auto"/>
        <w:rPr>
          <w:rFonts w:ascii="Times New Roman" w:hAnsi="Times New Roman" w:cs="Times New Roman"/>
          <w:b/>
          <w:bCs/>
          <w:sz w:val="24"/>
          <w:szCs w:val="24"/>
        </w:rPr>
      </w:pPr>
      <w:r w:rsidRPr="00F55D99">
        <w:rPr>
          <w:rFonts w:ascii="Times New Roman" w:hAnsi="Times New Roman" w:cs="Times New Roman"/>
          <w:b/>
          <w:bCs/>
          <w:sz w:val="24"/>
          <w:szCs w:val="24"/>
        </w:rPr>
        <w:t xml:space="preserve">Primary Data Collection Methods </w:t>
      </w:r>
    </w:p>
    <w:p w:rsidR="00F55D99" w:rsidRPr="00F55D99" w:rsidRDefault="00F55D99" w:rsidP="002E221F">
      <w:pPr>
        <w:spacing w:line="360" w:lineRule="auto"/>
        <w:ind w:firstLine="720"/>
        <w:rPr>
          <w:rFonts w:ascii="Times New Roman" w:hAnsi="Times New Roman" w:cs="Times New Roman"/>
          <w:sz w:val="24"/>
          <w:szCs w:val="24"/>
        </w:rPr>
      </w:pPr>
      <w:r w:rsidRPr="00F55D99">
        <w:rPr>
          <w:rFonts w:ascii="Times New Roman" w:hAnsi="Times New Roman" w:cs="Times New Roman"/>
          <w:sz w:val="24"/>
          <w:szCs w:val="24"/>
        </w:rPr>
        <w:t xml:space="preserve">Primary data collection methods </w:t>
      </w:r>
      <w:r w:rsidR="002E221F">
        <w:rPr>
          <w:rFonts w:ascii="Times New Roman" w:hAnsi="Times New Roman" w:cs="Times New Roman"/>
          <w:sz w:val="24"/>
          <w:szCs w:val="24"/>
        </w:rPr>
        <w:t xml:space="preserve">are first hand data derived from the field during research; it </w:t>
      </w:r>
      <w:proofErr w:type="gramStart"/>
      <w:r w:rsidRPr="00F55D99">
        <w:rPr>
          <w:rFonts w:ascii="Times New Roman" w:hAnsi="Times New Roman" w:cs="Times New Roman"/>
          <w:sz w:val="24"/>
          <w:szCs w:val="24"/>
        </w:rPr>
        <w:t>can be divided</w:t>
      </w:r>
      <w:proofErr w:type="gramEnd"/>
      <w:r w:rsidRPr="00F55D99">
        <w:rPr>
          <w:rFonts w:ascii="Times New Roman" w:hAnsi="Times New Roman" w:cs="Times New Roman"/>
          <w:sz w:val="24"/>
          <w:szCs w:val="24"/>
        </w:rPr>
        <w:t xml:space="preserve"> into two groups: quantitative and qualitative.</w:t>
      </w:r>
    </w:p>
    <w:p w:rsidR="002E221F" w:rsidRDefault="002E221F" w:rsidP="00F55D99">
      <w:pPr>
        <w:spacing w:line="360" w:lineRule="auto"/>
        <w:rPr>
          <w:rFonts w:ascii="Times New Roman" w:hAnsi="Times New Roman" w:cs="Times New Roman"/>
          <w:sz w:val="24"/>
          <w:szCs w:val="24"/>
        </w:rPr>
      </w:pPr>
    </w:p>
    <w:p w:rsidR="002E221F" w:rsidRDefault="002E221F" w:rsidP="00F55D99">
      <w:pPr>
        <w:spacing w:line="360" w:lineRule="auto"/>
        <w:rPr>
          <w:rFonts w:ascii="Times New Roman" w:hAnsi="Times New Roman" w:cs="Times New Roman"/>
          <w:sz w:val="24"/>
          <w:szCs w:val="24"/>
        </w:rPr>
      </w:pPr>
    </w:p>
    <w:p w:rsidR="002E221F" w:rsidRDefault="002E221F" w:rsidP="00F55D99">
      <w:pPr>
        <w:spacing w:line="360" w:lineRule="auto"/>
        <w:rPr>
          <w:rFonts w:ascii="Times New Roman" w:hAnsi="Times New Roman" w:cs="Times New Roman"/>
          <w:b/>
          <w:sz w:val="24"/>
          <w:szCs w:val="24"/>
        </w:rPr>
      </w:pPr>
      <w:r>
        <w:rPr>
          <w:rFonts w:ascii="Times New Roman" w:hAnsi="Times New Roman" w:cs="Times New Roman"/>
          <w:b/>
          <w:sz w:val="24"/>
          <w:szCs w:val="24"/>
        </w:rPr>
        <w:t>Quantitative Data Collection Methods</w:t>
      </w:r>
    </w:p>
    <w:p w:rsidR="00E1570A" w:rsidRPr="002E221F" w:rsidRDefault="00E1570A" w:rsidP="00E1570A">
      <w:pPr>
        <w:spacing w:line="360" w:lineRule="auto"/>
        <w:ind w:firstLine="720"/>
        <w:rPr>
          <w:rFonts w:ascii="Times New Roman" w:hAnsi="Times New Roman" w:cs="Times New Roman"/>
          <w:sz w:val="24"/>
          <w:szCs w:val="24"/>
        </w:rPr>
      </w:pPr>
      <w:r w:rsidRPr="002E221F">
        <w:rPr>
          <w:rFonts w:ascii="Times New Roman" w:hAnsi="Times New Roman" w:cs="Times New Roman"/>
          <w:sz w:val="24"/>
          <w:szCs w:val="24"/>
        </w:rPr>
        <w:t xml:space="preserve">Quantitative research </w:t>
      </w:r>
      <w:proofErr w:type="gramStart"/>
      <w:r w:rsidRPr="002E221F">
        <w:rPr>
          <w:rFonts w:ascii="Times New Roman" w:hAnsi="Times New Roman" w:cs="Times New Roman"/>
          <w:sz w:val="24"/>
          <w:szCs w:val="24"/>
        </w:rPr>
        <w:t>can be described</w:t>
      </w:r>
      <w:proofErr w:type="gramEnd"/>
      <w:r w:rsidRPr="002E221F">
        <w:rPr>
          <w:rFonts w:ascii="Times New Roman" w:hAnsi="Times New Roman" w:cs="Times New Roman"/>
          <w:sz w:val="24"/>
          <w:szCs w:val="24"/>
        </w:rPr>
        <w:t xml:space="preserve"> as ‘entailing the collection of numerical data and exhibiting the view of relationship between theory and research as deductive, a predilection for natural science approach, and as having an objectivist conception of social reality’. In other words, quantitative studies mainly examine relationships between numerically measured variables with the application of statistical techniques.</w:t>
      </w:r>
    </w:p>
    <w:p w:rsidR="00E1570A" w:rsidRDefault="002E221F" w:rsidP="00D47E85">
      <w:pPr>
        <w:spacing w:line="360" w:lineRule="auto"/>
        <w:ind w:firstLine="720"/>
        <w:rPr>
          <w:rFonts w:ascii="Times New Roman" w:hAnsi="Times New Roman" w:cs="Times New Roman"/>
          <w:sz w:val="24"/>
          <w:szCs w:val="24"/>
        </w:rPr>
      </w:pPr>
      <w:r w:rsidRPr="002E221F">
        <w:rPr>
          <w:rFonts w:ascii="Times New Roman" w:hAnsi="Times New Roman" w:cs="Times New Roman"/>
          <w:sz w:val="24"/>
          <w:szCs w:val="24"/>
        </w:rPr>
        <w:t xml:space="preserve">Quantitative research methods describe and measure the level of occurrences </w:t>
      </w:r>
      <w:r w:rsidR="00D47E85" w:rsidRPr="002E221F">
        <w:rPr>
          <w:rFonts w:ascii="Times New Roman" w:hAnsi="Times New Roman" w:cs="Times New Roman"/>
          <w:sz w:val="24"/>
          <w:szCs w:val="24"/>
        </w:rPr>
        <w:t>based on</w:t>
      </w:r>
      <w:r w:rsidRPr="002E221F">
        <w:rPr>
          <w:rFonts w:ascii="Times New Roman" w:hAnsi="Times New Roman" w:cs="Times New Roman"/>
          <w:sz w:val="24"/>
          <w:szCs w:val="24"/>
        </w:rPr>
        <w:t xml:space="preserve"> numbers and calculations</w:t>
      </w:r>
      <w:r w:rsidR="00D47E85">
        <w:rPr>
          <w:rFonts w:ascii="Times New Roman" w:hAnsi="Times New Roman" w:cs="Times New Roman"/>
          <w:sz w:val="24"/>
          <w:szCs w:val="24"/>
        </w:rPr>
        <w:t xml:space="preserve"> that is, numerical values</w:t>
      </w:r>
      <w:r w:rsidR="00E1570A">
        <w:rPr>
          <w:rFonts w:ascii="Times New Roman" w:hAnsi="Times New Roman" w:cs="Times New Roman"/>
          <w:sz w:val="24"/>
          <w:szCs w:val="24"/>
        </w:rPr>
        <w:t xml:space="preserve"> with</w:t>
      </w:r>
      <w:r w:rsidRPr="002E221F">
        <w:rPr>
          <w:rFonts w:ascii="Times New Roman" w:hAnsi="Times New Roman" w:cs="Times New Roman"/>
          <w:sz w:val="24"/>
          <w:szCs w:val="24"/>
        </w:rPr>
        <w:t xml:space="preserve"> questions</w:t>
      </w:r>
      <w:r w:rsidR="00E1570A">
        <w:rPr>
          <w:rFonts w:ascii="Times New Roman" w:hAnsi="Times New Roman" w:cs="Times New Roman"/>
          <w:sz w:val="24"/>
          <w:szCs w:val="24"/>
        </w:rPr>
        <w:t xml:space="preserve"> such as</w:t>
      </w:r>
      <w:r w:rsidRPr="002E221F">
        <w:rPr>
          <w:rFonts w:ascii="Times New Roman" w:hAnsi="Times New Roman" w:cs="Times New Roman"/>
          <w:sz w:val="24"/>
          <w:szCs w:val="24"/>
        </w:rPr>
        <w:t xml:space="preserve"> “how m</w:t>
      </w:r>
      <w:r w:rsidR="00E1570A">
        <w:rPr>
          <w:rFonts w:ascii="Times New Roman" w:hAnsi="Times New Roman" w:cs="Times New Roman"/>
          <w:sz w:val="24"/>
          <w:szCs w:val="24"/>
        </w:rPr>
        <w:t>any?” and “how often?”</w:t>
      </w:r>
      <w:r w:rsidR="00E1570A" w:rsidRPr="002E221F">
        <w:rPr>
          <w:rFonts w:ascii="Times New Roman" w:hAnsi="Times New Roman" w:cs="Times New Roman"/>
          <w:sz w:val="24"/>
          <w:szCs w:val="24"/>
        </w:rPr>
        <w:t xml:space="preserve"> asked</w:t>
      </w:r>
      <w:r w:rsidR="00E1570A">
        <w:rPr>
          <w:rFonts w:ascii="Times New Roman" w:hAnsi="Times New Roman" w:cs="Times New Roman"/>
          <w:sz w:val="24"/>
          <w:szCs w:val="24"/>
        </w:rPr>
        <w:t xml:space="preserve"> during data collection</w:t>
      </w:r>
      <w:r w:rsidRPr="002E221F">
        <w:rPr>
          <w:rFonts w:ascii="Times New Roman" w:hAnsi="Times New Roman" w:cs="Times New Roman"/>
          <w:sz w:val="24"/>
          <w:szCs w:val="24"/>
        </w:rPr>
        <w:t xml:space="preserve">. </w:t>
      </w:r>
      <w:hyperlink r:id="rId6" w:history="1">
        <w:r w:rsidR="00E1570A" w:rsidRPr="002E221F">
          <w:rPr>
            <w:rStyle w:val="Hyperlink"/>
            <w:rFonts w:ascii="Times New Roman" w:hAnsi="Times New Roman" w:cs="Times New Roman"/>
            <w:color w:val="auto"/>
            <w:sz w:val="24"/>
            <w:szCs w:val="24"/>
            <w:u w:val="none"/>
          </w:rPr>
          <w:t>Quantitative data collection methods</w:t>
        </w:r>
      </w:hyperlink>
      <w:r w:rsidR="00E1570A">
        <w:rPr>
          <w:rFonts w:ascii="Times New Roman" w:hAnsi="Times New Roman" w:cs="Times New Roman"/>
          <w:sz w:val="24"/>
          <w:szCs w:val="24"/>
        </w:rPr>
        <w:t xml:space="preserve"> </w:t>
      </w:r>
      <w:proofErr w:type="gramStart"/>
      <w:r w:rsidR="00E1570A">
        <w:rPr>
          <w:rFonts w:ascii="Times New Roman" w:hAnsi="Times New Roman" w:cs="Times New Roman"/>
          <w:sz w:val="24"/>
          <w:szCs w:val="24"/>
        </w:rPr>
        <w:t>are based</w:t>
      </w:r>
      <w:proofErr w:type="gramEnd"/>
      <w:r w:rsidR="00E1570A">
        <w:rPr>
          <w:rFonts w:ascii="Times New Roman" w:hAnsi="Times New Roman" w:cs="Times New Roman"/>
          <w:sz w:val="24"/>
          <w:szCs w:val="24"/>
        </w:rPr>
        <w:t xml:space="preserve"> o</w:t>
      </w:r>
      <w:r w:rsidR="00E1570A" w:rsidRPr="00F55D99">
        <w:rPr>
          <w:rFonts w:ascii="Times New Roman" w:hAnsi="Times New Roman" w:cs="Times New Roman"/>
          <w:sz w:val="24"/>
          <w:szCs w:val="24"/>
        </w:rPr>
        <w:t>n mathematical calculations in various formats</w:t>
      </w:r>
      <w:r w:rsidR="00E1570A">
        <w:rPr>
          <w:rFonts w:ascii="Times New Roman" w:hAnsi="Times New Roman" w:cs="Times New Roman"/>
          <w:sz w:val="24"/>
          <w:szCs w:val="24"/>
        </w:rPr>
        <w:t xml:space="preserve"> with emphasis </w:t>
      </w:r>
      <w:r w:rsidR="00E1570A" w:rsidRPr="002E221F">
        <w:rPr>
          <w:rFonts w:ascii="Times New Roman" w:hAnsi="Times New Roman" w:cs="Times New Roman"/>
          <w:sz w:val="24"/>
          <w:szCs w:val="24"/>
        </w:rPr>
        <w:t>on random sampling and structure</w:t>
      </w:r>
      <w:r w:rsidR="00E1570A">
        <w:rPr>
          <w:rFonts w:ascii="Times New Roman" w:hAnsi="Times New Roman" w:cs="Times New Roman"/>
          <w:sz w:val="24"/>
          <w:szCs w:val="24"/>
        </w:rPr>
        <w:t xml:space="preserve">d data collection instruments </w:t>
      </w:r>
      <w:r w:rsidR="00E1570A">
        <w:rPr>
          <w:rFonts w:ascii="Times New Roman" w:hAnsi="Times New Roman" w:cs="Times New Roman"/>
          <w:sz w:val="24"/>
          <w:szCs w:val="24"/>
        </w:rPr>
        <w:t xml:space="preserve">making </w:t>
      </w:r>
      <w:r w:rsidR="00E1570A">
        <w:rPr>
          <w:rFonts w:ascii="Times New Roman" w:hAnsi="Times New Roman" w:cs="Times New Roman"/>
          <w:sz w:val="24"/>
          <w:szCs w:val="24"/>
        </w:rPr>
        <w:t>its f</w:t>
      </w:r>
      <w:r w:rsidR="00E1570A" w:rsidRPr="002E221F">
        <w:rPr>
          <w:rFonts w:ascii="Times New Roman" w:hAnsi="Times New Roman" w:cs="Times New Roman"/>
          <w:sz w:val="24"/>
          <w:szCs w:val="24"/>
        </w:rPr>
        <w:t xml:space="preserve">indings </w:t>
      </w:r>
      <w:r w:rsidR="00E1570A">
        <w:rPr>
          <w:rFonts w:ascii="Times New Roman" w:hAnsi="Times New Roman" w:cs="Times New Roman"/>
          <w:sz w:val="24"/>
          <w:szCs w:val="24"/>
        </w:rPr>
        <w:t xml:space="preserve">being </w:t>
      </w:r>
      <w:r w:rsidR="00E1570A" w:rsidRPr="002E221F">
        <w:rPr>
          <w:rFonts w:ascii="Times New Roman" w:hAnsi="Times New Roman" w:cs="Times New Roman"/>
          <w:sz w:val="24"/>
          <w:szCs w:val="24"/>
        </w:rPr>
        <w:t>easy to present, summarize, compare and generalize.</w:t>
      </w:r>
    </w:p>
    <w:p w:rsidR="00F55D99" w:rsidRDefault="00F55D99" w:rsidP="00E1570A">
      <w:pPr>
        <w:spacing w:line="360" w:lineRule="auto"/>
        <w:ind w:firstLine="720"/>
        <w:rPr>
          <w:rFonts w:ascii="Times New Roman" w:hAnsi="Times New Roman" w:cs="Times New Roman"/>
          <w:sz w:val="24"/>
          <w:szCs w:val="24"/>
        </w:rPr>
      </w:pPr>
      <w:r w:rsidRPr="00F55D99">
        <w:rPr>
          <w:rFonts w:ascii="Times New Roman" w:hAnsi="Times New Roman" w:cs="Times New Roman"/>
          <w:sz w:val="24"/>
          <w:szCs w:val="24"/>
        </w:rPr>
        <w:t xml:space="preserve">Quantitative methods are cheaper to apply and they </w:t>
      </w:r>
      <w:proofErr w:type="gramStart"/>
      <w:r w:rsidRPr="00F55D99">
        <w:rPr>
          <w:rFonts w:ascii="Times New Roman" w:hAnsi="Times New Roman" w:cs="Times New Roman"/>
          <w:sz w:val="24"/>
          <w:szCs w:val="24"/>
        </w:rPr>
        <w:t>can be applied</w:t>
      </w:r>
      <w:proofErr w:type="gramEnd"/>
      <w:r w:rsidRPr="00F55D99">
        <w:rPr>
          <w:rFonts w:ascii="Times New Roman" w:hAnsi="Times New Roman" w:cs="Times New Roman"/>
          <w:sz w:val="24"/>
          <w:szCs w:val="24"/>
        </w:rPr>
        <w:t xml:space="preserve"> within shorter duration of time compared to qualitative methods. Moreover, due to a high level of </w:t>
      </w:r>
      <w:r w:rsidR="00E1570A" w:rsidRPr="00F55D99">
        <w:rPr>
          <w:rFonts w:ascii="Times New Roman" w:hAnsi="Times New Roman" w:cs="Times New Roman"/>
          <w:sz w:val="24"/>
          <w:szCs w:val="24"/>
        </w:rPr>
        <w:t>standardization</w:t>
      </w:r>
      <w:r w:rsidRPr="00F55D99">
        <w:rPr>
          <w:rFonts w:ascii="Times New Roman" w:hAnsi="Times New Roman" w:cs="Times New Roman"/>
          <w:sz w:val="24"/>
          <w:szCs w:val="24"/>
        </w:rPr>
        <w:t xml:space="preserve"> of quantitative methods, it is easy to make comparisons of findings.</w:t>
      </w:r>
      <w:r w:rsidR="00D47E85" w:rsidRPr="00D47E85">
        <w:rPr>
          <w:rFonts w:ascii="Georgia" w:eastAsia="Times New Roman" w:hAnsi="Georgia" w:cs="Times New Roman"/>
          <w:color w:val="373737"/>
          <w:sz w:val="26"/>
          <w:szCs w:val="26"/>
        </w:rPr>
        <w:t xml:space="preserve"> </w:t>
      </w:r>
      <w:r w:rsidR="00E1570A" w:rsidRPr="00F55D99">
        <w:rPr>
          <w:rFonts w:ascii="Times New Roman" w:hAnsi="Times New Roman" w:cs="Times New Roman"/>
          <w:sz w:val="24"/>
          <w:szCs w:val="24"/>
        </w:rPr>
        <w:t>Methods of quantitative data collection and analysis include questionnaires with closed-ended questions, methods of correlation and regression</w:t>
      </w:r>
      <w:r w:rsidR="00E1570A">
        <w:rPr>
          <w:rFonts w:ascii="Times New Roman" w:hAnsi="Times New Roman" w:cs="Times New Roman"/>
          <w:sz w:val="24"/>
          <w:szCs w:val="24"/>
        </w:rPr>
        <w:t xml:space="preserve"> analysis</w:t>
      </w:r>
      <w:r w:rsidR="00CF727F">
        <w:rPr>
          <w:rFonts w:ascii="Times New Roman" w:hAnsi="Times New Roman" w:cs="Times New Roman"/>
          <w:sz w:val="24"/>
          <w:szCs w:val="24"/>
        </w:rPr>
        <w:t xml:space="preserve"> and</w:t>
      </w:r>
      <w:r w:rsidR="00E1570A" w:rsidRPr="00F55D99">
        <w:rPr>
          <w:rFonts w:ascii="Times New Roman" w:hAnsi="Times New Roman" w:cs="Times New Roman"/>
          <w:sz w:val="24"/>
          <w:szCs w:val="24"/>
        </w:rPr>
        <w:t xml:space="preserve"> m</w:t>
      </w:r>
      <w:r w:rsidR="00CF727F">
        <w:rPr>
          <w:rFonts w:ascii="Times New Roman" w:hAnsi="Times New Roman" w:cs="Times New Roman"/>
          <w:sz w:val="24"/>
          <w:szCs w:val="24"/>
        </w:rPr>
        <w:t>ean, mode and median</w:t>
      </w:r>
    </w:p>
    <w:p w:rsidR="00CF727F" w:rsidRDefault="00CF727F" w:rsidP="00E1570A">
      <w:pPr>
        <w:spacing w:line="360" w:lineRule="auto"/>
        <w:ind w:firstLine="720"/>
        <w:rPr>
          <w:rFonts w:ascii="Times New Roman" w:hAnsi="Times New Roman" w:cs="Times New Roman"/>
          <w:sz w:val="24"/>
          <w:szCs w:val="24"/>
        </w:rPr>
      </w:pPr>
      <w:r>
        <w:rPr>
          <w:rFonts w:ascii="Times New Roman" w:hAnsi="Times New Roman" w:cs="Times New Roman"/>
          <w:sz w:val="24"/>
          <w:szCs w:val="24"/>
        </w:rPr>
        <w:t>Others include:</w:t>
      </w:r>
    </w:p>
    <w:p w:rsidR="00CF727F" w:rsidRDefault="00CF727F" w:rsidP="00CF727F">
      <w:pPr>
        <w:pStyle w:val="ListParagraph"/>
        <w:numPr>
          <w:ilvl w:val="0"/>
          <w:numId w:val="1"/>
        </w:numPr>
        <w:spacing w:line="360" w:lineRule="auto"/>
        <w:rPr>
          <w:rFonts w:ascii="Times New Roman" w:hAnsi="Times New Roman" w:cs="Times New Roman"/>
          <w:sz w:val="24"/>
          <w:szCs w:val="24"/>
        </w:rPr>
      </w:pPr>
      <w:hyperlink r:id="rId7" w:history="1">
        <w:r w:rsidRPr="00CF727F">
          <w:rPr>
            <w:rStyle w:val="Hyperlink"/>
            <w:rFonts w:ascii="Times New Roman" w:hAnsi="Times New Roman" w:cs="Times New Roman"/>
            <w:b/>
            <w:bCs/>
            <w:color w:val="auto"/>
            <w:sz w:val="24"/>
            <w:szCs w:val="24"/>
            <w:u w:val="none"/>
          </w:rPr>
          <w:t>Surveys</w:t>
        </w:r>
      </w:hyperlink>
      <w:r w:rsidRPr="00CF727F">
        <w:rPr>
          <w:rFonts w:ascii="Times New Roman" w:hAnsi="Times New Roman" w:cs="Times New Roman"/>
          <w:b/>
          <w:bCs/>
          <w:sz w:val="24"/>
          <w:szCs w:val="24"/>
        </w:rPr>
        <w:t>:</w:t>
      </w:r>
      <w:r w:rsidRPr="00CF727F">
        <w:rPr>
          <w:rFonts w:ascii="Times New Roman" w:hAnsi="Times New Roman" w:cs="Times New Roman"/>
          <w:sz w:val="24"/>
          <w:szCs w:val="24"/>
        </w:rPr>
        <w:t xml:space="preserve"> List of closed or multiple choice questions distributed to a </w:t>
      </w:r>
      <w:hyperlink r:id="rId8" w:history="1">
        <w:r w:rsidRPr="00CF727F">
          <w:rPr>
            <w:rStyle w:val="Hyperlink"/>
            <w:rFonts w:ascii="Times New Roman" w:hAnsi="Times New Roman" w:cs="Times New Roman"/>
            <w:color w:val="auto"/>
            <w:sz w:val="24"/>
            <w:szCs w:val="24"/>
            <w:u w:val="none"/>
          </w:rPr>
          <w:t>sample</w:t>
        </w:r>
      </w:hyperlink>
      <w:r>
        <w:rPr>
          <w:rFonts w:ascii="Times New Roman" w:hAnsi="Times New Roman" w:cs="Times New Roman"/>
          <w:sz w:val="24"/>
          <w:szCs w:val="24"/>
        </w:rPr>
        <w:t xml:space="preserve">. </w:t>
      </w:r>
    </w:p>
    <w:p w:rsidR="00CF727F" w:rsidRPr="00CF727F" w:rsidRDefault="00CF727F" w:rsidP="00CF727F">
      <w:pPr>
        <w:pStyle w:val="ListParagraph"/>
        <w:numPr>
          <w:ilvl w:val="0"/>
          <w:numId w:val="1"/>
        </w:numPr>
        <w:spacing w:line="360" w:lineRule="auto"/>
        <w:rPr>
          <w:rFonts w:ascii="Times New Roman" w:hAnsi="Times New Roman" w:cs="Times New Roman"/>
          <w:sz w:val="24"/>
          <w:szCs w:val="24"/>
        </w:rPr>
      </w:pPr>
      <w:hyperlink r:id="rId9" w:history="1">
        <w:r w:rsidRPr="00CF727F">
          <w:rPr>
            <w:rStyle w:val="Hyperlink"/>
            <w:rFonts w:ascii="Times New Roman" w:hAnsi="Times New Roman" w:cs="Times New Roman"/>
            <w:b/>
            <w:bCs/>
            <w:color w:val="auto"/>
            <w:sz w:val="24"/>
            <w:szCs w:val="24"/>
            <w:u w:val="none"/>
          </w:rPr>
          <w:t>Experiments</w:t>
        </w:r>
      </w:hyperlink>
      <w:r w:rsidRPr="00CF727F">
        <w:rPr>
          <w:rFonts w:ascii="Times New Roman" w:hAnsi="Times New Roman" w:cs="Times New Roman"/>
          <w:b/>
          <w:bCs/>
          <w:sz w:val="24"/>
          <w:szCs w:val="24"/>
        </w:rPr>
        <w:t>:</w:t>
      </w:r>
      <w:r w:rsidRPr="00CF727F">
        <w:rPr>
          <w:rFonts w:ascii="Times New Roman" w:hAnsi="Times New Roman" w:cs="Times New Roman"/>
          <w:sz w:val="24"/>
          <w:szCs w:val="24"/>
        </w:rPr>
        <w:t xml:space="preserve"> Situation in which </w:t>
      </w:r>
      <w:hyperlink r:id="rId10" w:history="1">
        <w:r w:rsidRPr="00CF727F">
          <w:rPr>
            <w:rStyle w:val="Hyperlink"/>
            <w:rFonts w:ascii="Times New Roman" w:hAnsi="Times New Roman" w:cs="Times New Roman"/>
            <w:color w:val="auto"/>
            <w:sz w:val="24"/>
            <w:szCs w:val="24"/>
            <w:u w:val="none"/>
          </w:rPr>
          <w:t>variables</w:t>
        </w:r>
      </w:hyperlink>
      <w:r w:rsidRPr="00CF727F">
        <w:rPr>
          <w:rFonts w:ascii="Times New Roman" w:hAnsi="Times New Roman" w:cs="Times New Roman"/>
          <w:sz w:val="24"/>
          <w:szCs w:val="24"/>
        </w:rPr>
        <w:t xml:space="preserve"> are controlled and manipulated to establish cause-and-effect relationships.</w:t>
      </w:r>
    </w:p>
    <w:p w:rsidR="00CF727F" w:rsidRPr="00CF727F" w:rsidRDefault="00CF727F" w:rsidP="00CF727F">
      <w:pPr>
        <w:numPr>
          <w:ilvl w:val="0"/>
          <w:numId w:val="1"/>
        </w:numPr>
        <w:spacing w:line="360" w:lineRule="auto"/>
        <w:rPr>
          <w:rFonts w:ascii="Times New Roman" w:hAnsi="Times New Roman" w:cs="Times New Roman"/>
          <w:sz w:val="24"/>
          <w:szCs w:val="24"/>
        </w:rPr>
      </w:pPr>
      <w:r w:rsidRPr="00CF727F">
        <w:rPr>
          <w:rFonts w:ascii="Times New Roman" w:hAnsi="Times New Roman" w:cs="Times New Roman"/>
          <w:b/>
          <w:bCs/>
          <w:sz w:val="24"/>
          <w:szCs w:val="24"/>
        </w:rPr>
        <w:t>Observations:</w:t>
      </w:r>
      <w:r w:rsidRPr="00CF727F">
        <w:rPr>
          <w:rFonts w:ascii="Times New Roman" w:hAnsi="Times New Roman" w:cs="Times New Roman"/>
          <w:sz w:val="24"/>
          <w:szCs w:val="24"/>
        </w:rPr>
        <w:t xml:space="preserve"> Observing people in a natural e</w:t>
      </w:r>
      <w:r>
        <w:rPr>
          <w:rFonts w:ascii="Times New Roman" w:hAnsi="Times New Roman" w:cs="Times New Roman"/>
          <w:sz w:val="24"/>
          <w:szCs w:val="24"/>
        </w:rPr>
        <w:t xml:space="preserve">nvironment where variables </w:t>
      </w:r>
      <w:proofErr w:type="gramStart"/>
      <w:r>
        <w:rPr>
          <w:rFonts w:ascii="Times New Roman" w:hAnsi="Times New Roman" w:cs="Times New Roman"/>
          <w:sz w:val="24"/>
          <w:szCs w:val="24"/>
        </w:rPr>
        <w:t>cannot</w:t>
      </w:r>
      <w:r w:rsidRPr="00CF727F">
        <w:rPr>
          <w:rFonts w:ascii="Times New Roman" w:hAnsi="Times New Roman" w:cs="Times New Roman"/>
          <w:sz w:val="24"/>
          <w:szCs w:val="24"/>
        </w:rPr>
        <w:t xml:space="preserve"> be controlled</w:t>
      </w:r>
      <w:proofErr w:type="gramEnd"/>
      <w:r w:rsidRPr="00CF727F">
        <w:rPr>
          <w:rFonts w:ascii="Times New Roman" w:hAnsi="Times New Roman" w:cs="Times New Roman"/>
          <w:sz w:val="24"/>
          <w:szCs w:val="24"/>
        </w:rPr>
        <w:t>.</w:t>
      </w:r>
    </w:p>
    <w:p w:rsidR="00CF727F" w:rsidRDefault="00CF727F" w:rsidP="00CF727F">
      <w:pPr>
        <w:numPr>
          <w:ilvl w:val="0"/>
          <w:numId w:val="1"/>
        </w:numPr>
        <w:spacing w:line="360" w:lineRule="auto"/>
        <w:rPr>
          <w:rFonts w:ascii="Times New Roman" w:hAnsi="Times New Roman" w:cs="Times New Roman"/>
          <w:sz w:val="24"/>
          <w:szCs w:val="24"/>
        </w:rPr>
      </w:pPr>
      <w:hyperlink r:id="rId11" w:history="1">
        <w:r w:rsidRPr="00CF727F">
          <w:rPr>
            <w:rStyle w:val="Hyperlink"/>
            <w:rFonts w:ascii="Times New Roman" w:hAnsi="Times New Roman" w:cs="Times New Roman"/>
            <w:b/>
            <w:bCs/>
            <w:color w:val="auto"/>
            <w:sz w:val="24"/>
            <w:szCs w:val="24"/>
            <w:u w:val="none"/>
          </w:rPr>
          <w:t>Content analysis</w:t>
        </w:r>
      </w:hyperlink>
      <w:r w:rsidRPr="00CF727F">
        <w:rPr>
          <w:rFonts w:ascii="Times New Roman" w:hAnsi="Times New Roman" w:cs="Times New Roman"/>
          <w:b/>
          <w:bCs/>
          <w:sz w:val="24"/>
          <w:szCs w:val="24"/>
        </w:rPr>
        <w:t>: </w:t>
      </w:r>
      <w:r w:rsidRPr="00CF727F">
        <w:rPr>
          <w:rFonts w:ascii="Times New Roman" w:hAnsi="Times New Roman" w:cs="Times New Roman"/>
          <w:sz w:val="24"/>
          <w:szCs w:val="24"/>
        </w:rPr>
        <w:t>Systematically recording the presence of certain words or themes in a set of texts to analyze communication patterns.</w:t>
      </w:r>
    </w:p>
    <w:p w:rsidR="00AA741A" w:rsidRDefault="00AA741A" w:rsidP="005B58C7">
      <w:pPr>
        <w:spacing w:line="360" w:lineRule="auto"/>
        <w:ind w:firstLine="720"/>
        <w:rPr>
          <w:rFonts w:ascii="Times New Roman" w:hAnsi="Times New Roman" w:cs="Times New Roman"/>
          <w:sz w:val="24"/>
          <w:szCs w:val="24"/>
        </w:rPr>
      </w:pPr>
    </w:p>
    <w:p w:rsidR="005B58C7" w:rsidRPr="00D47E85" w:rsidRDefault="005B58C7" w:rsidP="005B58C7">
      <w:pPr>
        <w:spacing w:line="360" w:lineRule="auto"/>
        <w:ind w:firstLine="720"/>
        <w:rPr>
          <w:rFonts w:ascii="Times New Roman" w:hAnsi="Times New Roman" w:cs="Times New Roman"/>
          <w:sz w:val="24"/>
          <w:szCs w:val="24"/>
        </w:rPr>
      </w:pPr>
      <w:r w:rsidRPr="00D47E85">
        <w:rPr>
          <w:rFonts w:ascii="Times New Roman" w:hAnsi="Times New Roman" w:cs="Times New Roman"/>
          <w:sz w:val="24"/>
          <w:szCs w:val="24"/>
        </w:rPr>
        <w:lastRenderedPageBreak/>
        <w:t>The table below illustrates strength and weakne</w:t>
      </w:r>
      <w:r>
        <w:rPr>
          <w:rFonts w:ascii="Times New Roman" w:hAnsi="Times New Roman" w:cs="Times New Roman"/>
          <w:sz w:val="24"/>
          <w:szCs w:val="24"/>
        </w:rPr>
        <w:t>sses associated with quantitative</w:t>
      </w:r>
      <w:r w:rsidRPr="00D47E85">
        <w:rPr>
          <w:rFonts w:ascii="Times New Roman" w:hAnsi="Times New Roman" w:cs="Times New Roman"/>
          <w:sz w:val="24"/>
          <w:szCs w:val="24"/>
        </w:rPr>
        <w:t xml:space="preserve"> data co</w:t>
      </w:r>
      <w:r>
        <w:rPr>
          <w:rFonts w:ascii="Times New Roman" w:hAnsi="Times New Roman" w:cs="Times New Roman"/>
          <w:sz w:val="24"/>
          <w:szCs w:val="24"/>
        </w:rPr>
        <w:t>llection methods and quantitative</w:t>
      </w:r>
      <w:r w:rsidRPr="00D47E85">
        <w:rPr>
          <w:rFonts w:ascii="Times New Roman" w:hAnsi="Times New Roman" w:cs="Times New Roman"/>
          <w:sz w:val="24"/>
          <w:szCs w:val="24"/>
        </w:rPr>
        <w:t xml:space="preserve"> research:</w:t>
      </w:r>
    </w:p>
    <w:p w:rsidR="00C111F7" w:rsidRDefault="00C111F7" w:rsidP="00C111F7">
      <w:pPr>
        <w:spacing w:line="36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81"/>
        <w:gridCol w:w="4349"/>
      </w:tblGrid>
      <w:tr w:rsidR="005B58C7" w:rsidTr="005B58C7">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b/>
                <w:bCs/>
                <w:sz w:val="24"/>
                <w:szCs w:val="24"/>
              </w:rPr>
              <w:t>Strengths</w:t>
            </w:r>
          </w:p>
        </w:tc>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b/>
                <w:bCs/>
                <w:sz w:val="24"/>
                <w:szCs w:val="24"/>
              </w:rPr>
              <w:t>Limitations</w:t>
            </w:r>
          </w:p>
        </w:tc>
      </w:tr>
      <w:tr w:rsidR="005B58C7" w:rsidTr="005B58C7">
        <w:tc>
          <w:tcPr>
            <w:tcW w:w="4675" w:type="dxa"/>
          </w:tcPr>
          <w:p w:rsidR="005B58C7" w:rsidRDefault="005B58C7" w:rsidP="00C111F7">
            <w:pPr>
              <w:spacing w:line="360" w:lineRule="auto"/>
              <w:rPr>
                <w:rFonts w:ascii="Times New Roman" w:hAnsi="Times New Roman" w:cs="Times New Roman"/>
                <w:sz w:val="24"/>
                <w:szCs w:val="24"/>
              </w:rPr>
            </w:pPr>
            <w:bookmarkStart w:id="0" w:name="_GoBack"/>
            <w:r w:rsidRPr="00C111F7">
              <w:rPr>
                <w:rFonts w:ascii="Times New Roman" w:hAnsi="Times New Roman" w:cs="Times New Roman"/>
                <w:sz w:val="24"/>
                <w:szCs w:val="24"/>
              </w:rPr>
              <w:t xml:space="preserve">Findings can be </w:t>
            </w:r>
            <w:proofErr w:type="spellStart"/>
            <w:r w:rsidRPr="00C111F7">
              <w:rPr>
                <w:rFonts w:ascii="Times New Roman" w:hAnsi="Times New Roman" w:cs="Times New Roman"/>
                <w:sz w:val="24"/>
                <w:szCs w:val="24"/>
              </w:rPr>
              <w:t>generalised</w:t>
            </w:r>
            <w:proofErr w:type="spellEnd"/>
            <w:r w:rsidRPr="00C111F7">
              <w:rPr>
                <w:rFonts w:ascii="Times New Roman" w:hAnsi="Times New Roman" w:cs="Times New Roman"/>
                <w:sz w:val="24"/>
                <w:szCs w:val="24"/>
              </w:rPr>
              <w:t xml:space="preserve"> if selection process is well-designed and sample is representative of study population</w:t>
            </w:r>
          </w:p>
        </w:tc>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sz w:val="24"/>
                <w:szCs w:val="24"/>
              </w:rPr>
              <w:t>Related secondary data is sometimes not available or accessing available data is difficult/impossible</w:t>
            </w:r>
          </w:p>
        </w:tc>
      </w:tr>
      <w:bookmarkEnd w:id="0"/>
      <w:tr w:rsidR="005B58C7" w:rsidTr="005B58C7">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sz w:val="24"/>
                <w:szCs w:val="24"/>
              </w:rPr>
              <w:t xml:space="preserve">Relatively easy to </w:t>
            </w:r>
            <w:proofErr w:type="spellStart"/>
            <w:r w:rsidRPr="00C111F7">
              <w:rPr>
                <w:rFonts w:ascii="Times New Roman" w:hAnsi="Times New Roman" w:cs="Times New Roman"/>
                <w:sz w:val="24"/>
                <w:szCs w:val="24"/>
              </w:rPr>
              <w:t>analyse</w:t>
            </w:r>
            <w:proofErr w:type="spellEnd"/>
          </w:p>
        </w:tc>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sz w:val="24"/>
                <w:szCs w:val="24"/>
              </w:rPr>
              <w:t>Difficult to understand context of a phenomenon</w:t>
            </w:r>
          </w:p>
        </w:tc>
      </w:tr>
      <w:tr w:rsidR="005B58C7" w:rsidTr="005B58C7">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sz w:val="24"/>
                <w:szCs w:val="24"/>
              </w:rPr>
              <w:t>Data can be very consistent, precise and reliable</w:t>
            </w:r>
          </w:p>
        </w:tc>
        <w:tc>
          <w:tcPr>
            <w:tcW w:w="4675" w:type="dxa"/>
          </w:tcPr>
          <w:p w:rsidR="005B58C7" w:rsidRDefault="005B58C7" w:rsidP="00C111F7">
            <w:pPr>
              <w:spacing w:line="360" w:lineRule="auto"/>
              <w:rPr>
                <w:rFonts w:ascii="Times New Roman" w:hAnsi="Times New Roman" w:cs="Times New Roman"/>
                <w:sz w:val="24"/>
                <w:szCs w:val="24"/>
              </w:rPr>
            </w:pPr>
            <w:r w:rsidRPr="00C111F7">
              <w:rPr>
                <w:rFonts w:ascii="Times New Roman" w:hAnsi="Times New Roman" w:cs="Times New Roman"/>
                <w:sz w:val="24"/>
                <w:szCs w:val="24"/>
              </w:rPr>
              <w:t>Data may not be robust enough to explain complex issues</w:t>
            </w:r>
          </w:p>
        </w:tc>
      </w:tr>
    </w:tbl>
    <w:p w:rsidR="005B58C7" w:rsidRPr="00CF727F" w:rsidRDefault="005B58C7" w:rsidP="005B58C7">
      <w:pPr>
        <w:spacing w:line="36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C111F7" w:rsidRPr="00C111F7" w:rsidTr="00C111F7">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b/>
                <w:bCs/>
                <w:sz w:val="24"/>
                <w:szCs w:val="24"/>
              </w:rPr>
            </w:pPr>
          </w:p>
        </w:tc>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b/>
                <w:bCs/>
                <w:sz w:val="24"/>
                <w:szCs w:val="24"/>
              </w:rPr>
            </w:pPr>
          </w:p>
        </w:tc>
      </w:tr>
      <w:tr w:rsidR="00C111F7" w:rsidRPr="00C111F7" w:rsidTr="00C111F7">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r>
      <w:tr w:rsidR="00C111F7" w:rsidRPr="00C111F7" w:rsidTr="00C111F7">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r>
      <w:tr w:rsidR="00C111F7" w:rsidRPr="00C111F7" w:rsidTr="00C111F7">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c>
          <w:tcPr>
            <w:tcW w:w="0" w:type="auto"/>
            <w:shd w:val="clear" w:color="auto" w:fill="auto"/>
            <w:vAlign w:val="center"/>
            <w:hideMark/>
          </w:tcPr>
          <w:p w:rsidR="00C111F7" w:rsidRPr="00C111F7" w:rsidRDefault="00C111F7" w:rsidP="00C111F7">
            <w:pPr>
              <w:spacing w:line="360" w:lineRule="auto"/>
              <w:ind w:firstLine="720"/>
              <w:rPr>
                <w:rFonts w:ascii="Times New Roman" w:hAnsi="Times New Roman" w:cs="Times New Roman"/>
                <w:sz w:val="24"/>
                <w:szCs w:val="24"/>
              </w:rPr>
            </w:pPr>
          </w:p>
        </w:tc>
      </w:tr>
    </w:tbl>
    <w:p w:rsidR="00E1570A" w:rsidRPr="00E1570A" w:rsidRDefault="00E1570A" w:rsidP="005B58C7">
      <w:pPr>
        <w:tabs>
          <w:tab w:val="left" w:pos="3180"/>
        </w:tabs>
        <w:spacing w:line="360" w:lineRule="auto"/>
        <w:rPr>
          <w:rFonts w:ascii="Georgia" w:eastAsia="Times New Roman" w:hAnsi="Georgia" w:cs="Times New Roman"/>
          <w:color w:val="373737"/>
          <w:sz w:val="26"/>
          <w:szCs w:val="26"/>
        </w:rPr>
      </w:pPr>
    </w:p>
    <w:p w:rsidR="002E221F" w:rsidRPr="00D47E85" w:rsidRDefault="002E221F" w:rsidP="00F55D99">
      <w:pPr>
        <w:spacing w:line="360" w:lineRule="auto"/>
        <w:rPr>
          <w:rFonts w:ascii="Times New Roman" w:hAnsi="Times New Roman" w:cs="Times New Roman"/>
          <w:b/>
          <w:sz w:val="24"/>
          <w:szCs w:val="24"/>
        </w:rPr>
      </w:pPr>
      <w:r w:rsidRPr="00D47E85">
        <w:rPr>
          <w:rFonts w:ascii="Times New Roman" w:hAnsi="Times New Roman" w:cs="Times New Roman"/>
          <w:b/>
          <w:sz w:val="24"/>
          <w:szCs w:val="24"/>
        </w:rPr>
        <w:t>Qualitative Research Methods</w:t>
      </w:r>
    </w:p>
    <w:p w:rsidR="00CF727F" w:rsidRDefault="002E221F" w:rsidP="00E1570A">
      <w:pPr>
        <w:spacing w:line="360" w:lineRule="auto"/>
        <w:ind w:firstLine="720"/>
        <w:rPr>
          <w:rFonts w:ascii="Times New Roman" w:hAnsi="Times New Roman" w:cs="Times New Roman"/>
          <w:sz w:val="24"/>
          <w:szCs w:val="24"/>
        </w:rPr>
      </w:pPr>
      <w:r w:rsidRPr="00D47E85">
        <w:rPr>
          <w:rFonts w:ascii="Times New Roman" w:hAnsi="Times New Roman" w:cs="Times New Roman"/>
          <w:sz w:val="24"/>
          <w:szCs w:val="24"/>
        </w:rPr>
        <w:t>Qualitative data collection methods are exploratory in nature and are mainly concerned with gaini</w:t>
      </w:r>
      <w:r w:rsidR="00E1570A">
        <w:rPr>
          <w:rFonts w:ascii="Times New Roman" w:hAnsi="Times New Roman" w:cs="Times New Roman"/>
          <w:sz w:val="24"/>
          <w:szCs w:val="24"/>
        </w:rPr>
        <w:t>ng insights and understanding of</w:t>
      </w:r>
      <w:r w:rsidRPr="00D47E85">
        <w:rPr>
          <w:rFonts w:ascii="Times New Roman" w:hAnsi="Times New Roman" w:cs="Times New Roman"/>
          <w:sz w:val="24"/>
          <w:szCs w:val="24"/>
        </w:rPr>
        <w:t xml:space="preserve"> underlying reasons and motivations. Qualitative data collecti</w:t>
      </w:r>
      <w:r w:rsidR="00E1570A">
        <w:rPr>
          <w:rFonts w:ascii="Times New Roman" w:hAnsi="Times New Roman" w:cs="Times New Roman"/>
          <w:sz w:val="24"/>
          <w:szCs w:val="24"/>
        </w:rPr>
        <w:t xml:space="preserve">on methods emerged after it </w:t>
      </w:r>
      <w:r w:rsidRPr="00D47E85">
        <w:rPr>
          <w:rFonts w:ascii="Times New Roman" w:hAnsi="Times New Roman" w:cs="Times New Roman"/>
          <w:sz w:val="24"/>
          <w:szCs w:val="24"/>
        </w:rPr>
        <w:t xml:space="preserve">become known that traditional </w:t>
      </w:r>
      <w:hyperlink r:id="rId12" w:history="1">
        <w:r w:rsidRPr="00E1570A">
          <w:rPr>
            <w:rStyle w:val="Hyperlink"/>
            <w:rFonts w:ascii="Times New Roman" w:hAnsi="Times New Roman" w:cs="Times New Roman"/>
            <w:color w:val="auto"/>
            <w:sz w:val="24"/>
            <w:szCs w:val="24"/>
            <w:u w:val="none"/>
          </w:rPr>
          <w:t>quantitative data collection methods</w:t>
        </w:r>
      </w:hyperlink>
      <w:r w:rsidRPr="00E1570A">
        <w:rPr>
          <w:rFonts w:ascii="Times New Roman" w:hAnsi="Times New Roman" w:cs="Times New Roman"/>
          <w:sz w:val="24"/>
          <w:szCs w:val="24"/>
        </w:rPr>
        <w:t xml:space="preserve"> </w:t>
      </w:r>
      <w:r w:rsidRPr="00D47E85">
        <w:rPr>
          <w:rFonts w:ascii="Times New Roman" w:hAnsi="Times New Roman" w:cs="Times New Roman"/>
          <w:sz w:val="24"/>
          <w:szCs w:val="24"/>
        </w:rPr>
        <w:t>were unable to expr</w:t>
      </w:r>
      <w:r w:rsidR="00E1570A">
        <w:rPr>
          <w:rFonts w:ascii="Times New Roman" w:hAnsi="Times New Roman" w:cs="Times New Roman"/>
          <w:sz w:val="24"/>
          <w:szCs w:val="24"/>
        </w:rPr>
        <w:t xml:space="preserve">ess human feelings and emotions since its main method of data collection relates only to numerical values, but </w:t>
      </w:r>
      <w:r w:rsidRPr="00D47E85">
        <w:rPr>
          <w:rFonts w:ascii="Times New Roman" w:hAnsi="Times New Roman" w:cs="Times New Roman"/>
          <w:sz w:val="24"/>
          <w:szCs w:val="24"/>
        </w:rPr>
        <w:t xml:space="preserve">qualitative methods </w:t>
      </w:r>
      <w:r w:rsidR="00CF727F">
        <w:rPr>
          <w:rFonts w:ascii="Times New Roman" w:hAnsi="Times New Roman" w:cs="Times New Roman"/>
          <w:sz w:val="24"/>
          <w:szCs w:val="24"/>
        </w:rPr>
        <w:t>on the other hand, acknowledged</w:t>
      </w:r>
      <w:r w:rsidRPr="00D47E85">
        <w:rPr>
          <w:rFonts w:ascii="Times New Roman" w:hAnsi="Times New Roman" w:cs="Times New Roman"/>
          <w:sz w:val="24"/>
          <w:szCs w:val="24"/>
        </w:rPr>
        <w:t xml:space="preserve"> abstraction and </w:t>
      </w:r>
      <w:r w:rsidR="00CF727F" w:rsidRPr="00D47E85">
        <w:rPr>
          <w:rFonts w:ascii="Times New Roman" w:hAnsi="Times New Roman" w:cs="Times New Roman"/>
          <w:sz w:val="24"/>
          <w:szCs w:val="24"/>
        </w:rPr>
        <w:t>generalization</w:t>
      </w:r>
      <w:r w:rsidR="00C111F7">
        <w:rPr>
          <w:rFonts w:ascii="Times New Roman" w:hAnsi="Times New Roman" w:cs="Times New Roman"/>
          <w:sz w:val="24"/>
          <w:szCs w:val="24"/>
        </w:rPr>
        <w:t xml:space="preserve"> and is </w:t>
      </w:r>
      <w:r w:rsidR="00C111F7" w:rsidRPr="00C111F7">
        <w:rPr>
          <w:rFonts w:ascii="Times New Roman" w:hAnsi="Times New Roman" w:cs="Times New Roman"/>
          <w:sz w:val="24"/>
          <w:szCs w:val="24"/>
        </w:rPr>
        <w:t xml:space="preserve">closely associated with words, sounds, feeling, emotions, </w:t>
      </w:r>
      <w:proofErr w:type="spellStart"/>
      <w:r w:rsidR="00C111F7" w:rsidRPr="00C111F7">
        <w:rPr>
          <w:rFonts w:ascii="Times New Roman" w:hAnsi="Times New Roman" w:cs="Times New Roman"/>
          <w:sz w:val="24"/>
          <w:szCs w:val="24"/>
        </w:rPr>
        <w:t>colours</w:t>
      </w:r>
      <w:proofErr w:type="spellEnd"/>
      <w:r w:rsidR="00C111F7" w:rsidRPr="00C111F7">
        <w:rPr>
          <w:rFonts w:ascii="Times New Roman" w:hAnsi="Times New Roman" w:cs="Times New Roman"/>
          <w:sz w:val="24"/>
          <w:szCs w:val="24"/>
        </w:rPr>
        <w:t xml:space="preserve"> and</w:t>
      </w:r>
      <w:r w:rsidR="00C111F7">
        <w:rPr>
          <w:rFonts w:ascii="Times New Roman" w:hAnsi="Times New Roman" w:cs="Times New Roman"/>
          <w:sz w:val="24"/>
          <w:szCs w:val="24"/>
        </w:rPr>
        <w:t xml:space="preserve"> other elements which </w:t>
      </w:r>
      <w:r w:rsidR="00C111F7" w:rsidRPr="00C111F7">
        <w:rPr>
          <w:rFonts w:ascii="Times New Roman" w:hAnsi="Times New Roman" w:cs="Times New Roman"/>
          <w:sz w:val="24"/>
          <w:szCs w:val="24"/>
        </w:rPr>
        <w:t>are non-quantifiable</w:t>
      </w:r>
      <w:r w:rsidR="00C111F7">
        <w:rPr>
          <w:rFonts w:ascii="Times New Roman" w:hAnsi="Times New Roman" w:cs="Times New Roman"/>
          <w:sz w:val="24"/>
          <w:szCs w:val="24"/>
        </w:rPr>
        <w:t xml:space="preserve">. </w:t>
      </w:r>
    </w:p>
    <w:p w:rsidR="002E221F" w:rsidRPr="00D47E85" w:rsidRDefault="002E221F" w:rsidP="00E1570A">
      <w:pPr>
        <w:spacing w:line="360" w:lineRule="auto"/>
        <w:ind w:firstLine="720"/>
        <w:rPr>
          <w:rFonts w:ascii="Times New Roman" w:hAnsi="Times New Roman" w:cs="Times New Roman"/>
          <w:sz w:val="24"/>
          <w:szCs w:val="24"/>
        </w:rPr>
      </w:pPr>
      <w:r w:rsidRPr="00D47E85">
        <w:rPr>
          <w:rFonts w:ascii="Times New Roman" w:hAnsi="Times New Roman" w:cs="Times New Roman"/>
          <w:sz w:val="24"/>
          <w:szCs w:val="24"/>
        </w:rPr>
        <w:t xml:space="preserve">It is </w:t>
      </w:r>
      <w:proofErr w:type="gramStart"/>
      <w:r w:rsidRPr="00D47E85">
        <w:rPr>
          <w:rFonts w:ascii="Times New Roman" w:hAnsi="Times New Roman" w:cs="Times New Roman"/>
          <w:sz w:val="24"/>
          <w:szCs w:val="24"/>
        </w:rPr>
        <w:t>noted that</w:t>
      </w:r>
      <w:proofErr w:type="gramEnd"/>
      <w:r w:rsidRPr="00D47E85">
        <w:rPr>
          <w:rFonts w:ascii="Times New Roman" w:hAnsi="Times New Roman" w:cs="Times New Roman"/>
          <w:sz w:val="24"/>
          <w:szCs w:val="24"/>
        </w:rPr>
        <w:t xml:space="preserve"> “qualitative methods are often regarded as providing rich data about real life people and situations and being more able to make sense of </w:t>
      </w:r>
      <w:proofErr w:type="spellStart"/>
      <w:r w:rsidRPr="00D47E85">
        <w:rPr>
          <w:rFonts w:ascii="Times New Roman" w:hAnsi="Times New Roman" w:cs="Times New Roman"/>
          <w:sz w:val="24"/>
          <w:szCs w:val="24"/>
        </w:rPr>
        <w:t>behaviour</w:t>
      </w:r>
      <w:proofErr w:type="spellEnd"/>
      <w:r w:rsidRPr="00D47E85">
        <w:rPr>
          <w:rFonts w:ascii="Times New Roman" w:hAnsi="Times New Roman" w:cs="Times New Roman"/>
          <w:sz w:val="24"/>
          <w:szCs w:val="24"/>
        </w:rPr>
        <w:t xml:space="preserve"> and to understand </w:t>
      </w:r>
      <w:proofErr w:type="spellStart"/>
      <w:r w:rsidRPr="00D47E85">
        <w:rPr>
          <w:rFonts w:ascii="Times New Roman" w:hAnsi="Times New Roman" w:cs="Times New Roman"/>
          <w:sz w:val="24"/>
          <w:szCs w:val="24"/>
        </w:rPr>
        <w:t>behaviour</w:t>
      </w:r>
      <w:proofErr w:type="spellEnd"/>
      <w:r w:rsidRPr="00D47E85">
        <w:rPr>
          <w:rFonts w:ascii="Times New Roman" w:hAnsi="Times New Roman" w:cs="Times New Roman"/>
          <w:sz w:val="24"/>
          <w:szCs w:val="24"/>
        </w:rPr>
        <w:t xml:space="preserve"> within its wider context. However, qualitative research is often </w:t>
      </w:r>
      <w:proofErr w:type="spellStart"/>
      <w:r w:rsidRPr="00D47E85">
        <w:rPr>
          <w:rFonts w:ascii="Times New Roman" w:hAnsi="Times New Roman" w:cs="Times New Roman"/>
          <w:sz w:val="24"/>
          <w:szCs w:val="24"/>
        </w:rPr>
        <w:t>criticised</w:t>
      </w:r>
      <w:proofErr w:type="spellEnd"/>
      <w:r w:rsidRPr="00D47E85">
        <w:rPr>
          <w:rFonts w:ascii="Times New Roman" w:hAnsi="Times New Roman" w:cs="Times New Roman"/>
          <w:sz w:val="24"/>
          <w:szCs w:val="24"/>
        </w:rPr>
        <w:t xml:space="preserve"> for lacking generalizability, being too reliant on the subjective interpretations of researchers and being incapable of replication by subsequent researchers.”</w:t>
      </w:r>
    </w:p>
    <w:p w:rsidR="002E221F" w:rsidRPr="00D47E85" w:rsidRDefault="00E1570A" w:rsidP="00C111F7">
      <w:pPr>
        <w:spacing w:line="360" w:lineRule="auto"/>
        <w:ind w:firstLine="720"/>
        <w:rPr>
          <w:rFonts w:ascii="Times New Roman" w:hAnsi="Times New Roman" w:cs="Times New Roman"/>
          <w:sz w:val="24"/>
          <w:szCs w:val="24"/>
        </w:rPr>
      </w:pPr>
      <w:r w:rsidRPr="00D47E85">
        <w:rPr>
          <w:rFonts w:ascii="Times New Roman" w:hAnsi="Times New Roman" w:cs="Times New Roman"/>
          <w:sz w:val="24"/>
          <w:szCs w:val="24"/>
        </w:rPr>
        <w:t>The most popular qualitative methods of data collection and analysis in business studies are </w:t>
      </w:r>
      <w:hyperlink r:id="rId13" w:history="1">
        <w:r w:rsidRPr="00CF727F">
          <w:rPr>
            <w:rStyle w:val="Hyperlink"/>
            <w:rFonts w:ascii="Times New Roman" w:hAnsi="Times New Roman" w:cs="Times New Roman"/>
            <w:color w:val="auto"/>
            <w:sz w:val="24"/>
            <w:szCs w:val="24"/>
            <w:u w:val="none"/>
          </w:rPr>
          <w:t>interviews</w:t>
        </w:r>
      </w:hyperlink>
      <w:r w:rsidRPr="00CF727F">
        <w:rPr>
          <w:rFonts w:ascii="Times New Roman" w:hAnsi="Times New Roman" w:cs="Times New Roman"/>
          <w:sz w:val="24"/>
          <w:szCs w:val="24"/>
        </w:rPr>
        <w:t>, </w:t>
      </w:r>
      <w:hyperlink r:id="rId14" w:history="1">
        <w:r w:rsidRPr="00CF727F">
          <w:rPr>
            <w:rStyle w:val="Hyperlink"/>
            <w:rFonts w:ascii="Times New Roman" w:hAnsi="Times New Roman" w:cs="Times New Roman"/>
            <w:color w:val="auto"/>
            <w:sz w:val="24"/>
            <w:szCs w:val="24"/>
            <w:u w:val="none"/>
          </w:rPr>
          <w:t>focus groups</w:t>
        </w:r>
      </w:hyperlink>
      <w:r w:rsidRPr="00CF727F">
        <w:rPr>
          <w:rFonts w:ascii="Times New Roman" w:hAnsi="Times New Roman" w:cs="Times New Roman"/>
          <w:sz w:val="24"/>
          <w:szCs w:val="24"/>
        </w:rPr>
        <w:t>, </w:t>
      </w:r>
      <w:hyperlink r:id="rId15" w:history="1">
        <w:r w:rsidRPr="00CF727F">
          <w:rPr>
            <w:rStyle w:val="Hyperlink"/>
            <w:rFonts w:ascii="Times New Roman" w:hAnsi="Times New Roman" w:cs="Times New Roman"/>
            <w:color w:val="auto"/>
            <w:sz w:val="24"/>
            <w:szCs w:val="24"/>
            <w:u w:val="none"/>
          </w:rPr>
          <w:t>observation</w:t>
        </w:r>
      </w:hyperlink>
      <w:r w:rsidRPr="00CF727F">
        <w:rPr>
          <w:rFonts w:ascii="Times New Roman" w:hAnsi="Times New Roman" w:cs="Times New Roman"/>
          <w:sz w:val="24"/>
          <w:szCs w:val="24"/>
        </w:rPr>
        <w:t>, </w:t>
      </w:r>
      <w:hyperlink r:id="rId16" w:history="1">
        <w:r w:rsidRPr="00CF727F">
          <w:rPr>
            <w:rStyle w:val="Hyperlink"/>
            <w:rFonts w:ascii="Times New Roman" w:hAnsi="Times New Roman" w:cs="Times New Roman"/>
            <w:color w:val="auto"/>
            <w:sz w:val="24"/>
            <w:szCs w:val="24"/>
            <w:u w:val="none"/>
          </w:rPr>
          <w:t>case studies</w:t>
        </w:r>
      </w:hyperlink>
      <w:r w:rsidR="00CF727F">
        <w:rPr>
          <w:rFonts w:ascii="Times New Roman" w:hAnsi="Times New Roman" w:cs="Times New Roman"/>
          <w:sz w:val="24"/>
          <w:szCs w:val="24"/>
        </w:rPr>
        <w:t xml:space="preserve">, games and role playing etc. </w:t>
      </w:r>
    </w:p>
    <w:p w:rsidR="00AA741A" w:rsidRDefault="00AA741A" w:rsidP="00D47E85">
      <w:pPr>
        <w:spacing w:line="360" w:lineRule="auto"/>
        <w:ind w:firstLine="720"/>
        <w:rPr>
          <w:rFonts w:ascii="Times New Roman" w:hAnsi="Times New Roman" w:cs="Times New Roman"/>
          <w:sz w:val="24"/>
          <w:szCs w:val="24"/>
        </w:rPr>
      </w:pPr>
    </w:p>
    <w:p w:rsidR="002E221F" w:rsidRDefault="002E221F" w:rsidP="00D47E85">
      <w:pPr>
        <w:spacing w:line="360" w:lineRule="auto"/>
        <w:ind w:firstLine="720"/>
        <w:rPr>
          <w:rFonts w:ascii="Times New Roman" w:hAnsi="Times New Roman" w:cs="Times New Roman"/>
          <w:sz w:val="24"/>
          <w:szCs w:val="24"/>
        </w:rPr>
      </w:pPr>
      <w:r w:rsidRPr="00D47E85">
        <w:rPr>
          <w:rFonts w:ascii="Times New Roman" w:hAnsi="Times New Roman" w:cs="Times New Roman"/>
          <w:sz w:val="24"/>
          <w:szCs w:val="24"/>
        </w:rPr>
        <w:t>The table below illustrates strength and weaknesses associated with qualitative data collection methods and qualitative research:</w:t>
      </w:r>
    </w:p>
    <w:tbl>
      <w:tblPr>
        <w:tblStyle w:val="TableGrid"/>
        <w:tblW w:w="0" w:type="auto"/>
        <w:tblLook w:val="04A0" w:firstRow="1" w:lastRow="0" w:firstColumn="1" w:lastColumn="0" w:noHBand="0" w:noVBand="1"/>
      </w:tblPr>
      <w:tblGrid>
        <w:gridCol w:w="4324"/>
        <w:gridCol w:w="5026"/>
      </w:tblGrid>
      <w:tr w:rsidR="00AA741A" w:rsidRPr="00AA741A" w:rsidTr="00AA741A">
        <w:tc>
          <w:tcPr>
            <w:tcW w:w="0" w:type="auto"/>
            <w:hideMark/>
          </w:tcPr>
          <w:p w:rsidR="00AA741A" w:rsidRPr="00AA741A" w:rsidRDefault="00AA741A" w:rsidP="00AA741A">
            <w:pPr>
              <w:spacing w:after="160" w:line="360" w:lineRule="auto"/>
              <w:ind w:firstLine="720"/>
              <w:rPr>
                <w:rFonts w:ascii="Times New Roman" w:hAnsi="Times New Roman" w:cs="Times New Roman"/>
                <w:b/>
                <w:bCs/>
                <w:sz w:val="24"/>
                <w:szCs w:val="24"/>
              </w:rPr>
            </w:pPr>
            <w:r w:rsidRPr="00AA741A">
              <w:rPr>
                <w:rFonts w:ascii="Times New Roman" w:hAnsi="Times New Roman" w:cs="Times New Roman"/>
                <w:b/>
                <w:bCs/>
                <w:sz w:val="24"/>
                <w:szCs w:val="24"/>
              </w:rPr>
              <w:t>Strengths</w:t>
            </w:r>
          </w:p>
        </w:tc>
        <w:tc>
          <w:tcPr>
            <w:tcW w:w="0" w:type="auto"/>
            <w:hideMark/>
          </w:tcPr>
          <w:p w:rsidR="00AA741A" w:rsidRPr="00AA741A" w:rsidRDefault="00AA741A" w:rsidP="00AA741A">
            <w:pPr>
              <w:spacing w:after="160" w:line="360" w:lineRule="auto"/>
              <w:ind w:firstLine="720"/>
              <w:rPr>
                <w:rFonts w:ascii="Times New Roman" w:hAnsi="Times New Roman" w:cs="Times New Roman"/>
                <w:b/>
                <w:bCs/>
                <w:sz w:val="24"/>
                <w:szCs w:val="24"/>
              </w:rPr>
            </w:pPr>
            <w:r w:rsidRPr="00AA741A">
              <w:rPr>
                <w:rFonts w:ascii="Times New Roman" w:hAnsi="Times New Roman" w:cs="Times New Roman"/>
                <w:b/>
                <w:bCs/>
                <w:sz w:val="24"/>
                <w:szCs w:val="24"/>
              </w:rPr>
              <w:t>Limitations</w:t>
            </w:r>
          </w:p>
        </w:tc>
      </w:tr>
      <w:tr w:rsidR="00AA741A" w:rsidRPr="00AA741A" w:rsidTr="00AA741A">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Complement and refine quantitative data</w:t>
            </w:r>
          </w:p>
        </w:tc>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 xml:space="preserve">Findings usually cannot be </w:t>
            </w:r>
            <w:proofErr w:type="spellStart"/>
            <w:r w:rsidRPr="00AA741A">
              <w:rPr>
                <w:rFonts w:ascii="Times New Roman" w:hAnsi="Times New Roman" w:cs="Times New Roman"/>
                <w:sz w:val="24"/>
                <w:szCs w:val="24"/>
              </w:rPr>
              <w:t>generalised</w:t>
            </w:r>
            <w:proofErr w:type="spellEnd"/>
            <w:r w:rsidRPr="00AA741A">
              <w:rPr>
                <w:rFonts w:ascii="Times New Roman" w:hAnsi="Times New Roman" w:cs="Times New Roman"/>
                <w:sz w:val="24"/>
                <w:szCs w:val="24"/>
              </w:rPr>
              <w:t xml:space="preserve"> to the study population or community</w:t>
            </w:r>
          </w:p>
        </w:tc>
      </w:tr>
      <w:tr w:rsidR="00AA741A" w:rsidRPr="00AA741A" w:rsidTr="00AA741A">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Provide more detailed information to explain complex issues</w:t>
            </w:r>
          </w:p>
        </w:tc>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 xml:space="preserve">More difficult to </w:t>
            </w:r>
            <w:proofErr w:type="spellStart"/>
            <w:r w:rsidRPr="00AA741A">
              <w:rPr>
                <w:rFonts w:ascii="Times New Roman" w:hAnsi="Times New Roman" w:cs="Times New Roman"/>
                <w:sz w:val="24"/>
                <w:szCs w:val="24"/>
              </w:rPr>
              <w:t>analyse</w:t>
            </w:r>
            <w:proofErr w:type="spellEnd"/>
            <w:r w:rsidRPr="00AA741A">
              <w:rPr>
                <w:rFonts w:ascii="Times New Roman" w:hAnsi="Times New Roman" w:cs="Times New Roman"/>
                <w:sz w:val="24"/>
                <w:szCs w:val="24"/>
              </w:rPr>
              <w:t>; don’t fit neatly in standard categories</w:t>
            </w:r>
          </w:p>
        </w:tc>
      </w:tr>
      <w:tr w:rsidR="00AA741A" w:rsidRPr="00AA741A" w:rsidTr="00AA741A">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Multiple methods for gathering data on sensitive subjects</w:t>
            </w:r>
          </w:p>
        </w:tc>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Data collection is usually time consuming</w:t>
            </w:r>
          </w:p>
        </w:tc>
      </w:tr>
      <w:tr w:rsidR="00AA741A" w:rsidRPr="00AA741A" w:rsidTr="00AA741A">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r w:rsidRPr="00AA741A">
              <w:rPr>
                <w:rFonts w:ascii="Times New Roman" w:hAnsi="Times New Roman" w:cs="Times New Roman"/>
                <w:sz w:val="24"/>
                <w:szCs w:val="24"/>
              </w:rPr>
              <w:t>Data collection is usually cost efficient</w:t>
            </w:r>
          </w:p>
        </w:tc>
        <w:tc>
          <w:tcPr>
            <w:tcW w:w="0" w:type="auto"/>
            <w:hideMark/>
          </w:tcPr>
          <w:p w:rsidR="00AA741A" w:rsidRPr="00AA741A" w:rsidRDefault="00AA741A" w:rsidP="00AA741A">
            <w:pPr>
              <w:spacing w:after="160" w:line="360" w:lineRule="auto"/>
              <w:ind w:firstLine="720"/>
              <w:rPr>
                <w:rFonts w:ascii="Times New Roman" w:hAnsi="Times New Roman" w:cs="Times New Roman"/>
                <w:sz w:val="24"/>
                <w:szCs w:val="24"/>
              </w:rPr>
            </w:pPr>
          </w:p>
        </w:tc>
      </w:tr>
    </w:tbl>
    <w:p w:rsidR="00C111F7" w:rsidRDefault="00C111F7" w:rsidP="00F55D99">
      <w:pPr>
        <w:spacing w:line="360" w:lineRule="auto"/>
        <w:rPr>
          <w:rFonts w:ascii="Times New Roman" w:hAnsi="Times New Roman" w:cs="Times New Roman"/>
          <w:sz w:val="24"/>
          <w:szCs w:val="24"/>
        </w:rPr>
      </w:pPr>
    </w:p>
    <w:p w:rsidR="00C111F7" w:rsidRDefault="00C111F7" w:rsidP="00F55D99">
      <w:pPr>
        <w:spacing w:line="360" w:lineRule="auto"/>
        <w:rPr>
          <w:rFonts w:ascii="Times New Roman" w:hAnsi="Times New Roman" w:cs="Times New Roman"/>
          <w:sz w:val="24"/>
          <w:szCs w:val="24"/>
        </w:rPr>
      </w:pPr>
    </w:p>
    <w:p w:rsidR="00C111F7" w:rsidRPr="00C111F7" w:rsidRDefault="00C111F7" w:rsidP="00C111F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Differences between Quantitative and Qualitative Research Methods</w:t>
      </w:r>
    </w:p>
    <w:p w:rsidR="00E1570A" w:rsidRDefault="00E1570A" w:rsidP="00F55D99">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B58C7" w:rsidTr="005B58C7">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b/>
                <w:bCs/>
                <w:sz w:val="24"/>
                <w:szCs w:val="24"/>
              </w:rPr>
              <w:t>Quantitative research</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b/>
                <w:bCs/>
                <w:sz w:val="24"/>
                <w:szCs w:val="24"/>
              </w:rPr>
              <w:t>Qualitative Research</w:t>
            </w:r>
          </w:p>
        </w:tc>
      </w:tr>
      <w:tr w:rsidR="005B58C7" w:rsidTr="005B58C7">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Focuses on testing theories and hypotheses</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Focuses on exploring ideas and formulating a theory or hypothesis</w:t>
            </w:r>
          </w:p>
        </w:tc>
      </w:tr>
      <w:tr w:rsidR="005B58C7" w:rsidTr="005B58C7">
        <w:tc>
          <w:tcPr>
            <w:tcW w:w="4675" w:type="dxa"/>
          </w:tcPr>
          <w:p w:rsidR="005B58C7" w:rsidRDefault="005B58C7" w:rsidP="005B58C7">
            <w:pPr>
              <w:spacing w:line="360" w:lineRule="auto"/>
              <w:rPr>
                <w:rFonts w:ascii="Times New Roman" w:hAnsi="Times New Roman" w:cs="Times New Roman"/>
                <w:sz w:val="24"/>
                <w:szCs w:val="24"/>
              </w:rPr>
            </w:pPr>
            <w:r w:rsidRPr="00CF727F">
              <w:rPr>
                <w:rFonts w:ascii="Times New Roman" w:hAnsi="Times New Roman" w:cs="Times New Roman"/>
                <w:sz w:val="24"/>
                <w:szCs w:val="24"/>
              </w:rPr>
              <w:t>Is analyzed through math and</w:t>
            </w:r>
            <w:hyperlink r:id="rId17" w:history="1">
              <w:r w:rsidRPr="00C111F7">
                <w:rPr>
                  <w:rStyle w:val="Hyperlink"/>
                  <w:rFonts w:ascii="Times New Roman" w:hAnsi="Times New Roman" w:cs="Times New Roman"/>
                  <w:color w:val="auto"/>
                  <w:sz w:val="24"/>
                  <w:szCs w:val="24"/>
                  <w:u w:val="none"/>
                </w:rPr>
                <w:t xml:space="preserve"> statistical analysis</w:t>
              </w:r>
            </w:hyperlink>
            <w:r w:rsidRPr="00CF727F">
              <w:rPr>
                <w:rFonts w:ascii="Times New Roman" w:hAnsi="Times New Roman" w:cs="Times New Roman"/>
                <w:sz w:val="24"/>
                <w:szCs w:val="24"/>
              </w:rPr>
              <w:t xml:space="preserve"> </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Is analyzed by summarizing, categorizing and interpreting</w:t>
            </w:r>
          </w:p>
        </w:tc>
      </w:tr>
      <w:tr w:rsidR="005B58C7" w:rsidTr="005B58C7">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Mainly expressed in numbers, graphs and tables</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Mainly expressed in words</w:t>
            </w:r>
          </w:p>
        </w:tc>
      </w:tr>
      <w:tr w:rsidR="005B58C7" w:rsidTr="005B58C7">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Requires many respondents</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Requires few respondents</w:t>
            </w:r>
          </w:p>
        </w:tc>
      </w:tr>
      <w:tr w:rsidR="005B58C7" w:rsidTr="005B58C7">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Closed (multiple choice) questions</w:t>
            </w:r>
          </w:p>
        </w:tc>
        <w:tc>
          <w:tcPr>
            <w:tcW w:w="4675" w:type="dxa"/>
          </w:tcPr>
          <w:p w:rsidR="005B58C7" w:rsidRDefault="005B58C7" w:rsidP="00F55D99">
            <w:pPr>
              <w:spacing w:line="360" w:lineRule="auto"/>
              <w:rPr>
                <w:rFonts w:ascii="Times New Roman" w:hAnsi="Times New Roman" w:cs="Times New Roman"/>
                <w:sz w:val="24"/>
                <w:szCs w:val="24"/>
              </w:rPr>
            </w:pPr>
            <w:r w:rsidRPr="00CF727F">
              <w:rPr>
                <w:rFonts w:ascii="Times New Roman" w:hAnsi="Times New Roman" w:cs="Times New Roman"/>
                <w:sz w:val="24"/>
                <w:szCs w:val="24"/>
              </w:rPr>
              <w:t>Open-ended questions</w:t>
            </w:r>
          </w:p>
        </w:tc>
      </w:tr>
      <w:tr w:rsidR="005B58C7" w:rsidTr="005B58C7">
        <w:tc>
          <w:tcPr>
            <w:tcW w:w="4675" w:type="dxa"/>
          </w:tcPr>
          <w:p w:rsidR="005B58C7" w:rsidRDefault="005B58C7" w:rsidP="005B58C7">
            <w:pPr>
              <w:spacing w:line="360" w:lineRule="auto"/>
              <w:rPr>
                <w:rFonts w:ascii="Times New Roman" w:hAnsi="Times New Roman" w:cs="Times New Roman"/>
                <w:sz w:val="24"/>
                <w:szCs w:val="24"/>
              </w:rPr>
            </w:pPr>
            <w:r w:rsidRPr="00CF727F">
              <w:rPr>
                <w:rFonts w:ascii="Times New Roman" w:hAnsi="Times New Roman" w:cs="Times New Roman"/>
                <w:sz w:val="24"/>
                <w:szCs w:val="24"/>
              </w:rPr>
              <w:lastRenderedPageBreak/>
              <w:t>Key terms are: testing, measurement, objectivity, replicability</w:t>
            </w:r>
          </w:p>
        </w:tc>
        <w:tc>
          <w:tcPr>
            <w:tcW w:w="4675" w:type="dxa"/>
          </w:tcPr>
          <w:p w:rsidR="005B58C7" w:rsidRPr="00CF727F" w:rsidRDefault="005B58C7" w:rsidP="005B58C7">
            <w:pPr>
              <w:spacing w:after="160" w:line="360" w:lineRule="auto"/>
              <w:rPr>
                <w:rFonts w:ascii="Times New Roman" w:hAnsi="Times New Roman" w:cs="Times New Roman"/>
                <w:sz w:val="24"/>
                <w:szCs w:val="24"/>
              </w:rPr>
            </w:pPr>
            <w:r w:rsidRPr="00CF727F">
              <w:rPr>
                <w:rFonts w:ascii="Times New Roman" w:hAnsi="Times New Roman" w:cs="Times New Roman"/>
                <w:sz w:val="24"/>
                <w:szCs w:val="24"/>
              </w:rPr>
              <w:t>Key terms are: understanding, context, complexity, subjectivity</w:t>
            </w:r>
          </w:p>
        </w:tc>
      </w:tr>
      <w:tr w:rsidR="005B58C7" w:rsidTr="005B58C7">
        <w:tc>
          <w:tcPr>
            <w:tcW w:w="4675" w:type="dxa"/>
          </w:tcPr>
          <w:p w:rsidR="005B58C7" w:rsidRPr="00CF727F" w:rsidRDefault="00AA741A" w:rsidP="005B58C7">
            <w:p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w:t>
            </w:r>
            <w:r w:rsidRPr="00F55D99">
              <w:rPr>
                <w:rFonts w:ascii="Times New Roman" w:hAnsi="Times New Roman" w:cs="Times New Roman"/>
                <w:sz w:val="24"/>
                <w:szCs w:val="24"/>
              </w:rPr>
              <w:t>include</w:t>
            </w:r>
            <w:r>
              <w:rPr>
                <w:rFonts w:ascii="Times New Roman" w:hAnsi="Times New Roman" w:cs="Times New Roman"/>
                <w:sz w:val="24"/>
                <w:szCs w:val="24"/>
              </w:rPr>
              <w:t>;</w:t>
            </w:r>
            <w:r w:rsidRPr="00F55D99">
              <w:rPr>
                <w:rFonts w:ascii="Times New Roman" w:hAnsi="Times New Roman" w:cs="Times New Roman"/>
                <w:sz w:val="24"/>
                <w:szCs w:val="24"/>
              </w:rPr>
              <w:t xml:space="preserve"> questionnaires with closed-ended questions, methods of correlation and regression</w:t>
            </w:r>
            <w:r>
              <w:rPr>
                <w:rFonts w:ascii="Times New Roman" w:hAnsi="Times New Roman" w:cs="Times New Roman"/>
                <w:sz w:val="24"/>
                <w:szCs w:val="24"/>
              </w:rPr>
              <w:t xml:space="preserve"> analysis and</w:t>
            </w:r>
            <w:r w:rsidRPr="00F55D99">
              <w:rPr>
                <w:rFonts w:ascii="Times New Roman" w:hAnsi="Times New Roman" w:cs="Times New Roman"/>
                <w:sz w:val="24"/>
                <w:szCs w:val="24"/>
              </w:rPr>
              <w:t xml:space="preserve"> m</w:t>
            </w:r>
            <w:r>
              <w:rPr>
                <w:rFonts w:ascii="Times New Roman" w:hAnsi="Times New Roman" w:cs="Times New Roman"/>
                <w:sz w:val="24"/>
                <w:szCs w:val="24"/>
              </w:rPr>
              <w:t>ean, mode and median</w:t>
            </w:r>
          </w:p>
        </w:tc>
        <w:tc>
          <w:tcPr>
            <w:tcW w:w="4675" w:type="dxa"/>
          </w:tcPr>
          <w:p w:rsidR="005B58C7" w:rsidRPr="00CF727F" w:rsidRDefault="005B58C7" w:rsidP="005B58C7">
            <w:p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include; </w:t>
            </w:r>
            <w:hyperlink r:id="rId18" w:history="1">
              <w:r w:rsidRPr="005B58C7">
                <w:rPr>
                  <w:rStyle w:val="Hyperlink"/>
                  <w:rFonts w:ascii="Times New Roman" w:hAnsi="Times New Roman" w:cs="Times New Roman"/>
                  <w:color w:val="auto"/>
                  <w:sz w:val="24"/>
                  <w:szCs w:val="24"/>
                  <w:u w:val="none"/>
                </w:rPr>
                <w:t>interviews</w:t>
              </w:r>
            </w:hyperlink>
            <w:r w:rsidRPr="005B58C7">
              <w:rPr>
                <w:rFonts w:ascii="Times New Roman" w:hAnsi="Times New Roman" w:cs="Times New Roman"/>
                <w:sz w:val="24"/>
                <w:szCs w:val="24"/>
              </w:rPr>
              <w:t>, </w:t>
            </w:r>
            <w:hyperlink r:id="rId19" w:history="1">
              <w:r w:rsidRPr="005B58C7">
                <w:rPr>
                  <w:rStyle w:val="Hyperlink"/>
                  <w:rFonts w:ascii="Times New Roman" w:hAnsi="Times New Roman" w:cs="Times New Roman"/>
                  <w:color w:val="auto"/>
                  <w:sz w:val="24"/>
                  <w:szCs w:val="24"/>
                  <w:u w:val="none"/>
                </w:rPr>
                <w:t>focus groups</w:t>
              </w:r>
            </w:hyperlink>
            <w:r w:rsidRPr="005B58C7">
              <w:rPr>
                <w:rFonts w:ascii="Times New Roman" w:hAnsi="Times New Roman" w:cs="Times New Roman"/>
                <w:sz w:val="24"/>
                <w:szCs w:val="24"/>
              </w:rPr>
              <w:t>, </w:t>
            </w:r>
            <w:hyperlink r:id="rId20" w:history="1">
              <w:r w:rsidRPr="005B58C7">
                <w:rPr>
                  <w:rStyle w:val="Hyperlink"/>
                  <w:rFonts w:ascii="Times New Roman" w:hAnsi="Times New Roman" w:cs="Times New Roman"/>
                  <w:color w:val="auto"/>
                  <w:sz w:val="24"/>
                  <w:szCs w:val="24"/>
                  <w:u w:val="none"/>
                </w:rPr>
                <w:t>observation</w:t>
              </w:r>
            </w:hyperlink>
            <w:r w:rsidRPr="005B58C7">
              <w:rPr>
                <w:rFonts w:ascii="Times New Roman" w:hAnsi="Times New Roman" w:cs="Times New Roman"/>
                <w:sz w:val="24"/>
                <w:szCs w:val="24"/>
              </w:rPr>
              <w:t>, </w:t>
            </w:r>
            <w:hyperlink r:id="rId21" w:history="1">
              <w:r w:rsidRPr="005B58C7">
                <w:rPr>
                  <w:rStyle w:val="Hyperlink"/>
                  <w:rFonts w:ascii="Times New Roman" w:hAnsi="Times New Roman" w:cs="Times New Roman"/>
                  <w:color w:val="auto"/>
                  <w:sz w:val="24"/>
                  <w:szCs w:val="24"/>
                  <w:u w:val="none"/>
                </w:rPr>
                <w:t>case studies</w:t>
              </w:r>
            </w:hyperlink>
            <w:r w:rsidRPr="005B58C7">
              <w:rPr>
                <w:rFonts w:ascii="Times New Roman" w:hAnsi="Times New Roman" w:cs="Times New Roman"/>
                <w:sz w:val="24"/>
                <w:szCs w:val="24"/>
              </w:rPr>
              <w:t>, games and role playing etc.</w:t>
            </w:r>
          </w:p>
        </w:tc>
      </w:tr>
    </w:tbl>
    <w:p w:rsidR="005B58C7" w:rsidRDefault="005B58C7" w:rsidP="00F55D99">
      <w:pPr>
        <w:spacing w:line="360" w:lineRule="auto"/>
        <w:rPr>
          <w:rFonts w:ascii="Times New Roman" w:hAnsi="Times New Roman" w:cs="Times New Roman"/>
          <w:sz w:val="24"/>
          <w:szCs w:val="24"/>
        </w:rPr>
      </w:pPr>
    </w:p>
    <w:p w:rsidR="00CF727F" w:rsidRPr="00F55D99" w:rsidRDefault="00CF727F" w:rsidP="00F55D99">
      <w:pPr>
        <w:spacing w:line="360" w:lineRule="auto"/>
        <w:rPr>
          <w:rFonts w:ascii="Times New Roman" w:hAnsi="Times New Roman" w:cs="Times New Roman"/>
          <w:sz w:val="24"/>
          <w:szCs w:val="24"/>
        </w:rPr>
      </w:pPr>
    </w:p>
    <w:sectPr w:rsidR="00CF727F" w:rsidRPr="00F5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0892"/>
    <w:multiLevelType w:val="multilevel"/>
    <w:tmpl w:val="DB98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9"/>
    <w:rsid w:val="002E221F"/>
    <w:rsid w:val="005B58C7"/>
    <w:rsid w:val="00AA741A"/>
    <w:rsid w:val="00C00528"/>
    <w:rsid w:val="00C111F7"/>
    <w:rsid w:val="00CF727F"/>
    <w:rsid w:val="00D47E85"/>
    <w:rsid w:val="00D92F10"/>
    <w:rsid w:val="00E1570A"/>
    <w:rsid w:val="00F5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9593"/>
  <w15:chartTrackingRefBased/>
  <w15:docId w15:val="{7DDDD3E9-C4A6-4468-A78B-1F468697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D99"/>
    <w:rPr>
      <w:color w:val="0563C1" w:themeColor="hyperlink"/>
      <w:u w:val="single"/>
    </w:rPr>
  </w:style>
  <w:style w:type="paragraph" w:styleId="NormalWeb">
    <w:name w:val="Normal (Web)"/>
    <w:basedOn w:val="Normal"/>
    <w:uiPriority w:val="99"/>
    <w:semiHidden/>
    <w:unhideWhenUsed/>
    <w:rsid w:val="00D47E85"/>
    <w:rPr>
      <w:rFonts w:ascii="Times New Roman" w:hAnsi="Times New Roman" w:cs="Times New Roman"/>
      <w:sz w:val="24"/>
      <w:szCs w:val="24"/>
    </w:rPr>
  </w:style>
  <w:style w:type="paragraph" w:styleId="ListParagraph">
    <w:name w:val="List Paragraph"/>
    <w:basedOn w:val="Normal"/>
    <w:uiPriority w:val="34"/>
    <w:qFormat/>
    <w:rsid w:val="00CF727F"/>
    <w:pPr>
      <w:ind w:left="720"/>
      <w:contextualSpacing/>
    </w:pPr>
  </w:style>
  <w:style w:type="table" w:styleId="TableGrid">
    <w:name w:val="Table Grid"/>
    <w:basedOn w:val="TableNormal"/>
    <w:uiPriority w:val="39"/>
    <w:rsid w:val="005B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091">
      <w:bodyDiv w:val="1"/>
      <w:marLeft w:val="0"/>
      <w:marRight w:val="0"/>
      <w:marTop w:val="0"/>
      <w:marBottom w:val="0"/>
      <w:divBdr>
        <w:top w:val="none" w:sz="0" w:space="0" w:color="auto"/>
        <w:left w:val="none" w:sz="0" w:space="0" w:color="auto"/>
        <w:bottom w:val="none" w:sz="0" w:space="0" w:color="auto"/>
        <w:right w:val="none" w:sz="0" w:space="0" w:color="auto"/>
      </w:divBdr>
      <w:divsChild>
        <w:div w:id="441875388">
          <w:marLeft w:val="0"/>
          <w:marRight w:val="0"/>
          <w:marTop w:val="0"/>
          <w:marBottom w:val="0"/>
          <w:divBdr>
            <w:top w:val="none" w:sz="0" w:space="0" w:color="auto"/>
            <w:left w:val="none" w:sz="0" w:space="0" w:color="auto"/>
            <w:bottom w:val="none" w:sz="0" w:space="0" w:color="auto"/>
            <w:right w:val="none" w:sz="0" w:space="0" w:color="auto"/>
          </w:divBdr>
          <w:divsChild>
            <w:div w:id="1514414830">
              <w:marLeft w:val="-225"/>
              <w:marRight w:val="-225"/>
              <w:marTop w:val="0"/>
              <w:marBottom w:val="0"/>
              <w:divBdr>
                <w:top w:val="none" w:sz="0" w:space="0" w:color="auto"/>
                <w:left w:val="none" w:sz="0" w:space="0" w:color="auto"/>
                <w:bottom w:val="none" w:sz="0" w:space="0" w:color="auto"/>
                <w:right w:val="none" w:sz="0" w:space="0" w:color="auto"/>
              </w:divBdr>
              <w:divsChild>
                <w:div w:id="312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4219">
      <w:bodyDiv w:val="1"/>
      <w:marLeft w:val="0"/>
      <w:marRight w:val="0"/>
      <w:marTop w:val="0"/>
      <w:marBottom w:val="0"/>
      <w:divBdr>
        <w:top w:val="none" w:sz="0" w:space="0" w:color="auto"/>
        <w:left w:val="none" w:sz="0" w:space="0" w:color="auto"/>
        <w:bottom w:val="none" w:sz="0" w:space="0" w:color="auto"/>
        <w:right w:val="none" w:sz="0" w:space="0" w:color="auto"/>
      </w:divBdr>
      <w:divsChild>
        <w:div w:id="155877149">
          <w:marLeft w:val="0"/>
          <w:marRight w:val="0"/>
          <w:marTop w:val="0"/>
          <w:marBottom w:val="0"/>
          <w:divBdr>
            <w:top w:val="none" w:sz="0" w:space="0" w:color="auto"/>
            <w:left w:val="none" w:sz="0" w:space="0" w:color="auto"/>
            <w:bottom w:val="none" w:sz="0" w:space="0" w:color="auto"/>
            <w:right w:val="none" w:sz="0" w:space="0" w:color="auto"/>
          </w:divBdr>
          <w:divsChild>
            <w:div w:id="1883322005">
              <w:marLeft w:val="0"/>
              <w:marRight w:val="0"/>
              <w:marTop w:val="0"/>
              <w:marBottom w:val="0"/>
              <w:divBdr>
                <w:top w:val="none" w:sz="0" w:space="0" w:color="auto"/>
                <w:left w:val="none" w:sz="0" w:space="0" w:color="auto"/>
                <w:bottom w:val="none" w:sz="0" w:space="0" w:color="auto"/>
                <w:right w:val="none" w:sz="0" w:space="0" w:color="auto"/>
              </w:divBdr>
              <w:divsChild>
                <w:div w:id="187303916">
                  <w:marLeft w:val="0"/>
                  <w:marRight w:val="-4650"/>
                  <w:marTop w:val="0"/>
                  <w:marBottom w:val="0"/>
                  <w:divBdr>
                    <w:top w:val="none" w:sz="0" w:space="0" w:color="auto"/>
                    <w:left w:val="none" w:sz="0" w:space="0" w:color="auto"/>
                    <w:bottom w:val="none" w:sz="0" w:space="0" w:color="auto"/>
                    <w:right w:val="none" w:sz="0" w:space="0" w:color="auto"/>
                  </w:divBdr>
                  <w:divsChild>
                    <w:div w:id="714431928">
                      <w:marLeft w:val="150"/>
                      <w:marRight w:val="3750"/>
                      <w:marTop w:val="0"/>
                      <w:marBottom w:val="0"/>
                      <w:divBdr>
                        <w:top w:val="none" w:sz="0" w:space="0" w:color="auto"/>
                        <w:left w:val="none" w:sz="0" w:space="0" w:color="auto"/>
                        <w:bottom w:val="none" w:sz="0" w:space="0" w:color="auto"/>
                        <w:right w:val="none" w:sz="0" w:space="0" w:color="auto"/>
                      </w:divBdr>
                      <w:divsChild>
                        <w:div w:id="1617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5441">
      <w:bodyDiv w:val="1"/>
      <w:marLeft w:val="0"/>
      <w:marRight w:val="0"/>
      <w:marTop w:val="0"/>
      <w:marBottom w:val="0"/>
      <w:divBdr>
        <w:top w:val="none" w:sz="0" w:space="0" w:color="auto"/>
        <w:left w:val="none" w:sz="0" w:space="0" w:color="auto"/>
        <w:bottom w:val="none" w:sz="0" w:space="0" w:color="auto"/>
        <w:right w:val="none" w:sz="0" w:space="0" w:color="auto"/>
      </w:divBdr>
      <w:divsChild>
        <w:div w:id="1204712337">
          <w:marLeft w:val="0"/>
          <w:marRight w:val="0"/>
          <w:marTop w:val="0"/>
          <w:marBottom w:val="0"/>
          <w:divBdr>
            <w:top w:val="none" w:sz="0" w:space="0" w:color="auto"/>
            <w:left w:val="none" w:sz="0" w:space="0" w:color="auto"/>
            <w:bottom w:val="none" w:sz="0" w:space="0" w:color="auto"/>
            <w:right w:val="none" w:sz="0" w:space="0" w:color="auto"/>
          </w:divBdr>
          <w:divsChild>
            <w:div w:id="1764494092">
              <w:marLeft w:val="0"/>
              <w:marRight w:val="0"/>
              <w:marTop w:val="0"/>
              <w:marBottom w:val="0"/>
              <w:divBdr>
                <w:top w:val="none" w:sz="0" w:space="0" w:color="auto"/>
                <w:left w:val="none" w:sz="0" w:space="0" w:color="auto"/>
                <w:bottom w:val="none" w:sz="0" w:space="0" w:color="auto"/>
                <w:right w:val="none" w:sz="0" w:space="0" w:color="auto"/>
              </w:divBdr>
              <w:divsChild>
                <w:div w:id="1500995783">
                  <w:marLeft w:val="0"/>
                  <w:marRight w:val="-4650"/>
                  <w:marTop w:val="0"/>
                  <w:marBottom w:val="0"/>
                  <w:divBdr>
                    <w:top w:val="none" w:sz="0" w:space="0" w:color="auto"/>
                    <w:left w:val="none" w:sz="0" w:space="0" w:color="auto"/>
                    <w:bottom w:val="none" w:sz="0" w:space="0" w:color="auto"/>
                    <w:right w:val="none" w:sz="0" w:space="0" w:color="auto"/>
                  </w:divBdr>
                  <w:divsChild>
                    <w:div w:id="1178815479">
                      <w:marLeft w:val="150"/>
                      <w:marRight w:val="3750"/>
                      <w:marTop w:val="0"/>
                      <w:marBottom w:val="0"/>
                      <w:divBdr>
                        <w:top w:val="none" w:sz="0" w:space="0" w:color="auto"/>
                        <w:left w:val="none" w:sz="0" w:space="0" w:color="auto"/>
                        <w:bottom w:val="none" w:sz="0" w:space="0" w:color="auto"/>
                        <w:right w:val="none" w:sz="0" w:space="0" w:color="auto"/>
                      </w:divBdr>
                      <w:divsChild>
                        <w:div w:id="12186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1817">
      <w:bodyDiv w:val="1"/>
      <w:marLeft w:val="0"/>
      <w:marRight w:val="0"/>
      <w:marTop w:val="0"/>
      <w:marBottom w:val="0"/>
      <w:divBdr>
        <w:top w:val="none" w:sz="0" w:space="0" w:color="auto"/>
        <w:left w:val="none" w:sz="0" w:space="0" w:color="auto"/>
        <w:bottom w:val="none" w:sz="0" w:space="0" w:color="auto"/>
        <w:right w:val="none" w:sz="0" w:space="0" w:color="auto"/>
      </w:divBdr>
      <w:divsChild>
        <w:div w:id="1933270965">
          <w:marLeft w:val="0"/>
          <w:marRight w:val="0"/>
          <w:marTop w:val="0"/>
          <w:marBottom w:val="0"/>
          <w:divBdr>
            <w:top w:val="none" w:sz="0" w:space="0" w:color="auto"/>
            <w:left w:val="none" w:sz="0" w:space="0" w:color="auto"/>
            <w:bottom w:val="none" w:sz="0" w:space="0" w:color="auto"/>
            <w:right w:val="none" w:sz="0" w:space="0" w:color="auto"/>
          </w:divBdr>
          <w:divsChild>
            <w:div w:id="1449929237">
              <w:marLeft w:val="0"/>
              <w:marRight w:val="0"/>
              <w:marTop w:val="0"/>
              <w:marBottom w:val="0"/>
              <w:divBdr>
                <w:top w:val="none" w:sz="0" w:space="0" w:color="auto"/>
                <w:left w:val="none" w:sz="0" w:space="0" w:color="auto"/>
                <w:bottom w:val="none" w:sz="0" w:space="0" w:color="auto"/>
                <w:right w:val="none" w:sz="0" w:space="0" w:color="auto"/>
              </w:divBdr>
              <w:divsChild>
                <w:div w:id="1683389544">
                  <w:marLeft w:val="0"/>
                  <w:marRight w:val="-4650"/>
                  <w:marTop w:val="0"/>
                  <w:marBottom w:val="0"/>
                  <w:divBdr>
                    <w:top w:val="none" w:sz="0" w:space="0" w:color="auto"/>
                    <w:left w:val="none" w:sz="0" w:space="0" w:color="auto"/>
                    <w:bottom w:val="none" w:sz="0" w:space="0" w:color="auto"/>
                    <w:right w:val="none" w:sz="0" w:space="0" w:color="auto"/>
                  </w:divBdr>
                  <w:divsChild>
                    <w:div w:id="209804590">
                      <w:marLeft w:val="150"/>
                      <w:marRight w:val="3750"/>
                      <w:marTop w:val="0"/>
                      <w:marBottom w:val="0"/>
                      <w:divBdr>
                        <w:top w:val="none" w:sz="0" w:space="0" w:color="auto"/>
                        <w:left w:val="none" w:sz="0" w:space="0" w:color="auto"/>
                        <w:bottom w:val="none" w:sz="0" w:space="0" w:color="auto"/>
                        <w:right w:val="none" w:sz="0" w:space="0" w:color="auto"/>
                      </w:divBdr>
                      <w:divsChild>
                        <w:div w:id="18656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07825">
      <w:bodyDiv w:val="1"/>
      <w:marLeft w:val="0"/>
      <w:marRight w:val="0"/>
      <w:marTop w:val="0"/>
      <w:marBottom w:val="0"/>
      <w:divBdr>
        <w:top w:val="none" w:sz="0" w:space="0" w:color="auto"/>
        <w:left w:val="none" w:sz="0" w:space="0" w:color="auto"/>
        <w:bottom w:val="none" w:sz="0" w:space="0" w:color="auto"/>
        <w:right w:val="none" w:sz="0" w:space="0" w:color="auto"/>
      </w:divBdr>
      <w:divsChild>
        <w:div w:id="1944267610">
          <w:marLeft w:val="0"/>
          <w:marRight w:val="0"/>
          <w:marTop w:val="0"/>
          <w:marBottom w:val="0"/>
          <w:divBdr>
            <w:top w:val="none" w:sz="0" w:space="0" w:color="auto"/>
            <w:left w:val="none" w:sz="0" w:space="0" w:color="auto"/>
            <w:bottom w:val="none" w:sz="0" w:space="0" w:color="auto"/>
            <w:right w:val="none" w:sz="0" w:space="0" w:color="auto"/>
          </w:divBdr>
          <w:divsChild>
            <w:div w:id="862981871">
              <w:marLeft w:val="0"/>
              <w:marRight w:val="0"/>
              <w:marTop w:val="0"/>
              <w:marBottom w:val="0"/>
              <w:divBdr>
                <w:top w:val="none" w:sz="0" w:space="0" w:color="auto"/>
                <w:left w:val="none" w:sz="0" w:space="0" w:color="auto"/>
                <w:bottom w:val="none" w:sz="0" w:space="0" w:color="auto"/>
                <w:right w:val="none" w:sz="0" w:space="0" w:color="auto"/>
              </w:divBdr>
              <w:divsChild>
                <w:div w:id="1178082711">
                  <w:marLeft w:val="0"/>
                  <w:marRight w:val="0"/>
                  <w:marTop w:val="0"/>
                  <w:marBottom w:val="0"/>
                  <w:divBdr>
                    <w:top w:val="none" w:sz="0" w:space="0" w:color="auto"/>
                    <w:left w:val="none" w:sz="0" w:space="0" w:color="auto"/>
                    <w:bottom w:val="none" w:sz="0" w:space="0" w:color="auto"/>
                    <w:right w:val="none" w:sz="0" w:space="0" w:color="auto"/>
                  </w:divBdr>
                  <w:divsChild>
                    <w:div w:id="115296203">
                      <w:marLeft w:val="0"/>
                      <w:marRight w:val="0"/>
                      <w:marTop w:val="0"/>
                      <w:marBottom w:val="0"/>
                      <w:divBdr>
                        <w:top w:val="none" w:sz="0" w:space="0" w:color="auto"/>
                        <w:left w:val="none" w:sz="0" w:space="0" w:color="auto"/>
                        <w:bottom w:val="none" w:sz="0" w:space="0" w:color="auto"/>
                        <w:right w:val="none" w:sz="0" w:space="0" w:color="auto"/>
                      </w:divBdr>
                      <w:divsChild>
                        <w:div w:id="717511800">
                          <w:marLeft w:val="0"/>
                          <w:marRight w:val="0"/>
                          <w:marTop w:val="0"/>
                          <w:marBottom w:val="0"/>
                          <w:divBdr>
                            <w:top w:val="single" w:sz="6" w:space="11" w:color="CECECE"/>
                            <w:left w:val="single" w:sz="6" w:space="11" w:color="CECECE"/>
                            <w:bottom w:val="single" w:sz="6" w:space="11" w:color="CECECE"/>
                            <w:right w:val="single" w:sz="6" w:space="11" w:color="CECECE"/>
                          </w:divBdr>
                        </w:div>
                      </w:divsChild>
                    </w:div>
                  </w:divsChild>
                </w:div>
              </w:divsChild>
            </w:div>
          </w:divsChild>
        </w:div>
      </w:divsChild>
    </w:div>
    <w:div w:id="1093666576">
      <w:bodyDiv w:val="1"/>
      <w:marLeft w:val="0"/>
      <w:marRight w:val="0"/>
      <w:marTop w:val="0"/>
      <w:marBottom w:val="0"/>
      <w:divBdr>
        <w:top w:val="none" w:sz="0" w:space="0" w:color="auto"/>
        <w:left w:val="none" w:sz="0" w:space="0" w:color="auto"/>
        <w:bottom w:val="none" w:sz="0" w:space="0" w:color="auto"/>
        <w:right w:val="none" w:sz="0" w:space="0" w:color="auto"/>
      </w:divBdr>
      <w:divsChild>
        <w:div w:id="520781307">
          <w:marLeft w:val="0"/>
          <w:marRight w:val="0"/>
          <w:marTop w:val="0"/>
          <w:marBottom w:val="0"/>
          <w:divBdr>
            <w:top w:val="none" w:sz="0" w:space="0" w:color="auto"/>
            <w:left w:val="none" w:sz="0" w:space="0" w:color="auto"/>
            <w:bottom w:val="none" w:sz="0" w:space="0" w:color="auto"/>
            <w:right w:val="none" w:sz="0" w:space="0" w:color="auto"/>
          </w:divBdr>
          <w:divsChild>
            <w:div w:id="1892498740">
              <w:marLeft w:val="0"/>
              <w:marRight w:val="0"/>
              <w:marTop w:val="0"/>
              <w:marBottom w:val="0"/>
              <w:divBdr>
                <w:top w:val="none" w:sz="0" w:space="0" w:color="auto"/>
                <w:left w:val="none" w:sz="0" w:space="0" w:color="auto"/>
                <w:bottom w:val="none" w:sz="0" w:space="0" w:color="auto"/>
                <w:right w:val="none" w:sz="0" w:space="0" w:color="auto"/>
              </w:divBdr>
              <w:divsChild>
                <w:div w:id="1132745326">
                  <w:marLeft w:val="0"/>
                  <w:marRight w:val="-4650"/>
                  <w:marTop w:val="0"/>
                  <w:marBottom w:val="0"/>
                  <w:divBdr>
                    <w:top w:val="none" w:sz="0" w:space="0" w:color="auto"/>
                    <w:left w:val="none" w:sz="0" w:space="0" w:color="auto"/>
                    <w:bottom w:val="none" w:sz="0" w:space="0" w:color="auto"/>
                    <w:right w:val="none" w:sz="0" w:space="0" w:color="auto"/>
                  </w:divBdr>
                  <w:divsChild>
                    <w:div w:id="325741741">
                      <w:marLeft w:val="150"/>
                      <w:marRight w:val="3750"/>
                      <w:marTop w:val="0"/>
                      <w:marBottom w:val="0"/>
                      <w:divBdr>
                        <w:top w:val="none" w:sz="0" w:space="0" w:color="auto"/>
                        <w:left w:val="none" w:sz="0" w:space="0" w:color="auto"/>
                        <w:bottom w:val="none" w:sz="0" w:space="0" w:color="auto"/>
                        <w:right w:val="none" w:sz="0" w:space="0" w:color="auto"/>
                      </w:divBdr>
                      <w:divsChild>
                        <w:div w:id="11832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87916">
      <w:bodyDiv w:val="1"/>
      <w:marLeft w:val="0"/>
      <w:marRight w:val="0"/>
      <w:marTop w:val="0"/>
      <w:marBottom w:val="0"/>
      <w:divBdr>
        <w:top w:val="none" w:sz="0" w:space="0" w:color="auto"/>
        <w:left w:val="none" w:sz="0" w:space="0" w:color="auto"/>
        <w:bottom w:val="none" w:sz="0" w:space="0" w:color="auto"/>
        <w:right w:val="none" w:sz="0" w:space="0" w:color="auto"/>
      </w:divBdr>
      <w:divsChild>
        <w:div w:id="876818500">
          <w:marLeft w:val="0"/>
          <w:marRight w:val="0"/>
          <w:marTop w:val="0"/>
          <w:marBottom w:val="0"/>
          <w:divBdr>
            <w:top w:val="none" w:sz="0" w:space="0" w:color="auto"/>
            <w:left w:val="none" w:sz="0" w:space="0" w:color="auto"/>
            <w:bottom w:val="none" w:sz="0" w:space="0" w:color="auto"/>
            <w:right w:val="none" w:sz="0" w:space="0" w:color="auto"/>
          </w:divBdr>
          <w:divsChild>
            <w:div w:id="2125341593">
              <w:marLeft w:val="0"/>
              <w:marRight w:val="0"/>
              <w:marTop w:val="0"/>
              <w:marBottom w:val="0"/>
              <w:divBdr>
                <w:top w:val="none" w:sz="0" w:space="0" w:color="auto"/>
                <w:left w:val="none" w:sz="0" w:space="0" w:color="auto"/>
                <w:bottom w:val="none" w:sz="0" w:space="0" w:color="auto"/>
                <w:right w:val="none" w:sz="0" w:space="0" w:color="auto"/>
              </w:divBdr>
              <w:divsChild>
                <w:div w:id="225070996">
                  <w:marLeft w:val="0"/>
                  <w:marRight w:val="-4650"/>
                  <w:marTop w:val="0"/>
                  <w:marBottom w:val="0"/>
                  <w:divBdr>
                    <w:top w:val="none" w:sz="0" w:space="0" w:color="auto"/>
                    <w:left w:val="none" w:sz="0" w:space="0" w:color="auto"/>
                    <w:bottom w:val="none" w:sz="0" w:space="0" w:color="auto"/>
                    <w:right w:val="none" w:sz="0" w:space="0" w:color="auto"/>
                  </w:divBdr>
                  <w:divsChild>
                    <w:div w:id="1658144877">
                      <w:marLeft w:val="150"/>
                      <w:marRight w:val="3750"/>
                      <w:marTop w:val="0"/>
                      <w:marBottom w:val="0"/>
                      <w:divBdr>
                        <w:top w:val="none" w:sz="0" w:space="0" w:color="auto"/>
                        <w:left w:val="none" w:sz="0" w:space="0" w:color="auto"/>
                        <w:bottom w:val="none" w:sz="0" w:space="0" w:color="auto"/>
                        <w:right w:val="none" w:sz="0" w:space="0" w:color="auto"/>
                      </w:divBdr>
                      <w:divsChild>
                        <w:div w:id="1691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67062">
      <w:bodyDiv w:val="1"/>
      <w:marLeft w:val="0"/>
      <w:marRight w:val="0"/>
      <w:marTop w:val="0"/>
      <w:marBottom w:val="0"/>
      <w:divBdr>
        <w:top w:val="none" w:sz="0" w:space="0" w:color="auto"/>
        <w:left w:val="none" w:sz="0" w:space="0" w:color="auto"/>
        <w:bottom w:val="none" w:sz="0" w:space="0" w:color="auto"/>
        <w:right w:val="none" w:sz="0" w:space="0" w:color="auto"/>
      </w:divBdr>
      <w:divsChild>
        <w:div w:id="1841970123">
          <w:marLeft w:val="0"/>
          <w:marRight w:val="0"/>
          <w:marTop w:val="0"/>
          <w:marBottom w:val="0"/>
          <w:divBdr>
            <w:top w:val="none" w:sz="0" w:space="0" w:color="auto"/>
            <w:left w:val="none" w:sz="0" w:space="0" w:color="auto"/>
            <w:bottom w:val="none" w:sz="0" w:space="0" w:color="auto"/>
            <w:right w:val="none" w:sz="0" w:space="0" w:color="auto"/>
          </w:divBdr>
          <w:divsChild>
            <w:div w:id="4368723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9429435">
      <w:bodyDiv w:val="1"/>
      <w:marLeft w:val="0"/>
      <w:marRight w:val="0"/>
      <w:marTop w:val="0"/>
      <w:marBottom w:val="0"/>
      <w:divBdr>
        <w:top w:val="none" w:sz="0" w:space="0" w:color="auto"/>
        <w:left w:val="none" w:sz="0" w:space="0" w:color="auto"/>
        <w:bottom w:val="none" w:sz="0" w:space="0" w:color="auto"/>
        <w:right w:val="none" w:sz="0" w:space="0" w:color="auto"/>
      </w:divBdr>
      <w:divsChild>
        <w:div w:id="1136072285">
          <w:marLeft w:val="0"/>
          <w:marRight w:val="0"/>
          <w:marTop w:val="0"/>
          <w:marBottom w:val="0"/>
          <w:divBdr>
            <w:top w:val="none" w:sz="0" w:space="0" w:color="auto"/>
            <w:left w:val="none" w:sz="0" w:space="0" w:color="auto"/>
            <w:bottom w:val="none" w:sz="0" w:space="0" w:color="auto"/>
            <w:right w:val="none" w:sz="0" w:space="0" w:color="auto"/>
          </w:divBdr>
          <w:divsChild>
            <w:div w:id="645202242">
              <w:marLeft w:val="0"/>
              <w:marRight w:val="0"/>
              <w:marTop w:val="0"/>
              <w:marBottom w:val="0"/>
              <w:divBdr>
                <w:top w:val="none" w:sz="0" w:space="0" w:color="auto"/>
                <w:left w:val="none" w:sz="0" w:space="0" w:color="auto"/>
                <w:bottom w:val="none" w:sz="0" w:space="0" w:color="auto"/>
                <w:right w:val="none" w:sz="0" w:space="0" w:color="auto"/>
              </w:divBdr>
              <w:divsChild>
                <w:div w:id="765077871">
                  <w:marLeft w:val="0"/>
                  <w:marRight w:val="0"/>
                  <w:marTop w:val="0"/>
                  <w:marBottom w:val="0"/>
                  <w:divBdr>
                    <w:top w:val="none" w:sz="0" w:space="0" w:color="auto"/>
                    <w:left w:val="none" w:sz="0" w:space="0" w:color="auto"/>
                    <w:bottom w:val="none" w:sz="0" w:space="0" w:color="auto"/>
                    <w:right w:val="none" w:sz="0" w:space="0" w:color="auto"/>
                  </w:divBdr>
                  <w:divsChild>
                    <w:div w:id="588780670">
                      <w:marLeft w:val="0"/>
                      <w:marRight w:val="0"/>
                      <w:marTop w:val="0"/>
                      <w:marBottom w:val="0"/>
                      <w:divBdr>
                        <w:top w:val="none" w:sz="0" w:space="0" w:color="auto"/>
                        <w:left w:val="none" w:sz="0" w:space="0" w:color="auto"/>
                        <w:bottom w:val="none" w:sz="0" w:space="0" w:color="auto"/>
                        <w:right w:val="none" w:sz="0" w:space="0" w:color="auto"/>
                      </w:divBdr>
                      <w:divsChild>
                        <w:div w:id="912275698">
                          <w:marLeft w:val="0"/>
                          <w:marRight w:val="0"/>
                          <w:marTop w:val="0"/>
                          <w:marBottom w:val="0"/>
                          <w:divBdr>
                            <w:top w:val="single" w:sz="6" w:space="11" w:color="CECECE"/>
                            <w:left w:val="single" w:sz="6" w:space="11" w:color="CECECE"/>
                            <w:bottom w:val="single" w:sz="6" w:space="11" w:color="CECECE"/>
                            <w:right w:val="single" w:sz="6" w:space="11" w:color="CECEC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sampling-methods/" TargetMode="External"/><Relationship Id="rId13" Type="http://schemas.openxmlformats.org/officeDocument/2006/relationships/hyperlink" Target="https://research-methodology.net/research-methods/qualitative-research/interviews/" TargetMode="External"/><Relationship Id="rId18" Type="http://schemas.openxmlformats.org/officeDocument/2006/relationships/hyperlink" Target="https://research-methodology.net/research-methods/qualitative-research/interviews/" TargetMode="External"/><Relationship Id="rId3" Type="http://schemas.openxmlformats.org/officeDocument/2006/relationships/settings" Target="settings.xml"/><Relationship Id="rId21" Type="http://schemas.openxmlformats.org/officeDocument/2006/relationships/hyperlink" Target="https://research-methodology.net/research-methods/qualitative-research/case-studies/" TargetMode="External"/><Relationship Id="rId7" Type="http://schemas.openxmlformats.org/officeDocument/2006/relationships/hyperlink" Target="https://www.scribbr.com/methodology/survey-research/" TargetMode="External"/><Relationship Id="rId12" Type="http://schemas.openxmlformats.org/officeDocument/2006/relationships/hyperlink" Target="https://research-methodology.net/research-methods/quantitative-research/" TargetMode="External"/><Relationship Id="rId17" Type="http://schemas.openxmlformats.org/officeDocument/2006/relationships/hyperlink" Target="https://www.scribbr.com/statistics/statistical-tests/" TargetMode="External"/><Relationship Id="rId2" Type="http://schemas.openxmlformats.org/officeDocument/2006/relationships/styles" Target="styles.xml"/><Relationship Id="rId16" Type="http://schemas.openxmlformats.org/officeDocument/2006/relationships/hyperlink" Target="https://research-methodology.net/research-methods/qualitative-research/case-studies/" TargetMode="External"/><Relationship Id="rId20" Type="http://schemas.openxmlformats.org/officeDocument/2006/relationships/hyperlink" Target="https://research-methodology.net/research-methods/qualitative-research/observation/" TargetMode="External"/><Relationship Id="rId1" Type="http://schemas.openxmlformats.org/officeDocument/2006/relationships/numbering" Target="numbering.xml"/><Relationship Id="rId6" Type="http://schemas.openxmlformats.org/officeDocument/2006/relationships/hyperlink" Target="https://research-methodology.net/research-methods/quantitative-research/" TargetMode="External"/><Relationship Id="rId11" Type="http://schemas.openxmlformats.org/officeDocument/2006/relationships/hyperlink" Target="https://www.scribbr.com/methodology/content-analysis/" TargetMode="External"/><Relationship Id="rId5" Type="http://schemas.openxmlformats.org/officeDocument/2006/relationships/hyperlink" Target="https://research-methodology.net/research-methodology/reliability-validity-and-repeatability/" TargetMode="External"/><Relationship Id="rId15" Type="http://schemas.openxmlformats.org/officeDocument/2006/relationships/hyperlink" Target="https://research-methodology.net/research-methods/qualitative-research/observation/" TargetMode="External"/><Relationship Id="rId23" Type="http://schemas.openxmlformats.org/officeDocument/2006/relationships/theme" Target="theme/theme1.xml"/><Relationship Id="rId10" Type="http://schemas.openxmlformats.org/officeDocument/2006/relationships/hyperlink" Target="https://www.scribbr.com/methodology/types-of-variables/" TargetMode="External"/><Relationship Id="rId19" Type="http://schemas.openxmlformats.org/officeDocument/2006/relationships/hyperlink" Target="https://research-methodology.net/research-methods/qualitative-research/focus-group/" TargetMode="External"/><Relationship Id="rId4" Type="http://schemas.openxmlformats.org/officeDocument/2006/relationships/webSettings" Target="webSettings.xml"/><Relationship Id="rId9" Type="http://schemas.openxmlformats.org/officeDocument/2006/relationships/hyperlink" Target="https://www.scribbr.com/methodology/experimental-design/" TargetMode="External"/><Relationship Id="rId14" Type="http://schemas.openxmlformats.org/officeDocument/2006/relationships/hyperlink" Target="https://research-methodology.net/research-methods/qualitative-research/focus-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2020-04-11T11:00:00Z</dcterms:created>
  <dcterms:modified xsi:type="dcterms:W3CDTF">2020-04-11T12:28:00Z</dcterms:modified>
</cp:coreProperties>
</file>