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1A" w:rsidRPr="0050230D" w:rsidRDefault="0065105D"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NAME: JOAN PATRICK ESSIET</w:t>
      </w:r>
    </w:p>
    <w:p w:rsidR="0065105D" w:rsidRPr="0050230D" w:rsidRDefault="0065105D"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MATRIC NO: 16/SMS02/023</w:t>
      </w:r>
    </w:p>
    <w:p w:rsidR="0065105D" w:rsidRPr="0050230D" w:rsidRDefault="0065105D"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COURSE CODE: ACC 406</w:t>
      </w:r>
    </w:p>
    <w:p w:rsidR="0065105D" w:rsidRPr="0050230D" w:rsidRDefault="0065105D" w:rsidP="0050230D">
      <w:pPr>
        <w:spacing w:line="480" w:lineRule="auto"/>
        <w:jc w:val="both"/>
        <w:rPr>
          <w:rFonts w:ascii="Times New Roman" w:hAnsi="Times New Roman" w:cs="Times New Roman"/>
          <w:sz w:val="24"/>
          <w:szCs w:val="24"/>
        </w:rPr>
      </w:pPr>
    </w:p>
    <w:p w:rsidR="00BE28BB" w:rsidRPr="0050230D" w:rsidRDefault="00BE28BB" w:rsidP="00BE28BB">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TRANSLATION OF FOREIGN CURRENCY FINANCIAL STATEMENTS</w:t>
      </w: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p>
    <w:p w:rsidR="0065105D" w:rsidRDefault="0065105D" w:rsidP="0050230D">
      <w:pPr>
        <w:spacing w:line="480" w:lineRule="auto"/>
        <w:jc w:val="both"/>
        <w:rPr>
          <w:rFonts w:ascii="Times New Roman" w:hAnsi="Times New Roman" w:cs="Times New Roman"/>
          <w:sz w:val="24"/>
          <w:szCs w:val="24"/>
        </w:rPr>
      </w:pPr>
    </w:p>
    <w:p w:rsidR="00BE28BB" w:rsidRDefault="00BE28BB" w:rsidP="0050230D">
      <w:pPr>
        <w:spacing w:line="480" w:lineRule="auto"/>
        <w:jc w:val="both"/>
        <w:rPr>
          <w:rFonts w:ascii="Times New Roman" w:hAnsi="Times New Roman" w:cs="Times New Roman"/>
          <w:sz w:val="24"/>
          <w:szCs w:val="24"/>
        </w:rPr>
      </w:pPr>
    </w:p>
    <w:p w:rsidR="00BE28BB" w:rsidRPr="0050230D" w:rsidRDefault="00BE28BB" w:rsidP="0050230D">
      <w:pPr>
        <w:spacing w:line="480" w:lineRule="auto"/>
        <w:jc w:val="both"/>
        <w:rPr>
          <w:rFonts w:ascii="Times New Roman" w:hAnsi="Times New Roman" w:cs="Times New Roman"/>
          <w:sz w:val="24"/>
          <w:szCs w:val="24"/>
        </w:rPr>
      </w:pPr>
    </w:p>
    <w:p w:rsidR="0065105D" w:rsidRPr="0050230D" w:rsidRDefault="0065105D"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lastRenderedPageBreak/>
        <w:t>Statement of Financial Position Exposure</w:t>
      </w:r>
    </w:p>
    <w:p w:rsidR="00D3238C" w:rsidRPr="0050230D" w:rsidRDefault="00D3238C"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As exchange rates change, assets and liabilities translated at the current exchange rate change in value from Statement of Financial Position to Statement of Financial Position in terms of the parent company’s reporting currency and these items are exposed to translation adjustment. Statement of Financial Position items translated at historical exchange rates do not change in parent currency value from one Statement of Financial Position to the next and these items are not exposed to translation adjustment.</w:t>
      </w:r>
    </w:p>
    <w:p w:rsidR="0065105D" w:rsidRPr="0050230D" w:rsidRDefault="00D3238C"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 </w:t>
      </w:r>
      <w:r w:rsidR="00884812" w:rsidRPr="0050230D">
        <w:rPr>
          <w:rFonts w:ascii="Times New Roman" w:hAnsi="Times New Roman" w:cs="Times New Roman"/>
          <w:sz w:val="24"/>
          <w:szCs w:val="24"/>
        </w:rPr>
        <w:t>Exposure to translation adjustment is referred to as Statement of Financial Position, tran</w:t>
      </w:r>
      <w:r w:rsidR="00884812" w:rsidRPr="0050230D">
        <w:rPr>
          <w:rFonts w:ascii="Times New Roman" w:hAnsi="Times New Roman" w:cs="Times New Roman"/>
          <w:sz w:val="24"/>
          <w:szCs w:val="24"/>
        </w:rPr>
        <w:t>slation, or accounting exposure.</w:t>
      </w:r>
      <w:r w:rsidRPr="0050230D">
        <w:rPr>
          <w:rFonts w:ascii="Times New Roman" w:hAnsi="Times New Roman" w:cs="Times New Roman"/>
          <w:sz w:val="24"/>
          <w:szCs w:val="24"/>
        </w:rPr>
        <w:t xml:space="preserve"> Transaction exposure gives rise to foreign exchange gains and losses that are ultimately realized in cash while translation adjustments that arise from Statement of Financial Position exposure </w:t>
      </w:r>
      <w:r w:rsidR="00F20860">
        <w:rPr>
          <w:rFonts w:ascii="Times New Roman" w:hAnsi="Times New Roman" w:cs="Times New Roman"/>
          <w:sz w:val="24"/>
          <w:szCs w:val="24"/>
        </w:rPr>
        <w:t xml:space="preserve">that </w:t>
      </w:r>
      <w:proofErr w:type="gramStart"/>
      <w:r w:rsidR="00F20860">
        <w:rPr>
          <w:rFonts w:ascii="Times New Roman" w:hAnsi="Times New Roman" w:cs="Times New Roman"/>
          <w:sz w:val="24"/>
          <w:szCs w:val="24"/>
        </w:rPr>
        <w:t xml:space="preserve">don’t </w:t>
      </w:r>
      <w:r w:rsidRPr="0050230D">
        <w:rPr>
          <w:rFonts w:ascii="Times New Roman" w:hAnsi="Times New Roman" w:cs="Times New Roman"/>
          <w:sz w:val="24"/>
          <w:szCs w:val="24"/>
        </w:rPr>
        <w:t xml:space="preserve"> directly</w:t>
      </w:r>
      <w:proofErr w:type="gramEnd"/>
      <w:r w:rsidRPr="0050230D">
        <w:rPr>
          <w:rFonts w:ascii="Times New Roman" w:hAnsi="Times New Roman" w:cs="Times New Roman"/>
          <w:sz w:val="24"/>
          <w:szCs w:val="24"/>
        </w:rPr>
        <w:t xml:space="preserve"> result in cash inflows or outflows.</w:t>
      </w:r>
    </w:p>
    <w:p w:rsidR="0050230D" w:rsidRDefault="00A65A55"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Each item translated at the current exchange rate is ex</w:t>
      </w:r>
      <w:r w:rsidR="00F20860">
        <w:rPr>
          <w:rFonts w:ascii="Times New Roman" w:hAnsi="Times New Roman" w:cs="Times New Roman"/>
          <w:sz w:val="24"/>
          <w:szCs w:val="24"/>
        </w:rPr>
        <w:t>posed to translation adjustment which implies</w:t>
      </w:r>
      <w:r w:rsidRPr="0050230D">
        <w:rPr>
          <w:rFonts w:ascii="Times New Roman" w:hAnsi="Times New Roman" w:cs="Times New Roman"/>
          <w:sz w:val="24"/>
          <w:szCs w:val="24"/>
        </w:rPr>
        <w:t xml:space="preserve"> a separate translation adjustment exists for each of these exposed items. If total exposed assets are equal to total exposed liabilities throughout the year, the translation adjustments </w:t>
      </w:r>
      <w:r w:rsidR="00BE28BB">
        <w:rPr>
          <w:rFonts w:ascii="Times New Roman" w:hAnsi="Times New Roman" w:cs="Times New Roman"/>
          <w:sz w:val="24"/>
          <w:szCs w:val="24"/>
        </w:rPr>
        <w:t>net to a zero balance.</w:t>
      </w:r>
    </w:p>
    <w:p w:rsidR="00A65A55" w:rsidRPr="0050230D" w:rsidRDefault="00A65A55" w:rsidP="0050230D">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A net liability Statement of Financial Position exposure exists when liabilities translated at the current exchange rate are greater than assets translated at the current exchange rate.</w:t>
      </w:r>
    </w:p>
    <w:p w:rsidR="00A65A55" w:rsidRPr="0050230D" w:rsidRDefault="00A65A55" w:rsidP="00BE28BB">
      <w:pPr>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There are four major methods of translating foreign currency used worldwide. Namely;</w:t>
      </w:r>
      <w:r w:rsidR="00BE28BB">
        <w:rPr>
          <w:rFonts w:ascii="Times New Roman" w:hAnsi="Times New Roman" w:cs="Times New Roman"/>
          <w:sz w:val="24"/>
          <w:szCs w:val="24"/>
        </w:rPr>
        <w:t xml:space="preserve"> </w:t>
      </w:r>
      <w:r w:rsidRPr="0050230D">
        <w:rPr>
          <w:rFonts w:ascii="Times New Roman" w:hAnsi="Times New Roman" w:cs="Times New Roman"/>
          <w:sz w:val="24"/>
          <w:szCs w:val="24"/>
        </w:rPr>
        <w:t>Current/No</w:t>
      </w:r>
      <w:r w:rsidR="00BE28BB">
        <w:rPr>
          <w:rFonts w:ascii="Times New Roman" w:hAnsi="Times New Roman" w:cs="Times New Roman"/>
          <w:sz w:val="24"/>
          <w:szCs w:val="24"/>
        </w:rPr>
        <w:t xml:space="preserve">ncurrent, Monetary/nonmonetary, Temporal and </w:t>
      </w:r>
      <w:r w:rsidRPr="0050230D">
        <w:rPr>
          <w:rFonts w:ascii="Times New Roman" w:hAnsi="Times New Roman" w:cs="Times New Roman"/>
          <w:sz w:val="24"/>
          <w:szCs w:val="24"/>
        </w:rPr>
        <w:t>Curren</w:t>
      </w:r>
      <w:r w:rsidR="00BE28BB">
        <w:rPr>
          <w:rFonts w:ascii="Times New Roman" w:hAnsi="Times New Roman" w:cs="Times New Roman"/>
          <w:sz w:val="24"/>
          <w:szCs w:val="24"/>
        </w:rPr>
        <w:t xml:space="preserve">t rate or closing rate </w:t>
      </w:r>
      <w:r w:rsidRPr="0050230D">
        <w:rPr>
          <w:rFonts w:ascii="Times New Roman" w:hAnsi="Times New Roman" w:cs="Times New Roman"/>
          <w:sz w:val="24"/>
          <w:szCs w:val="24"/>
        </w:rPr>
        <w:t>method</w:t>
      </w:r>
    </w:p>
    <w:p w:rsidR="006223FE" w:rsidRDefault="006223FE" w:rsidP="0050230D">
      <w:pPr>
        <w:pStyle w:val="ListParagraph"/>
        <w:spacing w:line="480" w:lineRule="auto"/>
        <w:jc w:val="both"/>
        <w:rPr>
          <w:rFonts w:ascii="Times New Roman" w:hAnsi="Times New Roman" w:cs="Times New Roman"/>
          <w:sz w:val="24"/>
          <w:szCs w:val="24"/>
        </w:rPr>
      </w:pPr>
    </w:p>
    <w:p w:rsidR="006223FE" w:rsidRDefault="006223FE" w:rsidP="0050230D">
      <w:pPr>
        <w:pStyle w:val="ListParagraph"/>
        <w:spacing w:line="480" w:lineRule="auto"/>
        <w:jc w:val="both"/>
        <w:rPr>
          <w:rFonts w:ascii="Times New Roman" w:hAnsi="Times New Roman" w:cs="Times New Roman"/>
          <w:sz w:val="24"/>
          <w:szCs w:val="24"/>
        </w:rPr>
      </w:pPr>
    </w:p>
    <w:p w:rsidR="006223FE" w:rsidRPr="0050230D" w:rsidRDefault="006223FE" w:rsidP="0050230D">
      <w:pPr>
        <w:pStyle w:val="ListParagraph"/>
        <w:spacing w:line="480" w:lineRule="auto"/>
        <w:jc w:val="both"/>
        <w:rPr>
          <w:rFonts w:ascii="Times New Roman" w:hAnsi="Times New Roman" w:cs="Times New Roman"/>
          <w:sz w:val="24"/>
          <w:szCs w:val="24"/>
        </w:rPr>
      </w:pPr>
    </w:p>
    <w:p w:rsidR="00804537" w:rsidRPr="0050230D"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lastRenderedPageBreak/>
        <w:t>CURRENT/ NON CURRENT METHOD:</w:t>
      </w:r>
    </w:p>
    <w:p w:rsidR="00804537" w:rsidRPr="0050230D"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Under this method, </w:t>
      </w:r>
      <w:r w:rsidRPr="0050230D">
        <w:rPr>
          <w:rFonts w:ascii="Times New Roman" w:hAnsi="Times New Roman" w:cs="Times New Roman"/>
          <w:sz w:val="24"/>
          <w:szCs w:val="24"/>
        </w:rPr>
        <w:t>current assets and current liabilities are translated at the current exchange rate; noncurrent assets, noncurrent liabilities, and stockholders’ equity accounts are translated at historical exchange rates.</w:t>
      </w:r>
      <w:r w:rsidRPr="0050230D">
        <w:rPr>
          <w:rFonts w:ascii="Times New Roman" w:hAnsi="Times New Roman" w:cs="Times New Roman"/>
          <w:sz w:val="24"/>
          <w:szCs w:val="24"/>
        </w:rPr>
        <w:t xml:space="preserve">  There is no theoretical basis underlying this method.</w:t>
      </w:r>
    </w:p>
    <w:p w:rsidR="00804537" w:rsidRPr="0050230D" w:rsidRDefault="00804537" w:rsidP="0050230D">
      <w:pPr>
        <w:pStyle w:val="ListParagraph"/>
        <w:spacing w:line="480" w:lineRule="auto"/>
        <w:jc w:val="both"/>
        <w:rPr>
          <w:rFonts w:ascii="Times New Roman" w:hAnsi="Times New Roman" w:cs="Times New Roman"/>
          <w:sz w:val="24"/>
          <w:szCs w:val="24"/>
        </w:rPr>
      </w:pPr>
    </w:p>
    <w:p w:rsidR="00804537" w:rsidRPr="0050230D"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MONETARY/NONMONETARY METHOD</w:t>
      </w:r>
    </w:p>
    <w:p w:rsidR="00804537" w:rsidRPr="0050230D"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 This method was developed by Hepworth in 1956, to remedy the lack of theoretical justification for the current/noncurrent method. </w:t>
      </w:r>
      <w:r w:rsidRPr="0050230D">
        <w:rPr>
          <w:rFonts w:ascii="Times New Roman" w:hAnsi="Times New Roman" w:cs="Times New Roman"/>
          <w:sz w:val="24"/>
          <w:szCs w:val="24"/>
        </w:rPr>
        <w:t>Under this method, monetary assets and liabilities are translated at the current exchange rates; nonmonetary assets, nonmonetary liabilities, and stockholders’ equity accounts are translated at historical exchange rates.</w:t>
      </w:r>
    </w:p>
    <w:p w:rsidR="00BE28BB"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Monetary assets are those assets whose value does not fluctuate over time </w:t>
      </w:r>
      <w:proofErr w:type="spellStart"/>
      <w:r w:rsidRPr="0050230D">
        <w:rPr>
          <w:rFonts w:ascii="Times New Roman" w:hAnsi="Times New Roman" w:cs="Times New Roman"/>
          <w:sz w:val="24"/>
          <w:szCs w:val="24"/>
        </w:rPr>
        <w:t>e.g</w:t>
      </w:r>
      <w:proofErr w:type="spellEnd"/>
      <w:r w:rsidRPr="0050230D">
        <w:rPr>
          <w:rFonts w:ascii="Times New Roman" w:hAnsi="Times New Roman" w:cs="Times New Roman"/>
          <w:sz w:val="24"/>
          <w:szCs w:val="24"/>
        </w:rPr>
        <w:t xml:space="preserve"> cash and </w:t>
      </w:r>
      <w:proofErr w:type="spellStart"/>
      <w:r w:rsidRPr="0050230D">
        <w:rPr>
          <w:rFonts w:ascii="Times New Roman" w:hAnsi="Times New Roman" w:cs="Times New Roman"/>
          <w:sz w:val="24"/>
          <w:szCs w:val="24"/>
        </w:rPr>
        <w:t>receiveables</w:t>
      </w:r>
      <w:proofErr w:type="spellEnd"/>
      <w:r w:rsidRPr="0050230D">
        <w:rPr>
          <w:rFonts w:ascii="Times New Roman" w:hAnsi="Times New Roman" w:cs="Times New Roman"/>
          <w:sz w:val="24"/>
          <w:szCs w:val="24"/>
        </w:rPr>
        <w:t xml:space="preserve"> while Nonmonetary assets are assets whose monetary value can fluctuate. They consist of ma</w:t>
      </w:r>
      <w:r w:rsidR="00F20860">
        <w:rPr>
          <w:rFonts w:ascii="Times New Roman" w:hAnsi="Times New Roman" w:cs="Times New Roman"/>
          <w:sz w:val="24"/>
          <w:szCs w:val="24"/>
        </w:rPr>
        <w:t>rketable securities, inventory, etc.</w:t>
      </w:r>
    </w:p>
    <w:p w:rsidR="00F20860" w:rsidRDefault="00F20860" w:rsidP="0050230D">
      <w:pPr>
        <w:pStyle w:val="ListParagraph"/>
        <w:spacing w:line="480" w:lineRule="auto"/>
        <w:jc w:val="both"/>
        <w:rPr>
          <w:rFonts w:ascii="Times New Roman" w:hAnsi="Times New Roman" w:cs="Times New Roman"/>
          <w:sz w:val="24"/>
          <w:szCs w:val="24"/>
        </w:rPr>
      </w:pPr>
    </w:p>
    <w:p w:rsidR="0050230D" w:rsidRPr="0050230D" w:rsidRDefault="00BE28BB"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TEMPORAL METHOD </w:t>
      </w:r>
    </w:p>
    <w:p w:rsidR="00804537" w:rsidRPr="0050230D" w:rsidRDefault="00804537"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 xml:space="preserve"> The basic objective underlying the temporal method of translation is to produce a set of parent currency translated financial statements as if the foreign subsidiary had actually used the parent currency in conducting its operations.</w:t>
      </w:r>
    </w:p>
    <w:p w:rsidR="00BE28BB" w:rsidRPr="0050230D" w:rsidRDefault="00BE28BB" w:rsidP="0050230D">
      <w:pPr>
        <w:pStyle w:val="ListParagraph"/>
        <w:spacing w:line="480" w:lineRule="auto"/>
        <w:jc w:val="both"/>
        <w:rPr>
          <w:rFonts w:ascii="Times New Roman" w:hAnsi="Times New Roman" w:cs="Times New Roman"/>
          <w:sz w:val="24"/>
          <w:szCs w:val="24"/>
        </w:rPr>
      </w:pPr>
      <w:bookmarkStart w:id="0" w:name="_GoBack"/>
      <w:bookmarkEnd w:id="0"/>
    </w:p>
    <w:p w:rsidR="0050230D" w:rsidRPr="0050230D" w:rsidRDefault="00BE28BB"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CURRENT RATE METHOD</w:t>
      </w:r>
    </w:p>
    <w:p w:rsidR="0050230D" w:rsidRPr="0050230D" w:rsidRDefault="0050230D"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Here,</w:t>
      </w:r>
      <w:r w:rsidRPr="0050230D">
        <w:rPr>
          <w:rFonts w:ascii="Times New Roman" w:hAnsi="Times New Roman" w:cs="Times New Roman"/>
          <w:sz w:val="24"/>
          <w:szCs w:val="24"/>
        </w:rPr>
        <w:t xml:space="preserve"> a parent’s entire investment in a foreign operation is exposed to foreign exchange risk and translation of the foreign operation’s financial statements should reflect this risk.</w:t>
      </w:r>
      <w:r>
        <w:rPr>
          <w:rFonts w:ascii="Times New Roman" w:hAnsi="Times New Roman" w:cs="Times New Roman"/>
          <w:sz w:val="24"/>
          <w:szCs w:val="24"/>
        </w:rPr>
        <w:t xml:space="preserve"> </w:t>
      </w:r>
      <w:r w:rsidRPr="0050230D">
        <w:rPr>
          <w:rFonts w:ascii="Times New Roman" w:hAnsi="Times New Roman" w:cs="Times New Roman"/>
          <w:sz w:val="24"/>
          <w:szCs w:val="24"/>
        </w:rPr>
        <w:lastRenderedPageBreak/>
        <w:t>To measure the net investment’s exposure</w:t>
      </w:r>
      <w:r w:rsidR="00BE28BB">
        <w:rPr>
          <w:rFonts w:ascii="Times New Roman" w:hAnsi="Times New Roman" w:cs="Times New Roman"/>
          <w:sz w:val="24"/>
          <w:szCs w:val="24"/>
        </w:rPr>
        <w:t>, a</w:t>
      </w:r>
      <w:r w:rsidR="00BE28BB" w:rsidRPr="00BE28BB">
        <w:rPr>
          <w:rFonts w:ascii="Times New Roman" w:hAnsi="Times New Roman" w:cs="Times New Roman"/>
          <w:sz w:val="24"/>
          <w:szCs w:val="24"/>
        </w:rPr>
        <w:t>ll assets and liabilities of the foreign operation are translated using</w:t>
      </w:r>
      <w:r w:rsidR="00BE28BB">
        <w:rPr>
          <w:rFonts w:ascii="Times New Roman" w:hAnsi="Times New Roman" w:cs="Times New Roman"/>
          <w:sz w:val="24"/>
          <w:szCs w:val="24"/>
        </w:rPr>
        <w:t xml:space="preserve"> the current exchange rate and e</w:t>
      </w:r>
      <w:r w:rsidR="00BE28BB" w:rsidRPr="00BE28BB">
        <w:rPr>
          <w:rFonts w:ascii="Times New Roman" w:hAnsi="Times New Roman" w:cs="Times New Roman"/>
          <w:sz w:val="24"/>
          <w:szCs w:val="24"/>
        </w:rPr>
        <w:t>quity accounts are translated at historical exchange rates</w:t>
      </w:r>
    </w:p>
    <w:p w:rsidR="0050230D" w:rsidRPr="0050230D" w:rsidRDefault="0050230D" w:rsidP="0050230D">
      <w:pPr>
        <w:pStyle w:val="ListParagraph"/>
        <w:spacing w:line="480" w:lineRule="auto"/>
        <w:jc w:val="both"/>
        <w:rPr>
          <w:rFonts w:ascii="Times New Roman" w:hAnsi="Times New Roman" w:cs="Times New Roman"/>
          <w:sz w:val="24"/>
          <w:szCs w:val="24"/>
        </w:rPr>
      </w:pPr>
    </w:p>
    <w:p w:rsidR="0050230D" w:rsidRPr="00804537" w:rsidRDefault="0050230D" w:rsidP="0050230D">
      <w:pPr>
        <w:pStyle w:val="ListParagraph"/>
        <w:spacing w:line="480" w:lineRule="auto"/>
        <w:jc w:val="both"/>
        <w:rPr>
          <w:rFonts w:ascii="Times New Roman" w:hAnsi="Times New Roman" w:cs="Times New Roman"/>
          <w:sz w:val="24"/>
          <w:szCs w:val="24"/>
        </w:rPr>
      </w:pPr>
      <w:r w:rsidRPr="0050230D">
        <w:rPr>
          <w:rFonts w:ascii="Times New Roman" w:hAnsi="Times New Roman" w:cs="Times New Roman"/>
          <w:sz w:val="24"/>
          <w:szCs w:val="24"/>
        </w:rPr>
        <w:t>The current rate method and the temporal method are the two methods required to be used under IAS 21, The Effects of Changes in Foreign Exchange Rates.</w:t>
      </w:r>
    </w:p>
    <w:sectPr w:rsidR="0050230D" w:rsidRPr="00804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459E"/>
    <w:multiLevelType w:val="hybridMultilevel"/>
    <w:tmpl w:val="0D6E7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38"/>
    <w:rsid w:val="000C7338"/>
    <w:rsid w:val="0050230D"/>
    <w:rsid w:val="006223FE"/>
    <w:rsid w:val="0065105D"/>
    <w:rsid w:val="0078701A"/>
    <w:rsid w:val="00804537"/>
    <w:rsid w:val="00884812"/>
    <w:rsid w:val="008B7189"/>
    <w:rsid w:val="00A65A55"/>
    <w:rsid w:val="00BE28BB"/>
    <w:rsid w:val="00D3238C"/>
    <w:rsid w:val="00F2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C9CD"/>
  <w15:chartTrackingRefBased/>
  <w15:docId w15:val="{D78F3F51-1D0A-4AF9-8EE8-DB66D39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ESSIET</dc:creator>
  <cp:keywords/>
  <dc:description/>
  <cp:lastModifiedBy>JOAN ESSIET</cp:lastModifiedBy>
  <cp:revision>3</cp:revision>
  <dcterms:created xsi:type="dcterms:W3CDTF">2020-04-12T13:13:00Z</dcterms:created>
  <dcterms:modified xsi:type="dcterms:W3CDTF">2020-04-12T13:14:00Z</dcterms:modified>
</cp:coreProperties>
</file>