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CE" w:rsidRPr="00CE33A8" w:rsidRDefault="002F05D7" w:rsidP="00CE33A8">
      <w:pPr>
        <w:spacing w:line="480" w:lineRule="auto"/>
        <w:jc w:val="center"/>
        <w:rPr>
          <w:rFonts w:ascii="Times New Roman" w:hAnsi="Times New Roman" w:cs="Times New Roman"/>
          <w:b/>
          <w:sz w:val="24"/>
          <w:szCs w:val="24"/>
        </w:rPr>
      </w:pPr>
      <w:r w:rsidRPr="00CE33A8">
        <w:rPr>
          <w:rFonts w:ascii="Times New Roman" w:hAnsi="Times New Roman" w:cs="Times New Roman"/>
          <w:b/>
          <w:sz w:val="24"/>
          <w:szCs w:val="24"/>
        </w:rPr>
        <w:t>JOAN PATRICK ESSIET</w:t>
      </w:r>
    </w:p>
    <w:p w:rsidR="002F05D7" w:rsidRPr="00CE33A8" w:rsidRDefault="002F05D7" w:rsidP="00CE33A8">
      <w:pPr>
        <w:spacing w:line="480" w:lineRule="auto"/>
        <w:jc w:val="center"/>
        <w:rPr>
          <w:rFonts w:ascii="Times New Roman" w:hAnsi="Times New Roman" w:cs="Times New Roman"/>
          <w:b/>
          <w:sz w:val="24"/>
          <w:szCs w:val="24"/>
        </w:rPr>
      </w:pPr>
      <w:r w:rsidRPr="00CE33A8">
        <w:rPr>
          <w:rFonts w:ascii="Times New Roman" w:hAnsi="Times New Roman" w:cs="Times New Roman"/>
          <w:b/>
          <w:sz w:val="24"/>
          <w:szCs w:val="24"/>
        </w:rPr>
        <w:t>16/SMS02/023</w:t>
      </w:r>
    </w:p>
    <w:p w:rsidR="002F05D7" w:rsidRPr="00CE33A8" w:rsidRDefault="002F05D7" w:rsidP="00CE33A8">
      <w:pPr>
        <w:spacing w:line="480" w:lineRule="auto"/>
        <w:jc w:val="center"/>
        <w:rPr>
          <w:rFonts w:ascii="Times New Roman" w:hAnsi="Times New Roman" w:cs="Times New Roman"/>
          <w:b/>
          <w:sz w:val="24"/>
          <w:szCs w:val="24"/>
        </w:rPr>
      </w:pPr>
      <w:r w:rsidRPr="00CE33A8">
        <w:rPr>
          <w:rFonts w:ascii="Times New Roman" w:hAnsi="Times New Roman" w:cs="Times New Roman"/>
          <w:b/>
          <w:sz w:val="24"/>
          <w:szCs w:val="24"/>
        </w:rPr>
        <w:t>ACC 406</w:t>
      </w:r>
    </w:p>
    <w:p w:rsidR="002F05D7" w:rsidRPr="00CE33A8" w:rsidRDefault="002F05D7" w:rsidP="00CE33A8">
      <w:pPr>
        <w:spacing w:line="480" w:lineRule="auto"/>
        <w:jc w:val="center"/>
        <w:rPr>
          <w:rFonts w:ascii="Times New Roman" w:hAnsi="Times New Roman" w:cs="Times New Roman"/>
          <w:b/>
          <w:sz w:val="24"/>
          <w:szCs w:val="24"/>
        </w:rPr>
      </w:pPr>
      <w:r w:rsidRPr="00CE33A8">
        <w:rPr>
          <w:rFonts w:ascii="Times New Roman" w:hAnsi="Times New Roman" w:cs="Times New Roman"/>
          <w:b/>
          <w:sz w:val="24"/>
          <w:szCs w:val="24"/>
        </w:rPr>
        <w:t>SEGMENT REPORTING</w:t>
      </w:r>
    </w:p>
    <w:p w:rsidR="002F05D7" w:rsidRPr="00CE33A8" w:rsidRDefault="00402D03" w:rsidP="00CE33A8">
      <w:pPr>
        <w:spacing w:line="480" w:lineRule="auto"/>
        <w:jc w:val="both"/>
        <w:rPr>
          <w:rFonts w:ascii="Times New Roman" w:hAnsi="Times New Roman" w:cs="Times New Roman"/>
          <w:sz w:val="24"/>
          <w:szCs w:val="24"/>
        </w:rPr>
      </w:pPr>
      <w:r w:rsidRPr="00CE33A8">
        <w:rPr>
          <w:rFonts w:ascii="Times New Roman" w:hAnsi="Times New Roman" w:cs="Times New Roman"/>
          <w:sz w:val="24"/>
          <w:szCs w:val="24"/>
        </w:rPr>
        <w:t>As companies diversify internationally or in the lines of business in which they operate, the usefulness of consolidated financial statements dimini</w:t>
      </w:r>
      <w:r w:rsidR="00245347" w:rsidRPr="00CE33A8">
        <w:rPr>
          <w:rFonts w:ascii="Times New Roman" w:hAnsi="Times New Roman" w:cs="Times New Roman"/>
          <w:sz w:val="24"/>
          <w:szCs w:val="24"/>
        </w:rPr>
        <w:t>shes. T</w:t>
      </w:r>
      <w:r w:rsidRPr="00CE33A8">
        <w:rPr>
          <w:rFonts w:ascii="Times New Roman" w:hAnsi="Times New Roman" w:cs="Times New Roman"/>
          <w:sz w:val="24"/>
          <w:szCs w:val="24"/>
        </w:rPr>
        <w:t>here are different risks and opportunities associated with different lines of business. The aggregation of all of a company’s revenues, expenses, assets, and liabilities into consolidated totals masks these differences.</w:t>
      </w:r>
    </w:p>
    <w:p w:rsidR="00FF27FA" w:rsidRPr="00CE33A8" w:rsidRDefault="00FF27FA" w:rsidP="00CE33A8">
      <w:pPr>
        <w:spacing w:line="480" w:lineRule="auto"/>
        <w:jc w:val="both"/>
        <w:rPr>
          <w:rFonts w:ascii="Times New Roman" w:hAnsi="Times New Roman" w:cs="Times New Roman"/>
          <w:sz w:val="24"/>
          <w:szCs w:val="24"/>
        </w:rPr>
      </w:pPr>
      <w:r w:rsidRPr="00CE33A8">
        <w:rPr>
          <w:rFonts w:ascii="Times New Roman" w:hAnsi="Times New Roman" w:cs="Times New Roman"/>
          <w:sz w:val="24"/>
          <w:szCs w:val="24"/>
        </w:rPr>
        <w:t>To facilitate the analysis and evaluation of financial statements, in the 1960s several groups began to request that consolidated amounts be disaggregated and disclosed on a segment basis</w:t>
      </w:r>
      <w:r w:rsidR="00CE33A8" w:rsidRPr="00CE33A8">
        <w:rPr>
          <w:rFonts w:ascii="Times New Roman" w:hAnsi="Times New Roman" w:cs="Times New Roman"/>
          <w:sz w:val="24"/>
          <w:szCs w:val="24"/>
        </w:rPr>
        <w:t xml:space="preserve">. </w:t>
      </w:r>
      <w:r w:rsidRPr="00CE33A8">
        <w:rPr>
          <w:rFonts w:ascii="Times New Roman" w:hAnsi="Times New Roman" w:cs="Times New Roman"/>
          <w:sz w:val="24"/>
          <w:szCs w:val="24"/>
        </w:rPr>
        <w:t xml:space="preserve">The European Union’s Fourth Directive on accounting, issued in 1978, requires both line-of-business and geographic disclosures, as does IAS 14, Segment Reporting, which was originally issued in 1981. In 2002, segment reporting was added to the agenda of the short-term convergence project of the IASB and the FASB. In November 2006, the IASB issued IFRS 8- Operating Segments. </w:t>
      </w:r>
      <w:r w:rsidRPr="00CE33A8">
        <w:rPr>
          <w:rFonts w:ascii="Times New Roman" w:hAnsi="Times New Roman" w:cs="Times New Roman"/>
          <w:sz w:val="24"/>
          <w:szCs w:val="24"/>
        </w:rPr>
        <w:t xml:space="preserve">With the issuance of IFRS 8, the IASB adopted the so-called management approach to segment reporting introduced by the FASB in 1996. </w:t>
      </w:r>
    </w:p>
    <w:p w:rsidR="00FF27FA" w:rsidRPr="00CE33A8" w:rsidRDefault="00FF27FA" w:rsidP="00CE33A8">
      <w:pPr>
        <w:spacing w:line="480" w:lineRule="auto"/>
        <w:rPr>
          <w:rFonts w:ascii="Times New Roman" w:hAnsi="Times New Roman" w:cs="Times New Roman"/>
          <w:b/>
          <w:sz w:val="24"/>
          <w:szCs w:val="24"/>
        </w:rPr>
      </w:pPr>
      <w:r w:rsidRPr="00CE33A8">
        <w:rPr>
          <w:rFonts w:ascii="Times New Roman" w:hAnsi="Times New Roman" w:cs="Times New Roman"/>
          <w:b/>
          <w:sz w:val="24"/>
          <w:szCs w:val="24"/>
        </w:rPr>
        <w:t>Operating Segments—The Management Approach</w:t>
      </w:r>
    </w:p>
    <w:p w:rsidR="00C669CA" w:rsidRPr="00CE33A8" w:rsidRDefault="00C669CA" w:rsidP="00CE33A8">
      <w:pPr>
        <w:spacing w:line="480" w:lineRule="auto"/>
        <w:jc w:val="both"/>
        <w:rPr>
          <w:rFonts w:ascii="Times New Roman" w:hAnsi="Times New Roman" w:cs="Times New Roman"/>
          <w:sz w:val="24"/>
          <w:szCs w:val="24"/>
        </w:rPr>
      </w:pPr>
      <w:r w:rsidRPr="00CE33A8">
        <w:rPr>
          <w:rFonts w:ascii="Times New Roman" w:hAnsi="Times New Roman" w:cs="Times New Roman"/>
          <w:sz w:val="24"/>
          <w:szCs w:val="24"/>
        </w:rPr>
        <w:t>The management approach to determining segments is based on the way that management disaggregates the enterprise for making operating decisions. These disaggregated</w:t>
      </w:r>
      <w:r w:rsidR="00245347" w:rsidRPr="00CE33A8">
        <w:rPr>
          <w:rFonts w:ascii="Times New Roman" w:hAnsi="Times New Roman" w:cs="Times New Roman"/>
          <w:sz w:val="24"/>
          <w:szCs w:val="24"/>
        </w:rPr>
        <w:t xml:space="preserve"> components are referred to as Operating S</w:t>
      </w:r>
      <w:r w:rsidRPr="00CE33A8">
        <w:rPr>
          <w:rFonts w:ascii="Times New Roman" w:hAnsi="Times New Roman" w:cs="Times New Roman"/>
          <w:sz w:val="24"/>
          <w:szCs w:val="24"/>
        </w:rPr>
        <w:t>egments</w:t>
      </w:r>
      <w:r w:rsidR="00245347" w:rsidRPr="00CE33A8">
        <w:rPr>
          <w:rFonts w:ascii="Times New Roman" w:hAnsi="Times New Roman" w:cs="Times New Roman"/>
          <w:sz w:val="24"/>
          <w:szCs w:val="24"/>
        </w:rPr>
        <w:t>.</w:t>
      </w:r>
    </w:p>
    <w:p w:rsidR="00245347" w:rsidRPr="00CE33A8" w:rsidRDefault="00245347" w:rsidP="00CE33A8">
      <w:pPr>
        <w:spacing w:line="480" w:lineRule="auto"/>
        <w:jc w:val="both"/>
        <w:rPr>
          <w:rFonts w:ascii="Times New Roman" w:hAnsi="Times New Roman" w:cs="Times New Roman"/>
          <w:sz w:val="24"/>
          <w:szCs w:val="24"/>
        </w:rPr>
      </w:pPr>
      <w:r w:rsidRPr="00CE33A8">
        <w:rPr>
          <w:rFonts w:ascii="Times New Roman" w:hAnsi="Times New Roman" w:cs="Times New Roman"/>
          <w:sz w:val="24"/>
          <w:szCs w:val="24"/>
        </w:rPr>
        <w:t>The components of an operating segment in an enterprise includes:</w:t>
      </w:r>
    </w:p>
    <w:p w:rsidR="00245347" w:rsidRPr="00CE33A8" w:rsidRDefault="00245347" w:rsidP="00CE33A8">
      <w:pPr>
        <w:pStyle w:val="ListParagraph"/>
        <w:numPr>
          <w:ilvl w:val="0"/>
          <w:numId w:val="1"/>
        </w:numPr>
        <w:spacing w:line="480" w:lineRule="auto"/>
        <w:jc w:val="both"/>
        <w:rPr>
          <w:rFonts w:ascii="Times New Roman" w:hAnsi="Times New Roman" w:cs="Times New Roman"/>
          <w:sz w:val="24"/>
          <w:szCs w:val="24"/>
        </w:rPr>
      </w:pPr>
      <w:r w:rsidRPr="00CE33A8">
        <w:rPr>
          <w:rFonts w:ascii="Times New Roman" w:hAnsi="Times New Roman" w:cs="Times New Roman"/>
          <w:sz w:val="24"/>
          <w:szCs w:val="24"/>
        </w:rPr>
        <w:lastRenderedPageBreak/>
        <w:t>The enterprise engages in business activities from which it earns revenues and incurs expenses.</w:t>
      </w:r>
    </w:p>
    <w:p w:rsidR="00245347" w:rsidRPr="00CE33A8" w:rsidRDefault="00245347" w:rsidP="00CE33A8">
      <w:pPr>
        <w:pStyle w:val="ListParagraph"/>
        <w:numPr>
          <w:ilvl w:val="0"/>
          <w:numId w:val="1"/>
        </w:numPr>
        <w:spacing w:line="480" w:lineRule="auto"/>
        <w:jc w:val="both"/>
        <w:rPr>
          <w:rFonts w:ascii="Times New Roman" w:hAnsi="Times New Roman" w:cs="Times New Roman"/>
          <w:sz w:val="24"/>
          <w:szCs w:val="24"/>
        </w:rPr>
      </w:pPr>
      <w:r w:rsidRPr="00CE33A8">
        <w:rPr>
          <w:rFonts w:ascii="Times New Roman" w:hAnsi="Times New Roman" w:cs="Times New Roman"/>
          <w:sz w:val="24"/>
          <w:szCs w:val="24"/>
        </w:rPr>
        <w:t xml:space="preserve">Its operating results are regularly reviewed by the chief operating decision maker to assess performance and make resource allocation decisions. </w:t>
      </w:r>
    </w:p>
    <w:p w:rsidR="00245347" w:rsidRPr="00CE33A8" w:rsidRDefault="00245347" w:rsidP="00CE33A8">
      <w:pPr>
        <w:pStyle w:val="ListParagraph"/>
        <w:numPr>
          <w:ilvl w:val="0"/>
          <w:numId w:val="1"/>
        </w:numPr>
        <w:spacing w:line="480" w:lineRule="auto"/>
        <w:jc w:val="both"/>
        <w:rPr>
          <w:rFonts w:ascii="Times New Roman" w:hAnsi="Times New Roman" w:cs="Times New Roman"/>
          <w:sz w:val="24"/>
          <w:szCs w:val="24"/>
        </w:rPr>
      </w:pPr>
      <w:r w:rsidRPr="00CE33A8">
        <w:rPr>
          <w:rFonts w:ascii="Times New Roman" w:hAnsi="Times New Roman" w:cs="Times New Roman"/>
          <w:sz w:val="24"/>
          <w:szCs w:val="24"/>
        </w:rPr>
        <w:t>Discrete financial information is available for it.</w:t>
      </w:r>
    </w:p>
    <w:p w:rsidR="00245347" w:rsidRPr="00CE33A8" w:rsidRDefault="00245347" w:rsidP="00CE33A8">
      <w:pPr>
        <w:spacing w:line="480" w:lineRule="auto"/>
        <w:jc w:val="both"/>
        <w:rPr>
          <w:rFonts w:ascii="Times New Roman" w:hAnsi="Times New Roman" w:cs="Times New Roman"/>
          <w:sz w:val="24"/>
          <w:szCs w:val="24"/>
        </w:rPr>
      </w:pPr>
      <w:r w:rsidRPr="00CE33A8">
        <w:rPr>
          <w:rFonts w:ascii="Times New Roman" w:hAnsi="Times New Roman" w:cs="Times New Roman"/>
          <w:sz w:val="24"/>
          <w:szCs w:val="24"/>
        </w:rPr>
        <w:t>Even if all of an organizational unit’s revenue and expense are derived from transactions with other segments it still can be an operating segment.</w:t>
      </w:r>
    </w:p>
    <w:p w:rsidR="00CE33A8" w:rsidRPr="00CE33A8" w:rsidRDefault="00245347" w:rsidP="00CE33A8">
      <w:pPr>
        <w:spacing w:line="480" w:lineRule="auto"/>
        <w:jc w:val="both"/>
        <w:rPr>
          <w:rFonts w:ascii="Times New Roman" w:hAnsi="Times New Roman" w:cs="Times New Roman"/>
          <w:sz w:val="24"/>
          <w:szCs w:val="24"/>
        </w:rPr>
      </w:pPr>
      <w:r w:rsidRPr="00CE33A8">
        <w:rPr>
          <w:rFonts w:ascii="Times New Roman" w:hAnsi="Times New Roman" w:cs="Times New Roman"/>
          <w:sz w:val="24"/>
          <w:szCs w:val="24"/>
        </w:rPr>
        <w:t>Revenue test, Profit or loss test, Asset test and Overall size test must be met for an operating segment to be considered significant.</w:t>
      </w:r>
    </w:p>
    <w:p w:rsidR="00CE33A8" w:rsidRPr="00CE33A8" w:rsidRDefault="00CE33A8" w:rsidP="00CE33A8">
      <w:pPr>
        <w:spacing w:line="480" w:lineRule="auto"/>
        <w:jc w:val="both"/>
        <w:rPr>
          <w:rFonts w:ascii="Times New Roman" w:hAnsi="Times New Roman" w:cs="Times New Roman"/>
          <w:b/>
          <w:sz w:val="24"/>
          <w:szCs w:val="24"/>
        </w:rPr>
      </w:pPr>
      <w:r w:rsidRPr="00CE33A8">
        <w:rPr>
          <w:rFonts w:ascii="Times New Roman" w:hAnsi="Times New Roman" w:cs="Times New Roman"/>
          <w:b/>
          <w:sz w:val="24"/>
          <w:szCs w:val="24"/>
        </w:rPr>
        <w:t xml:space="preserve">What has to be reported? </w:t>
      </w:r>
    </w:p>
    <w:p w:rsidR="00245347" w:rsidRPr="00CE33A8" w:rsidRDefault="00CE33A8" w:rsidP="00CE33A8">
      <w:pPr>
        <w:spacing w:line="480" w:lineRule="auto"/>
        <w:jc w:val="both"/>
        <w:rPr>
          <w:rFonts w:ascii="Times New Roman" w:hAnsi="Times New Roman" w:cs="Times New Roman"/>
          <w:sz w:val="24"/>
          <w:szCs w:val="24"/>
        </w:rPr>
      </w:pPr>
      <w:r w:rsidRPr="00CE33A8">
        <w:rPr>
          <w:rFonts w:ascii="Times New Roman" w:hAnsi="Times New Roman" w:cs="Times New Roman"/>
          <w:sz w:val="24"/>
          <w:szCs w:val="24"/>
        </w:rPr>
        <w:t>The purpose of disclosing segmental information is to provide additional information to the users of the financial statements so that they will be able to evaluate the nature and financial effects of an entity’s business activities as well as the economic environment in which it operates.</w:t>
      </w:r>
    </w:p>
    <w:p w:rsidR="00CE33A8" w:rsidRPr="00CE33A8" w:rsidRDefault="00CE33A8" w:rsidP="00CE33A8">
      <w:pPr>
        <w:spacing w:line="480" w:lineRule="auto"/>
        <w:jc w:val="both"/>
        <w:rPr>
          <w:rFonts w:ascii="Times New Roman" w:hAnsi="Times New Roman" w:cs="Times New Roman"/>
          <w:sz w:val="24"/>
          <w:szCs w:val="24"/>
        </w:rPr>
      </w:pPr>
      <w:r w:rsidRPr="00CE33A8">
        <w:rPr>
          <w:rFonts w:ascii="Times New Roman" w:hAnsi="Times New Roman" w:cs="Times New Roman"/>
          <w:sz w:val="24"/>
          <w:szCs w:val="24"/>
        </w:rPr>
        <w:t>IFRS 8 requires the disclosure of general information, such as the type of products and services from which each segment gen</w:t>
      </w:r>
      <w:bookmarkStart w:id="0" w:name="_GoBack"/>
      <w:bookmarkEnd w:id="0"/>
      <w:r w:rsidRPr="00CE33A8">
        <w:rPr>
          <w:rFonts w:ascii="Times New Roman" w:hAnsi="Times New Roman" w:cs="Times New Roman"/>
          <w:sz w:val="24"/>
          <w:szCs w:val="24"/>
        </w:rPr>
        <w:t>erates its revenue. IFRS 8 requires the disclosure of general information, such as the type of products and services</w:t>
      </w:r>
    </w:p>
    <w:p w:rsidR="00245347" w:rsidRPr="00245347" w:rsidRDefault="00245347" w:rsidP="00CE33A8">
      <w:pPr>
        <w:spacing w:line="480" w:lineRule="auto"/>
        <w:jc w:val="both"/>
        <w:rPr>
          <w:rFonts w:ascii="Times New Roman" w:hAnsi="Times New Roman" w:cs="Times New Roman"/>
          <w:sz w:val="24"/>
          <w:szCs w:val="24"/>
        </w:rPr>
      </w:pPr>
    </w:p>
    <w:sectPr w:rsidR="00245347" w:rsidRPr="002453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7670E"/>
    <w:multiLevelType w:val="hybridMultilevel"/>
    <w:tmpl w:val="AB78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D7"/>
    <w:rsid w:val="00245347"/>
    <w:rsid w:val="002F05D7"/>
    <w:rsid w:val="00402D03"/>
    <w:rsid w:val="00C669CA"/>
    <w:rsid w:val="00CE33A8"/>
    <w:rsid w:val="00EC61CE"/>
    <w:rsid w:val="00FF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86F1"/>
  <w15:chartTrackingRefBased/>
  <w15:docId w15:val="{BE23CA94-A307-4BC8-8075-E30A895A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ESSIET</dc:creator>
  <cp:keywords/>
  <dc:description/>
  <cp:lastModifiedBy>JOAN ESSIET</cp:lastModifiedBy>
  <cp:revision>2</cp:revision>
  <dcterms:created xsi:type="dcterms:W3CDTF">2020-04-12T16:39:00Z</dcterms:created>
  <dcterms:modified xsi:type="dcterms:W3CDTF">2020-04-12T17:40:00Z</dcterms:modified>
</cp:coreProperties>
</file>