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4D" w:rsidRDefault="00AC2E49">
      <w:pPr>
        <w:rPr>
          <w:rFonts w:ascii="Arial" w:hAnsi="Arial" w:cs="Arial"/>
          <w:b/>
          <w:sz w:val="36"/>
          <w:szCs w:val="32"/>
        </w:rPr>
      </w:pPr>
      <w:r>
        <w:rPr>
          <w:rFonts w:ascii="Arial" w:hAnsi="Arial" w:cs="Arial"/>
          <w:b/>
          <w:sz w:val="36"/>
          <w:szCs w:val="32"/>
        </w:rPr>
        <w:t>NAME: ADEYANJU OLUFUNMILOLA FAYOKEMI</w:t>
      </w:r>
    </w:p>
    <w:p w:rsidR="00AC2E49" w:rsidRDefault="00AC2E49">
      <w:pPr>
        <w:rPr>
          <w:rFonts w:ascii="Arial" w:hAnsi="Arial" w:cs="Arial"/>
          <w:b/>
          <w:sz w:val="36"/>
          <w:szCs w:val="32"/>
        </w:rPr>
      </w:pPr>
      <w:r>
        <w:rPr>
          <w:rFonts w:ascii="Arial" w:hAnsi="Arial" w:cs="Arial"/>
          <w:b/>
          <w:sz w:val="36"/>
          <w:szCs w:val="32"/>
        </w:rPr>
        <w:t>MATRIC NO: 17/MHS02/008</w:t>
      </w:r>
    </w:p>
    <w:p w:rsidR="00AC2E49" w:rsidRDefault="00AC2E49">
      <w:pPr>
        <w:rPr>
          <w:rFonts w:ascii="Arial" w:hAnsi="Arial" w:cs="Arial"/>
          <w:b/>
          <w:sz w:val="36"/>
          <w:szCs w:val="32"/>
        </w:rPr>
      </w:pPr>
      <w:r>
        <w:rPr>
          <w:rFonts w:ascii="Arial" w:hAnsi="Arial" w:cs="Arial"/>
          <w:b/>
          <w:sz w:val="36"/>
          <w:szCs w:val="32"/>
        </w:rPr>
        <w:t>COURSE TITLE: MEDICAL SURGICAL NURSING 2 (NSC306)</w:t>
      </w:r>
    </w:p>
    <w:p w:rsidR="00AC2E49" w:rsidRDefault="00AC2E49">
      <w:pPr>
        <w:rPr>
          <w:rFonts w:ascii="Arial" w:hAnsi="Arial" w:cs="Arial"/>
          <w:b/>
          <w:sz w:val="36"/>
          <w:szCs w:val="32"/>
        </w:rPr>
      </w:pPr>
      <w:r>
        <w:rPr>
          <w:rFonts w:ascii="Arial" w:hAnsi="Arial" w:cs="Arial"/>
          <w:b/>
          <w:sz w:val="36"/>
          <w:szCs w:val="32"/>
        </w:rPr>
        <w:t>300 LEVEL NURSING</w:t>
      </w:r>
    </w:p>
    <w:p w:rsidR="00AC2E49" w:rsidRDefault="00AC2E49">
      <w:pPr>
        <w:rPr>
          <w:rFonts w:ascii="Arial" w:hAnsi="Arial" w:cs="Arial"/>
          <w:b/>
          <w:sz w:val="36"/>
          <w:szCs w:val="32"/>
        </w:rPr>
      </w:pPr>
    </w:p>
    <w:p w:rsidR="0011126B" w:rsidRPr="001970B7" w:rsidRDefault="00AC2E49" w:rsidP="00400727">
      <w:pPr>
        <w:rPr>
          <w:rFonts w:ascii="Arial" w:hAnsi="Arial" w:cs="Arial"/>
          <w:b/>
          <w:sz w:val="32"/>
          <w:szCs w:val="32"/>
        </w:rPr>
      </w:pPr>
      <w:r w:rsidRPr="001970B7">
        <w:rPr>
          <w:rFonts w:ascii="Arial" w:hAnsi="Arial" w:cs="Arial"/>
          <w:b/>
          <w:sz w:val="32"/>
          <w:szCs w:val="32"/>
        </w:rPr>
        <w:t>THE DIFFERENT DISORDERS OF THE P</w:t>
      </w:r>
      <w:r w:rsidR="00682E88" w:rsidRPr="001970B7">
        <w:rPr>
          <w:rFonts w:ascii="Arial" w:hAnsi="Arial" w:cs="Arial"/>
          <w:b/>
          <w:sz w:val="32"/>
          <w:szCs w:val="32"/>
        </w:rPr>
        <w:t>ROST</w:t>
      </w:r>
      <w:r w:rsidRPr="001970B7">
        <w:rPr>
          <w:rFonts w:ascii="Arial" w:hAnsi="Arial" w:cs="Arial"/>
          <w:b/>
          <w:sz w:val="32"/>
          <w:szCs w:val="32"/>
        </w:rPr>
        <w:t>ATE GLAND:</w:t>
      </w:r>
    </w:p>
    <w:p w:rsidR="00AC2E49" w:rsidRDefault="0011126B" w:rsidP="0011126B">
      <w:pPr>
        <w:pStyle w:val="ListParagraph"/>
        <w:rPr>
          <w:rFonts w:ascii="Arial" w:hAnsi="Arial" w:cs="Arial"/>
          <w:b/>
          <w:sz w:val="32"/>
          <w:szCs w:val="32"/>
        </w:rPr>
      </w:pPr>
      <w:r>
        <w:rPr>
          <w:rFonts w:ascii="Arial" w:hAnsi="Arial" w:cs="Arial"/>
          <w:sz w:val="32"/>
          <w:szCs w:val="32"/>
        </w:rPr>
        <w:t>There are three most common types of prostate gland disorders and they are</w:t>
      </w:r>
      <w:r>
        <w:rPr>
          <w:rFonts w:ascii="Arial" w:hAnsi="Arial" w:cs="Arial"/>
          <w:b/>
          <w:sz w:val="32"/>
          <w:szCs w:val="32"/>
        </w:rPr>
        <w:t>:</w:t>
      </w:r>
    </w:p>
    <w:p w:rsidR="0011126B" w:rsidRDefault="0011126B" w:rsidP="0011126B">
      <w:pPr>
        <w:pStyle w:val="ListParagraph"/>
        <w:rPr>
          <w:rFonts w:ascii="Arial" w:hAnsi="Arial" w:cs="Arial"/>
          <w:b/>
          <w:sz w:val="32"/>
          <w:szCs w:val="32"/>
        </w:rPr>
      </w:pPr>
    </w:p>
    <w:p w:rsidR="0011126B" w:rsidRPr="00400727" w:rsidRDefault="0011126B" w:rsidP="00400727">
      <w:pPr>
        <w:pStyle w:val="ListParagraph"/>
        <w:numPr>
          <w:ilvl w:val="0"/>
          <w:numId w:val="11"/>
        </w:numPr>
        <w:rPr>
          <w:rFonts w:ascii="Arial" w:hAnsi="Arial" w:cs="Arial"/>
          <w:b/>
          <w:sz w:val="32"/>
          <w:szCs w:val="32"/>
        </w:rPr>
      </w:pPr>
      <w:r w:rsidRPr="001970B7">
        <w:rPr>
          <w:rFonts w:ascii="Arial" w:hAnsi="Arial" w:cs="Arial"/>
          <w:b/>
          <w:sz w:val="32"/>
          <w:szCs w:val="32"/>
        </w:rPr>
        <w:t>PROSTATITIS:</w:t>
      </w:r>
      <w:r w:rsidRPr="00400727">
        <w:rPr>
          <w:rFonts w:ascii="Arial" w:hAnsi="Arial" w:cs="Arial"/>
          <w:sz w:val="32"/>
          <w:szCs w:val="32"/>
        </w:rPr>
        <w:t xml:space="preserve"> This is the inflammation of the prostate. It is common in younger men aged between 30-50 years. There are 2 types :</w:t>
      </w:r>
    </w:p>
    <w:p w:rsidR="0011126B" w:rsidRDefault="00BF3FC6" w:rsidP="00BF3FC6">
      <w:pPr>
        <w:ind w:left="1440"/>
        <w:rPr>
          <w:rFonts w:ascii="Arial" w:hAnsi="Arial" w:cs="Arial"/>
          <w:sz w:val="32"/>
          <w:szCs w:val="32"/>
        </w:rPr>
      </w:pPr>
      <w:r>
        <w:rPr>
          <w:rFonts w:ascii="Arial" w:hAnsi="Arial" w:cs="Arial"/>
          <w:sz w:val="32"/>
          <w:szCs w:val="32"/>
        </w:rPr>
        <w:t>1.</w:t>
      </w:r>
      <w:r w:rsidR="00400727">
        <w:rPr>
          <w:rFonts w:ascii="Arial" w:hAnsi="Arial" w:cs="Arial"/>
          <w:sz w:val="32"/>
          <w:szCs w:val="32"/>
        </w:rPr>
        <w:t xml:space="preserve"> </w:t>
      </w:r>
      <w:r w:rsidR="0011126B" w:rsidRPr="00BF3FC6">
        <w:rPr>
          <w:rFonts w:ascii="Arial" w:hAnsi="Arial" w:cs="Arial"/>
          <w:sz w:val="32"/>
          <w:szCs w:val="32"/>
        </w:rPr>
        <w:t xml:space="preserve">Bacterial </w:t>
      </w:r>
      <w:proofErr w:type="spellStart"/>
      <w:r w:rsidR="0011126B" w:rsidRPr="00BF3FC6">
        <w:rPr>
          <w:rFonts w:ascii="Arial" w:hAnsi="Arial" w:cs="Arial"/>
          <w:sz w:val="32"/>
          <w:szCs w:val="32"/>
        </w:rPr>
        <w:t>prostatitis</w:t>
      </w:r>
      <w:proofErr w:type="spellEnd"/>
      <w:r w:rsidRPr="00BF3FC6">
        <w:rPr>
          <w:rFonts w:ascii="Arial" w:hAnsi="Arial" w:cs="Arial"/>
          <w:sz w:val="32"/>
          <w:szCs w:val="32"/>
        </w:rPr>
        <w:t>: acute or chronic bacterial infection.</w:t>
      </w:r>
    </w:p>
    <w:p w:rsidR="00BF3FC6" w:rsidRDefault="00BF3FC6" w:rsidP="00BF3FC6">
      <w:pPr>
        <w:ind w:left="1440"/>
        <w:rPr>
          <w:rFonts w:ascii="Arial" w:hAnsi="Arial" w:cs="Arial"/>
          <w:sz w:val="32"/>
          <w:szCs w:val="32"/>
        </w:rPr>
      </w:pPr>
      <w:r>
        <w:rPr>
          <w:rFonts w:ascii="Arial" w:hAnsi="Arial" w:cs="Arial"/>
          <w:sz w:val="32"/>
          <w:szCs w:val="32"/>
        </w:rPr>
        <w:t>2.</w:t>
      </w:r>
      <w:r w:rsidR="00400727">
        <w:rPr>
          <w:rFonts w:ascii="Arial" w:hAnsi="Arial" w:cs="Arial"/>
          <w:sz w:val="32"/>
          <w:szCs w:val="32"/>
        </w:rPr>
        <w:t xml:space="preserve"> </w:t>
      </w:r>
      <w:r>
        <w:rPr>
          <w:rFonts w:ascii="Arial" w:hAnsi="Arial" w:cs="Arial"/>
          <w:sz w:val="32"/>
          <w:szCs w:val="32"/>
        </w:rPr>
        <w:t xml:space="preserve">Non bacterial </w:t>
      </w:r>
      <w:proofErr w:type="spellStart"/>
      <w:r>
        <w:rPr>
          <w:rFonts w:ascii="Arial" w:hAnsi="Arial" w:cs="Arial"/>
          <w:sz w:val="32"/>
          <w:szCs w:val="32"/>
        </w:rPr>
        <w:t>prostatitis</w:t>
      </w:r>
      <w:proofErr w:type="spellEnd"/>
      <w:r>
        <w:rPr>
          <w:rFonts w:ascii="Arial" w:hAnsi="Arial" w:cs="Arial"/>
          <w:sz w:val="32"/>
          <w:szCs w:val="32"/>
        </w:rPr>
        <w:t xml:space="preserve">: inflamed prostate also known as Chronic Pelvic Syndrome. It is the most common form </w:t>
      </w:r>
      <w:proofErr w:type="spellStart"/>
      <w:r>
        <w:rPr>
          <w:rFonts w:ascii="Arial" w:hAnsi="Arial" w:cs="Arial"/>
          <w:sz w:val="32"/>
          <w:szCs w:val="32"/>
        </w:rPr>
        <w:t>prostatitis</w:t>
      </w:r>
      <w:proofErr w:type="spellEnd"/>
      <w:r>
        <w:rPr>
          <w:rFonts w:ascii="Arial" w:hAnsi="Arial" w:cs="Arial"/>
          <w:sz w:val="32"/>
          <w:szCs w:val="32"/>
        </w:rPr>
        <w:t xml:space="preserve"> and it is difficult to manage. </w:t>
      </w:r>
    </w:p>
    <w:p w:rsidR="003E3852" w:rsidRDefault="003E3852" w:rsidP="00BF3FC6">
      <w:pPr>
        <w:ind w:left="1440"/>
        <w:rPr>
          <w:rFonts w:ascii="Arial" w:hAnsi="Arial" w:cs="Arial"/>
          <w:sz w:val="32"/>
          <w:szCs w:val="32"/>
        </w:rPr>
      </w:pPr>
    </w:p>
    <w:p w:rsidR="003E3852" w:rsidRDefault="003E3852" w:rsidP="003E3852">
      <w:pPr>
        <w:ind w:left="1440"/>
        <w:rPr>
          <w:rFonts w:ascii="Arial" w:hAnsi="Arial" w:cs="Arial"/>
          <w:sz w:val="32"/>
          <w:szCs w:val="32"/>
        </w:rPr>
      </w:pPr>
      <w:r>
        <w:rPr>
          <w:rFonts w:ascii="Arial" w:hAnsi="Arial" w:cs="Arial"/>
          <w:sz w:val="32"/>
          <w:szCs w:val="32"/>
        </w:rPr>
        <w:lastRenderedPageBreak/>
        <w:t>CAUSE</w:t>
      </w:r>
    </w:p>
    <w:p w:rsidR="003E3852" w:rsidRPr="003E3852" w:rsidRDefault="00BF3FC6" w:rsidP="003E3852">
      <w:pPr>
        <w:rPr>
          <w:rFonts w:ascii="Arial" w:hAnsi="Arial" w:cs="Arial"/>
          <w:sz w:val="32"/>
          <w:szCs w:val="32"/>
        </w:rPr>
      </w:pPr>
      <w:r w:rsidRPr="003E3852">
        <w:rPr>
          <w:rFonts w:ascii="Arial" w:hAnsi="Arial" w:cs="Arial"/>
          <w:sz w:val="32"/>
          <w:szCs w:val="32"/>
        </w:rPr>
        <w:t xml:space="preserve">The cause of </w:t>
      </w:r>
      <w:proofErr w:type="spellStart"/>
      <w:r w:rsidRPr="003E3852">
        <w:rPr>
          <w:rFonts w:ascii="Arial" w:hAnsi="Arial" w:cs="Arial"/>
          <w:sz w:val="32"/>
          <w:szCs w:val="32"/>
        </w:rPr>
        <w:t>prostatitis</w:t>
      </w:r>
      <w:proofErr w:type="spellEnd"/>
      <w:r w:rsidRPr="003E3852">
        <w:rPr>
          <w:rFonts w:ascii="Arial" w:hAnsi="Arial" w:cs="Arial"/>
          <w:sz w:val="32"/>
          <w:szCs w:val="32"/>
        </w:rPr>
        <w:t xml:space="preserve"> is unknown in most cases.</w:t>
      </w:r>
      <w:r w:rsidR="003E3852" w:rsidRPr="003E3852">
        <w:rPr>
          <w:rFonts w:ascii="Arial" w:hAnsi="Arial" w:cs="Arial"/>
          <w:sz w:val="32"/>
          <w:szCs w:val="32"/>
        </w:rPr>
        <w:t xml:space="preserve"> : </w:t>
      </w:r>
      <w:proofErr w:type="gramStart"/>
      <w:r w:rsidR="003E3852" w:rsidRPr="003E3852">
        <w:rPr>
          <w:rFonts w:ascii="Arial" w:hAnsi="Arial" w:cs="Arial"/>
          <w:sz w:val="32"/>
          <w:szCs w:val="32"/>
        </w:rPr>
        <w:t>it</w:t>
      </w:r>
      <w:proofErr w:type="gramEnd"/>
      <w:r w:rsidR="003E3852" w:rsidRPr="003E3852">
        <w:rPr>
          <w:rFonts w:ascii="Arial" w:hAnsi="Arial" w:cs="Arial"/>
          <w:sz w:val="32"/>
          <w:szCs w:val="32"/>
        </w:rPr>
        <w:t xml:space="preserve"> is majorly caused by bacteria which is Escherichia coli, sexually transmitted infections such as gonorrhea and Chlamydia. An injury of the prostate gland can cause </w:t>
      </w:r>
      <w:proofErr w:type="spellStart"/>
      <w:r w:rsidR="003E3852" w:rsidRPr="003E3852">
        <w:rPr>
          <w:rFonts w:ascii="Arial" w:hAnsi="Arial" w:cs="Arial"/>
          <w:sz w:val="32"/>
          <w:szCs w:val="32"/>
        </w:rPr>
        <w:t>prostatitis</w:t>
      </w:r>
      <w:proofErr w:type="spellEnd"/>
      <w:r w:rsidR="003E3852" w:rsidRPr="003E3852">
        <w:rPr>
          <w:rFonts w:ascii="Arial" w:hAnsi="Arial" w:cs="Arial"/>
          <w:sz w:val="32"/>
          <w:szCs w:val="32"/>
        </w:rPr>
        <w:t xml:space="preserve"> as well as a disorder of the nervous system can be a cause.</w:t>
      </w:r>
    </w:p>
    <w:p w:rsidR="003E3852" w:rsidRDefault="003E3852" w:rsidP="003E3852">
      <w:pPr>
        <w:rPr>
          <w:rFonts w:ascii="Arial" w:hAnsi="Arial" w:cs="Arial"/>
          <w:sz w:val="32"/>
          <w:szCs w:val="32"/>
        </w:rPr>
      </w:pPr>
    </w:p>
    <w:p w:rsidR="003E3852" w:rsidRDefault="003E3852" w:rsidP="003E3852">
      <w:pPr>
        <w:rPr>
          <w:rFonts w:ascii="Arial" w:hAnsi="Arial" w:cs="Arial"/>
          <w:sz w:val="32"/>
          <w:szCs w:val="32"/>
        </w:rPr>
      </w:pPr>
      <w:r w:rsidRPr="003E3852">
        <w:rPr>
          <w:rFonts w:ascii="Arial" w:hAnsi="Arial" w:cs="Arial"/>
          <w:sz w:val="32"/>
          <w:szCs w:val="32"/>
        </w:rPr>
        <w:t>THERAPEUTIC INTERVENTION</w:t>
      </w:r>
    </w:p>
    <w:p w:rsidR="003E3852" w:rsidRPr="003E3852" w:rsidRDefault="003E3852" w:rsidP="003E3852">
      <w:pPr>
        <w:rPr>
          <w:rFonts w:ascii="Arial" w:hAnsi="Arial" w:cs="Arial"/>
          <w:sz w:val="32"/>
          <w:szCs w:val="32"/>
        </w:rPr>
      </w:pPr>
      <w:r w:rsidRPr="003E3852">
        <w:rPr>
          <w:rFonts w:ascii="Arial" w:hAnsi="Arial" w:cs="Arial"/>
          <w:sz w:val="32"/>
          <w:szCs w:val="32"/>
        </w:rPr>
        <w:t xml:space="preserve">Antibiotics: taking antibiotic is the most commonly prescribed treatment for </w:t>
      </w:r>
      <w:proofErr w:type="spellStart"/>
      <w:r w:rsidRPr="003E3852">
        <w:rPr>
          <w:rFonts w:ascii="Arial" w:hAnsi="Arial" w:cs="Arial"/>
          <w:sz w:val="32"/>
          <w:szCs w:val="32"/>
        </w:rPr>
        <w:t>prostatitis</w:t>
      </w:r>
      <w:proofErr w:type="spellEnd"/>
    </w:p>
    <w:p w:rsidR="003E3852" w:rsidRPr="003E3852" w:rsidRDefault="003E3852" w:rsidP="003E3852">
      <w:pPr>
        <w:rPr>
          <w:rFonts w:ascii="Arial" w:hAnsi="Arial" w:cs="Arial"/>
          <w:sz w:val="32"/>
          <w:szCs w:val="32"/>
        </w:rPr>
      </w:pPr>
      <w:r w:rsidRPr="003E3852">
        <w:rPr>
          <w:rFonts w:ascii="Arial" w:hAnsi="Arial" w:cs="Arial"/>
          <w:sz w:val="32"/>
          <w:szCs w:val="32"/>
        </w:rPr>
        <w:t xml:space="preserve">Alpha blockers: This medication helps to relax the bladder neck and the muscle </w:t>
      </w:r>
      <w:proofErr w:type="spellStart"/>
      <w:r w:rsidRPr="003E3852">
        <w:rPr>
          <w:rFonts w:ascii="Arial" w:hAnsi="Arial" w:cs="Arial"/>
          <w:sz w:val="32"/>
          <w:szCs w:val="32"/>
        </w:rPr>
        <w:t>fibre</w:t>
      </w:r>
      <w:proofErr w:type="spellEnd"/>
      <w:r w:rsidRPr="003E3852">
        <w:rPr>
          <w:rFonts w:ascii="Arial" w:hAnsi="Arial" w:cs="Arial"/>
          <w:sz w:val="32"/>
          <w:szCs w:val="32"/>
        </w:rPr>
        <w:t xml:space="preserve"> where the prostate joins the bladder.</w:t>
      </w:r>
    </w:p>
    <w:p w:rsidR="003E3852" w:rsidRPr="003E3852" w:rsidRDefault="003E3852" w:rsidP="003E3852">
      <w:pPr>
        <w:rPr>
          <w:rFonts w:ascii="Arial" w:hAnsi="Arial" w:cs="Arial"/>
          <w:sz w:val="32"/>
          <w:szCs w:val="32"/>
        </w:rPr>
      </w:pPr>
      <w:r w:rsidRPr="003E3852">
        <w:rPr>
          <w:rFonts w:ascii="Arial" w:hAnsi="Arial" w:cs="Arial"/>
          <w:sz w:val="32"/>
          <w:szCs w:val="32"/>
        </w:rPr>
        <w:t>Anti inflammatory agents: Non steroidal anti-inflammatory drugs might make you more comfortable.</w:t>
      </w:r>
    </w:p>
    <w:p w:rsidR="003E3852" w:rsidRDefault="003E3852" w:rsidP="003E3852">
      <w:pPr>
        <w:pStyle w:val="ListParagraph"/>
        <w:ind w:left="1440"/>
        <w:rPr>
          <w:rFonts w:ascii="Arial" w:hAnsi="Arial" w:cs="Arial"/>
          <w:sz w:val="32"/>
          <w:szCs w:val="32"/>
        </w:rPr>
      </w:pPr>
    </w:p>
    <w:p w:rsidR="003E3852" w:rsidRDefault="003E3852" w:rsidP="001970B7">
      <w:pPr>
        <w:rPr>
          <w:rFonts w:ascii="Arial" w:hAnsi="Arial" w:cs="Arial"/>
          <w:sz w:val="32"/>
          <w:szCs w:val="32"/>
        </w:rPr>
      </w:pPr>
      <w:r w:rsidRPr="001970B7">
        <w:rPr>
          <w:rFonts w:ascii="Arial" w:hAnsi="Arial" w:cs="Arial"/>
          <w:sz w:val="32"/>
          <w:szCs w:val="32"/>
        </w:rPr>
        <w:t xml:space="preserve">SURGERY: This includes; </w:t>
      </w:r>
      <w:proofErr w:type="spellStart"/>
      <w:r w:rsidRPr="001970B7">
        <w:rPr>
          <w:rFonts w:ascii="Arial" w:hAnsi="Arial" w:cs="Arial"/>
          <w:sz w:val="32"/>
          <w:szCs w:val="32"/>
        </w:rPr>
        <w:t>Transutheral</w:t>
      </w:r>
      <w:proofErr w:type="spellEnd"/>
      <w:r w:rsidRPr="001970B7">
        <w:rPr>
          <w:rFonts w:ascii="Arial" w:hAnsi="Arial" w:cs="Arial"/>
          <w:sz w:val="32"/>
          <w:szCs w:val="32"/>
        </w:rPr>
        <w:t xml:space="preserve"> vaporization of the prostate (TUVP) or </w:t>
      </w:r>
      <w:proofErr w:type="spellStart"/>
      <w:r w:rsidRPr="001970B7">
        <w:rPr>
          <w:rFonts w:ascii="Arial" w:hAnsi="Arial" w:cs="Arial"/>
          <w:sz w:val="32"/>
          <w:szCs w:val="32"/>
        </w:rPr>
        <w:t>Transutheral</w:t>
      </w:r>
      <w:proofErr w:type="spellEnd"/>
      <w:r w:rsidRPr="001970B7">
        <w:rPr>
          <w:rFonts w:ascii="Arial" w:hAnsi="Arial" w:cs="Arial"/>
          <w:sz w:val="32"/>
          <w:szCs w:val="32"/>
        </w:rPr>
        <w:t xml:space="preserve"> resection of the prostate (TURP). They are performed after preoperative antibiotics have been administered.</w:t>
      </w:r>
    </w:p>
    <w:p w:rsidR="001970B7" w:rsidRDefault="001970B7" w:rsidP="001970B7">
      <w:pPr>
        <w:rPr>
          <w:rFonts w:ascii="Arial" w:hAnsi="Arial" w:cs="Arial"/>
          <w:sz w:val="32"/>
          <w:szCs w:val="32"/>
        </w:rPr>
      </w:pPr>
    </w:p>
    <w:p w:rsidR="001970B7" w:rsidRDefault="001970B7" w:rsidP="001970B7">
      <w:pPr>
        <w:rPr>
          <w:rFonts w:ascii="Arial" w:hAnsi="Arial" w:cs="Arial"/>
          <w:sz w:val="32"/>
          <w:szCs w:val="32"/>
        </w:rPr>
      </w:pPr>
      <w:r>
        <w:rPr>
          <w:rFonts w:ascii="Arial" w:hAnsi="Arial" w:cs="Arial"/>
          <w:sz w:val="32"/>
          <w:szCs w:val="32"/>
        </w:rPr>
        <w:lastRenderedPageBreak/>
        <w:t>NURSING CARE</w:t>
      </w:r>
    </w:p>
    <w:p w:rsidR="00DB56D3" w:rsidRDefault="00DB56D3" w:rsidP="00DB56D3">
      <w:pPr>
        <w:pStyle w:val="ListParagraph"/>
        <w:numPr>
          <w:ilvl w:val="0"/>
          <w:numId w:val="11"/>
        </w:numPr>
        <w:rPr>
          <w:rFonts w:ascii="Arial" w:hAnsi="Arial" w:cs="Arial"/>
          <w:sz w:val="32"/>
          <w:szCs w:val="32"/>
        </w:rPr>
      </w:pPr>
      <w:r>
        <w:rPr>
          <w:rFonts w:ascii="Arial" w:hAnsi="Arial" w:cs="Arial"/>
          <w:sz w:val="32"/>
          <w:szCs w:val="32"/>
        </w:rPr>
        <w:t>Administration of prescribed analgesics</w:t>
      </w:r>
    </w:p>
    <w:p w:rsidR="00DB56D3" w:rsidRDefault="00DB56D3" w:rsidP="00DB56D3">
      <w:pPr>
        <w:pStyle w:val="ListParagraph"/>
        <w:numPr>
          <w:ilvl w:val="0"/>
          <w:numId w:val="11"/>
        </w:numPr>
        <w:rPr>
          <w:rFonts w:ascii="Arial" w:hAnsi="Arial" w:cs="Arial"/>
          <w:sz w:val="32"/>
          <w:szCs w:val="32"/>
        </w:rPr>
      </w:pPr>
      <w:r>
        <w:rPr>
          <w:rFonts w:ascii="Arial" w:hAnsi="Arial" w:cs="Arial"/>
          <w:sz w:val="32"/>
          <w:szCs w:val="32"/>
        </w:rPr>
        <w:t xml:space="preserve">Provide comfort and </w:t>
      </w:r>
      <w:proofErr w:type="spellStart"/>
      <w:r>
        <w:rPr>
          <w:rFonts w:ascii="Arial" w:hAnsi="Arial" w:cs="Arial"/>
          <w:sz w:val="32"/>
          <w:szCs w:val="32"/>
        </w:rPr>
        <w:t>sitz</w:t>
      </w:r>
      <w:proofErr w:type="spellEnd"/>
      <w:r>
        <w:rPr>
          <w:rFonts w:ascii="Arial" w:hAnsi="Arial" w:cs="Arial"/>
          <w:sz w:val="32"/>
          <w:szCs w:val="32"/>
        </w:rPr>
        <w:t xml:space="preserve"> bath</w:t>
      </w:r>
    </w:p>
    <w:p w:rsidR="00DB56D3" w:rsidRDefault="00DB56D3" w:rsidP="00DB56D3">
      <w:pPr>
        <w:rPr>
          <w:rFonts w:ascii="Arial" w:hAnsi="Arial" w:cs="Arial"/>
          <w:sz w:val="32"/>
          <w:szCs w:val="32"/>
        </w:rPr>
      </w:pPr>
      <w:r>
        <w:rPr>
          <w:rFonts w:ascii="Arial" w:hAnsi="Arial" w:cs="Arial"/>
          <w:sz w:val="32"/>
          <w:szCs w:val="32"/>
        </w:rPr>
        <w:t>HEALTH EDUCATION</w:t>
      </w:r>
      <w:r w:rsidR="008D2A0A">
        <w:rPr>
          <w:rFonts w:ascii="Arial" w:hAnsi="Arial" w:cs="Arial"/>
          <w:sz w:val="32"/>
          <w:szCs w:val="32"/>
        </w:rPr>
        <w:t xml:space="preserve">; </w:t>
      </w:r>
      <w:proofErr w:type="gramStart"/>
      <w:r>
        <w:rPr>
          <w:rFonts w:ascii="Arial" w:hAnsi="Arial" w:cs="Arial"/>
          <w:sz w:val="32"/>
          <w:szCs w:val="32"/>
        </w:rPr>
        <w:t>The</w:t>
      </w:r>
      <w:proofErr w:type="gramEnd"/>
      <w:r>
        <w:rPr>
          <w:rFonts w:ascii="Arial" w:hAnsi="Arial" w:cs="Arial"/>
          <w:sz w:val="32"/>
          <w:szCs w:val="32"/>
        </w:rPr>
        <w:t xml:space="preserve"> nurse educates the patient on:</w:t>
      </w:r>
    </w:p>
    <w:p w:rsidR="00DB56D3" w:rsidRDefault="008D2A0A" w:rsidP="00DB56D3">
      <w:pPr>
        <w:pStyle w:val="ListParagraph"/>
        <w:numPr>
          <w:ilvl w:val="0"/>
          <w:numId w:val="13"/>
        </w:numPr>
        <w:rPr>
          <w:rFonts w:ascii="Arial" w:hAnsi="Arial" w:cs="Arial"/>
          <w:sz w:val="32"/>
          <w:szCs w:val="32"/>
        </w:rPr>
      </w:pPr>
      <w:r>
        <w:rPr>
          <w:rFonts w:ascii="Arial" w:hAnsi="Arial" w:cs="Arial"/>
          <w:sz w:val="32"/>
          <w:szCs w:val="32"/>
        </w:rPr>
        <w:t>The importance of completing the prescribed course of antibiotic therapy</w:t>
      </w:r>
    </w:p>
    <w:p w:rsidR="008D2A0A" w:rsidRPr="00DB56D3" w:rsidRDefault="008D2A0A" w:rsidP="00DB56D3">
      <w:pPr>
        <w:pStyle w:val="ListParagraph"/>
        <w:numPr>
          <w:ilvl w:val="0"/>
          <w:numId w:val="13"/>
        </w:numPr>
        <w:rPr>
          <w:rFonts w:ascii="Arial" w:hAnsi="Arial" w:cs="Arial"/>
          <w:sz w:val="32"/>
          <w:szCs w:val="32"/>
        </w:rPr>
      </w:pPr>
      <w:r>
        <w:rPr>
          <w:rFonts w:ascii="Arial" w:hAnsi="Arial" w:cs="Arial"/>
          <w:sz w:val="32"/>
          <w:szCs w:val="32"/>
        </w:rPr>
        <w:t xml:space="preserve">To avoid food and drinks with diuretic action or increases prostatic secretion such as alcohol, coffee, tea and chocolate </w:t>
      </w:r>
    </w:p>
    <w:p w:rsidR="003E3852" w:rsidRPr="003E3852" w:rsidRDefault="003E3852" w:rsidP="003E3852">
      <w:pPr>
        <w:rPr>
          <w:rFonts w:ascii="Arial" w:hAnsi="Arial" w:cs="Arial"/>
          <w:sz w:val="32"/>
          <w:szCs w:val="32"/>
        </w:rPr>
      </w:pPr>
    </w:p>
    <w:p w:rsidR="00BF3FC6" w:rsidRDefault="00BF3FC6" w:rsidP="00BF3FC6">
      <w:pPr>
        <w:ind w:left="1440"/>
        <w:rPr>
          <w:rFonts w:ascii="Arial" w:hAnsi="Arial" w:cs="Arial"/>
          <w:sz w:val="32"/>
          <w:szCs w:val="32"/>
        </w:rPr>
      </w:pPr>
    </w:p>
    <w:p w:rsidR="00BF3FC6" w:rsidRPr="003E3852" w:rsidRDefault="00BF3FC6" w:rsidP="003E3852">
      <w:pPr>
        <w:rPr>
          <w:rFonts w:ascii="Arial" w:hAnsi="Arial" w:cs="Arial"/>
          <w:sz w:val="32"/>
          <w:szCs w:val="32"/>
        </w:rPr>
      </w:pPr>
      <w:r w:rsidRPr="001970B7">
        <w:rPr>
          <w:rFonts w:ascii="Arial" w:hAnsi="Arial" w:cs="Arial"/>
          <w:b/>
          <w:sz w:val="32"/>
          <w:szCs w:val="32"/>
        </w:rPr>
        <w:t>BENIGN PROSTATIC HYPERPLASIA</w:t>
      </w:r>
      <w:r w:rsidRPr="003E3852">
        <w:rPr>
          <w:rFonts w:ascii="Arial" w:hAnsi="Arial" w:cs="Arial"/>
          <w:sz w:val="32"/>
          <w:szCs w:val="32"/>
        </w:rPr>
        <w:t>:</w:t>
      </w:r>
    </w:p>
    <w:p w:rsidR="009B1879" w:rsidRPr="003E3852" w:rsidRDefault="00BF3FC6" w:rsidP="003E3852">
      <w:pPr>
        <w:rPr>
          <w:rFonts w:ascii="Arial" w:hAnsi="Arial" w:cs="Arial"/>
          <w:sz w:val="32"/>
          <w:szCs w:val="32"/>
        </w:rPr>
      </w:pPr>
      <w:r w:rsidRPr="003E3852">
        <w:rPr>
          <w:rFonts w:ascii="Arial" w:hAnsi="Arial" w:cs="Arial"/>
          <w:sz w:val="32"/>
          <w:szCs w:val="32"/>
        </w:rPr>
        <w:t>It is also known as Non cancerous enlargement of the prostate gland. It is more common as men grow older</w:t>
      </w:r>
      <w:r w:rsidR="009B1879" w:rsidRPr="003E3852">
        <w:rPr>
          <w:rFonts w:ascii="Arial" w:hAnsi="Arial" w:cs="Arial"/>
          <w:sz w:val="32"/>
          <w:szCs w:val="32"/>
        </w:rPr>
        <w:t xml:space="preserve"> and it is not life threatening. The enlargement of the prostate gland causes the urethra to narrow and put pressure on the bladder leading to the obstruction of the flow of urine. </w:t>
      </w:r>
    </w:p>
    <w:p w:rsidR="003E3852" w:rsidRDefault="003E3852" w:rsidP="00BF3FC6">
      <w:pPr>
        <w:pStyle w:val="ListParagraph"/>
        <w:ind w:left="1440"/>
        <w:rPr>
          <w:rFonts w:ascii="Arial" w:hAnsi="Arial" w:cs="Arial"/>
          <w:sz w:val="32"/>
          <w:szCs w:val="32"/>
        </w:rPr>
      </w:pPr>
    </w:p>
    <w:p w:rsidR="003E3852" w:rsidRPr="003E3852" w:rsidRDefault="003E3852" w:rsidP="003E3852">
      <w:pPr>
        <w:rPr>
          <w:rFonts w:ascii="Arial" w:hAnsi="Arial" w:cs="Arial"/>
          <w:sz w:val="32"/>
          <w:szCs w:val="32"/>
        </w:rPr>
      </w:pPr>
      <w:r w:rsidRPr="003E3852">
        <w:rPr>
          <w:rFonts w:ascii="Arial" w:hAnsi="Arial" w:cs="Arial"/>
          <w:sz w:val="32"/>
          <w:szCs w:val="32"/>
        </w:rPr>
        <w:t>CAUSE</w:t>
      </w:r>
    </w:p>
    <w:p w:rsidR="003E3852" w:rsidRPr="003E3852" w:rsidRDefault="003E3852" w:rsidP="003E3852">
      <w:pPr>
        <w:rPr>
          <w:rFonts w:ascii="Arial" w:hAnsi="Arial" w:cs="Arial"/>
          <w:sz w:val="32"/>
          <w:szCs w:val="32"/>
        </w:rPr>
      </w:pPr>
      <w:r w:rsidRPr="003E3852">
        <w:rPr>
          <w:rFonts w:ascii="Arial" w:hAnsi="Arial" w:cs="Arial"/>
          <w:sz w:val="32"/>
          <w:szCs w:val="32"/>
        </w:rPr>
        <w:lastRenderedPageBreak/>
        <w:t xml:space="preserve">The exact cause is unknown but smoking, elevated </w:t>
      </w:r>
      <w:proofErr w:type="spellStart"/>
      <w:r w:rsidRPr="003E3852">
        <w:rPr>
          <w:rFonts w:ascii="Arial" w:hAnsi="Arial" w:cs="Arial"/>
          <w:sz w:val="32"/>
          <w:szCs w:val="32"/>
        </w:rPr>
        <w:t>estrogren</w:t>
      </w:r>
      <w:proofErr w:type="spellEnd"/>
      <w:r w:rsidRPr="003E3852">
        <w:rPr>
          <w:rFonts w:ascii="Arial" w:hAnsi="Arial" w:cs="Arial"/>
          <w:sz w:val="32"/>
          <w:szCs w:val="32"/>
        </w:rPr>
        <w:t xml:space="preserve"> level, diet can be contributing factors</w:t>
      </w:r>
    </w:p>
    <w:p w:rsidR="003E3852" w:rsidRDefault="003E3852" w:rsidP="00BF3FC6">
      <w:pPr>
        <w:pStyle w:val="ListParagraph"/>
        <w:ind w:left="1440"/>
        <w:rPr>
          <w:rFonts w:ascii="Arial" w:hAnsi="Arial" w:cs="Arial"/>
          <w:sz w:val="32"/>
          <w:szCs w:val="32"/>
        </w:rPr>
      </w:pPr>
    </w:p>
    <w:p w:rsidR="003E3852" w:rsidRPr="003E3852" w:rsidRDefault="003E3852" w:rsidP="003E3852">
      <w:pPr>
        <w:rPr>
          <w:rFonts w:ascii="Arial" w:hAnsi="Arial" w:cs="Arial"/>
          <w:sz w:val="32"/>
          <w:szCs w:val="32"/>
        </w:rPr>
      </w:pPr>
      <w:r w:rsidRPr="003E3852">
        <w:rPr>
          <w:rFonts w:ascii="Arial" w:hAnsi="Arial" w:cs="Arial"/>
          <w:sz w:val="32"/>
          <w:szCs w:val="32"/>
        </w:rPr>
        <w:t>THERAPEUTIC INTERVENTION</w:t>
      </w:r>
    </w:p>
    <w:p w:rsidR="003E3852" w:rsidRDefault="003E3852" w:rsidP="003E3852">
      <w:pPr>
        <w:pStyle w:val="ListParagraph"/>
        <w:numPr>
          <w:ilvl w:val="0"/>
          <w:numId w:val="8"/>
        </w:numPr>
        <w:rPr>
          <w:rFonts w:ascii="Arial" w:hAnsi="Arial" w:cs="Arial"/>
          <w:sz w:val="32"/>
          <w:szCs w:val="32"/>
        </w:rPr>
      </w:pPr>
      <w:r>
        <w:rPr>
          <w:rFonts w:ascii="Arial" w:hAnsi="Arial" w:cs="Arial"/>
          <w:sz w:val="32"/>
          <w:szCs w:val="32"/>
        </w:rPr>
        <w:t>Alpha blockers</w:t>
      </w:r>
    </w:p>
    <w:p w:rsidR="003E3852" w:rsidRDefault="003E3852" w:rsidP="003E3852">
      <w:pPr>
        <w:pStyle w:val="ListParagraph"/>
        <w:numPr>
          <w:ilvl w:val="0"/>
          <w:numId w:val="8"/>
        </w:numPr>
        <w:rPr>
          <w:rFonts w:ascii="Arial" w:hAnsi="Arial" w:cs="Arial"/>
          <w:sz w:val="32"/>
          <w:szCs w:val="32"/>
        </w:rPr>
      </w:pPr>
      <w:r>
        <w:rPr>
          <w:rFonts w:ascii="Arial" w:hAnsi="Arial" w:cs="Arial"/>
          <w:sz w:val="32"/>
          <w:szCs w:val="32"/>
        </w:rPr>
        <w:t xml:space="preserve">5-alpha </w:t>
      </w:r>
      <w:proofErr w:type="spellStart"/>
      <w:r>
        <w:rPr>
          <w:rFonts w:ascii="Arial" w:hAnsi="Arial" w:cs="Arial"/>
          <w:sz w:val="32"/>
          <w:szCs w:val="32"/>
        </w:rPr>
        <w:t>reductase</w:t>
      </w:r>
      <w:proofErr w:type="spellEnd"/>
      <w:r>
        <w:rPr>
          <w:rFonts w:ascii="Arial" w:hAnsi="Arial" w:cs="Arial"/>
          <w:sz w:val="32"/>
          <w:szCs w:val="32"/>
        </w:rPr>
        <w:t xml:space="preserve"> </w:t>
      </w:r>
      <w:proofErr w:type="spellStart"/>
      <w:r>
        <w:rPr>
          <w:rFonts w:ascii="Arial" w:hAnsi="Arial" w:cs="Arial"/>
          <w:sz w:val="32"/>
          <w:szCs w:val="32"/>
        </w:rPr>
        <w:t>inhibitotrs</w:t>
      </w:r>
      <w:proofErr w:type="spellEnd"/>
    </w:p>
    <w:p w:rsidR="003E3852" w:rsidRDefault="003E3852" w:rsidP="003E3852">
      <w:pPr>
        <w:pStyle w:val="ListParagraph"/>
        <w:numPr>
          <w:ilvl w:val="0"/>
          <w:numId w:val="8"/>
        </w:numPr>
        <w:rPr>
          <w:rFonts w:ascii="Arial" w:hAnsi="Arial" w:cs="Arial"/>
          <w:sz w:val="32"/>
          <w:szCs w:val="32"/>
        </w:rPr>
      </w:pPr>
      <w:r>
        <w:rPr>
          <w:rFonts w:ascii="Arial" w:hAnsi="Arial" w:cs="Arial"/>
          <w:sz w:val="32"/>
          <w:szCs w:val="32"/>
        </w:rPr>
        <w:t>Combination therapy</w:t>
      </w:r>
    </w:p>
    <w:p w:rsidR="003E3852" w:rsidRDefault="003E3852" w:rsidP="003E3852">
      <w:pPr>
        <w:pStyle w:val="ListParagraph"/>
        <w:numPr>
          <w:ilvl w:val="0"/>
          <w:numId w:val="8"/>
        </w:numPr>
        <w:rPr>
          <w:rFonts w:ascii="Arial" w:hAnsi="Arial" w:cs="Arial"/>
          <w:sz w:val="32"/>
          <w:szCs w:val="32"/>
        </w:rPr>
      </w:pPr>
      <w:proofErr w:type="spellStart"/>
      <w:r>
        <w:rPr>
          <w:rFonts w:ascii="Arial" w:hAnsi="Arial" w:cs="Arial"/>
          <w:sz w:val="32"/>
          <w:szCs w:val="32"/>
        </w:rPr>
        <w:t>Anticholinergic</w:t>
      </w:r>
      <w:proofErr w:type="spellEnd"/>
      <w:r>
        <w:rPr>
          <w:rFonts w:ascii="Arial" w:hAnsi="Arial" w:cs="Arial"/>
          <w:sz w:val="32"/>
          <w:szCs w:val="32"/>
        </w:rPr>
        <w:t xml:space="preserve"> agents</w:t>
      </w:r>
    </w:p>
    <w:p w:rsidR="003E3852" w:rsidRDefault="003E3852" w:rsidP="003E3852">
      <w:pPr>
        <w:pStyle w:val="ListParagraph"/>
        <w:numPr>
          <w:ilvl w:val="0"/>
          <w:numId w:val="8"/>
        </w:numPr>
        <w:rPr>
          <w:rFonts w:ascii="Arial" w:hAnsi="Arial" w:cs="Arial"/>
          <w:sz w:val="32"/>
          <w:szCs w:val="32"/>
        </w:rPr>
      </w:pPr>
      <w:r>
        <w:rPr>
          <w:rFonts w:ascii="Arial" w:hAnsi="Arial" w:cs="Arial"/>
          <w:sz w:val="32"/>
          <w:szCs w:val="32"/>
        </w:rPr>
        <w:t>Dietary supplements</w:t>
      </w:r>
    </w:p>
    <w:p w:rsidR="003E3852" w:rsidRDefault="003E3852" w:rsidP="003E3852">
      <w:pPr>
        <w:pStyle w:val="ListParagraph"/>
        <w:numPr>
          <w:ilvl w:val="0"/>
          <w:numId w:val="8"/>
        </w:numPr>
        <w:rPr>
          <w:rFonts w:ascii="Arial" w:hAnsi="Arial" w:cs="Arial"/>
          <w:sz w:val="32"/>
          <w:szCs w:val="32"/>
        </w:rPr>
      </w:pPr>
      <w:r>
        <w:rPr>
          <w:rFonts w:ascii="Arial" w:hAnsi="Arial" w:cs="Arial"/>
          <w:sz w:val="32"/>
          <w:szCs w:val="32"/>
        </w:rPr>
        <w:t>Watchful waiting and lifestyle changes</w:t>
      </w:r>
    </w:p>
    <w:p w:rsidR="003E3852" w:rsidRDefault="003E3852" w:rsidP="003E3852">
      <w:pPr>
        <w:pStyle w:val="ListParagraph"/>
        <w:ind w:left="1800"/>
        <w:rPr>
          <w:rFonts w:ascii="Arial" w:hAnsi="Arial" w:cs="Arial"/>
          <w:sz w:val="32"/>
          <w:szCs w:val="32"/>
        </w:rPr>
      </w:pPr>
    </w:p>
    <w:p w:rsidR="003E3852" w:rsidRPr="003E3852" w:rsidRDefault="003E3852" w:rsidP="003E3852">
      <w:pPr>
        <w:rPr>
          <w:rFonts w:ascii="Arial" w:hAnsi="Arial" w:cs="Arial"/>
          <w:sz w:val="32"/>
          <w:szCs w:val="32"/>
        </w:rPr>
      </w:pPr>
    </w:p>
    <w:p w:rsidR="003E3852" w:rsidRDefault="003E3852" w:rsidP="003E3852">
      <w:pPr>
        <w:rPr>
          <w:rFonts w:ascii="Arial" w:hAnsi="Arial" w:cs="Arial"/>
          <w:sz w:val="32"/>
          <w:szCs w:val="32"/>
        </w:rPr>
      </w:pPr>
      <w:r w:rsidRPr="003E3852">
        <w:rPr>
          <w:rFonts w:ascii="Arial" w:hAnsi="Arial" w:cs="Arial"/>
          <w:sz w:val="32"/>
          <w:szCs w:val="32"/>
        </w:rPr>
        <w:t xml:space="preserve">SURGERY: The most common surgery for BPH is called </w:t>
      </w:r>
      <w:proofErr w:type="spellStart"/>
      <w:r w:rsidRPr="003E3852">
        <w:rPr>
          <w:rFonts w:ascii="Arial" w:hAnsi="Arial" w:cs="Arial"/>
          <w:sz w:val="32"/>
          <w:szCs w:val="32"/>
        </w:rPr>
        <w:t>Transutheral</w:t>
      </w:r>
      <w:proofErr w:type="spellEnd"/>
      <w:r w:rsidRPr="003E3852">
        <w:rPr>
          <w:rFonts w:ascii="Arial" w:hAnsi="Arial" w:cs="Arial"/>
          <w:sz w:val="32"/>
          <w:szCs w:val="32"/>
        </w:rPr>
        <w:t xml:space="preserve"> resection of the prostate (TURP). During the procedure, surgeons remove the excess prostate tissue through the urethra.</w:t>
      </w:r>
    </w:p>
    <w:p w:rsidR="001970B7" w:rsidRDefault="001970B7" w:rsidP="003E3852">
      <w:pPr>
        <w:rPr>
          <w:rFonts w:ascii="Arial" w:hAnsi="Arial" w:cs="Arial"/>
          <w:sz w:val="32"/>
          <w:szCs w:val="32"/>
        </w:rPr>
      </w:pPr>
      <w:r>
        <w:rPr>
          <w:rFonts w:ascii="Arial" w:hAnsi="Arial" w:cs="Arial"/>
          <w:sz w:val="32"/>
          <w:szCs w:val="32"/>
        </w:rPr>
        <w:t>NURSING CARE</w:t>
      </w:r>
    </w:p>
    <w:p w:rsidR="001970B7" w:rsidRDefault="001970B7" w:rsidP="001970B7">
      <w:pPr>
        <w:pStyle w:val="ListParagraph"/>
        <w:numPr>
          <w:ilvl w:val="0"/>
          <w:numId w:val="11"/>
        </w:numPr>
        <w:rPr>
          <w:rFonts w:ascii="Arial" w:hAnsi="Arial" w:cs="Arial"/>
          <w:sz w:val="32"/>
          <w:szCs w:val="32"/>
        </w:rPr>
      </w:pPr>
      <w:r>
        <w:rPr>
          <w:rFonts w:ascii="Arial" w:hAnsi="Arial" w:cs="Arial"/>
          <w:sz w:val="32"/>
          <w:szCs w:val="32"/>
        </w:rPr>
        <w:t xml:space="preserve">Involve patient in </w:t>
      </w:r>
      <w:proofErr w:type="spellStart"/>
      <w:r>
        <w:rPr>
          <w:rFonts w:ascii="Arial" w:hAnsi="Arial" w:cs="Arial"/>
          <w:sz w:val="32"/>
          <w:szCs w:val="32"/>
        </w:rPr>
        <w:t>diversional</w:t>
      </w:r>
      <w:proofErr w:type="spellEnd"/>
      <w:r>
        <w:rPr>
          <w:rFonts w:ascii="Arial" w:hAnsi="Arial" w:cs="Arial"/>
          <w:sz w:val="32"/>
          <w:szCs w:val="32"/>
        </w:rPr>
        <w:t xml:space="preserve"> therapy to reduce anxiety and relieve discomfort</w:t>
      </w:r>
    </w:p>
    <w:p w:rsidR="001970B7" w:rsidRDefault="001970B7" w:rsidP="001970B7">
      <w:pPr>
        <w:pStyle w:val="ListParagraph"/>
        <w:numPr>
          <w:ilvl w:val="0"/>
          <w:numId w:val="11"/>
        </w:numPr>
        <w:rPr>
          <w:rFonts w:ascii="Arial" w:hAnsi="Arial" w:cs="Arial"/>
          <w:sz w:val="32"/>
          <w:szCs w:val="32"/>
        </w:rPr>
      </w:pPr>
      <w:r>
        <w:rPr>
          <w:rFonts w:ascii="Arial" w:hAnsi="Arial" w:cs="Arial"/>
          <w:sz w:val="32"/>
          <w:szCs w:val="32"/>
        </w:rPr>
        <w:t>Educate patient o  disease condition</w:t>
      </w:r>
    </w:p>
    <w:p w:rsidR="001970B7" w:rsidRDefault="001970B7" w:rsidP="001970B7">
      <w:pPr>
        <w:pStyle w:val="ListParagraph"/>
        <w:numPr>
          <w:ilvl w:val="0"/>
          <w:numId w:val="11"/>
        </w:numPr>
        <w:rPr>
          <w:rFonts w:ascii="Arial" w:hAnsi="Arial" w:cs="Arial"/>
          <w:sz w:val="32"/>
          <w:szCs w:val="32"/>
        </w:rPr>
      </w:pPr>
      <w:r>
        <w:rPr>
          <w:rFonts w:ascii="Arial" w:hAnsi="Arial" w:cs="Arial"/>
          <w:sz w:val="32"/>
          <w:szCs w:val="32"/>
        </w:rPr>
        <w:t>Monitor patient vital sign before and after surgery</w:t>
      </w:r>
    </w:p>
    <w:p w:rsidR="001970B7" w:rsidRDefault="001970B7" w:rsidP="001970B7">
      <w:pPr>
        <w:pStyle w:val="ListParagraph"/>
        <w:numPr>
          <w:ilvl w:val="0"/>
          <w:numId w:val="11"/>
        </w:numPr>
        <w:rPr>
          <w:rFonts w:ascii="Arial" w:hAnsi="Arial" w:cs="Arial"/>
          <w:sz w:val="32"/>
          <w:szCs w:val="32"/>
        </w:rPr>
      </w:pPr>
      <w:r>
        <w:rPr>
          <w:rFonts w:ascii="Arial" w:hAnsi="Arial" w:cs="Arial"/>
          <w:sz w:val="32"/>
          <w:szCs w:val="32"/>
        </w:rPr>
        <w:t xml:space="preserve">Administer </w:t>
      </w:r>
      <w:proofErr w:type="spellStart"/>
      <w:r>
        <w:rPr>
          <w:rFonts w:ascii="Arial" w:hAnsi="Arial" w:cs="Arial"/>
          <w:sz w:val="32"/>
          <w:szCs w:val="32"/>
        </w:rPr>
        <w:t>diruetics</w:t>
      </w:r>
      <w:proofErr w:type="spellEnd"/>
      <w:r>
        <w:rPr>
          <w:rFonts w:ascii="Arial" w:hAnsi="Arial" w:cs="Arial"/>
          <w:sz w:val="32"/>
          <w:szCs w:val="32"/>
        </w:rPr>
        <w:t xml:space="preserve"> agents as prescribed </w:t>
      </w:r>
    </w:p>
    <w:p w:rsidR="001970B7" w:rsidRDefault="001970B7" w:rsidP="001970B7">
      <w:pPr>
        <w:pStyle w:val="ListParagraph"/>
        <w:numPr>
          <w:ilvl w:val="0"/>
          <w:numId w:val="11"/>
        </w:numPr>
        <w:rPr>
          <w:rFonts w:ascii="Arial" w:hAnsi="Arial" w:cs="Arial"/>
          <w:sz w:val="32"/>
          <w:szCs w:val="32"/>
        </w:rPr>
      </w:pPr>
      <w:r w:rsidRPr="001970B7">
        <w:rPr>
          <w:rFonts w:ascii="Arial" w:hAnsi="Arial" w:cs="Arial"/>
          <w:sz w:val="32"/>
          <w:szCs w:val="32"/>
        </w:rPr>
        <w:t>Monitor input and output</w:t>
      </w:r>
    </w:p>
    <w:p w:rsidR="001970B7" w:rsidRDefault="001970B7" w:rsidP="001970B7">
      <w:pPr>
        <w:ind w:left="435"/>
        <w:rPr>
          <w:rFonts w:ascii="Arial" w:hAnsi="Arial" w:cs="Arial"/>
          <w:sz w:val="32"/>
          <w:szCs w:val="32"/>
        </w:rPr>
      </w:pPr>
      <w:r>
        <w:rPr>
          <w:rFonts w:ascii="Arial" w:hAnsi="Arial" w:cs="Arial"/>
          <w:sz w:val="32"/>
          <w:szCs w:val="32"/>
        </w:rPr>
        <w:lastRenderedPageBreak/>
        <w:t>HEALTH TEACHING</w:t>
      </w:r>
    </w:p>
    <w:p w:rsidR="001970B7" w:rsidRDefault="001970B7" w:rsidP="001970B7">
      <w:pPr>
        <w:pStyle w:val="ListParagraph"/>
        <w:numPr>
          <w:ilvl w:val="0"/>
          <w:numId w:val="12"/>
        </w:numPr>
        <w:rPr>
          <w:rFonts w:ascii="Arial" w:hAnsi="Arial" w:cs="Arial"/>
          <w:sz w:val="32"/>
          <w:szCs w:val="32"/>
        </w:rPr>
      </w:pPr>
      <w:r>
        <w:rPr>
          <w:rFonts w:ascii="Arial" w:hAnsi="Arial" w:cs="Arial"/>
          <w:sz w:val="32"/>
          <w:szCs w:val="32"/>
        </w:rPr>
        <w:t xml:space="preserve">The nurse educates the patient </w:t>
      </w:r>
      <w:r w:rsidR="00DB56D3">
        <w:rPr>
          <w:rFonts w:ascii="Arial" w:hAnsi="Arial" w:cs="Arial"/>
          <w:sz w:val="32"/>
          <w:szCs w:val="32"/>
        </w:rPr>
        <w:t xml:space="preserve">on carrying out </w:t>
      </w:r>
      <w:proofErr w:type="spellStart"/>
      <w:r w:rsidR="00DB56D3">
        <w:rPr>
          <w:rFonts w:ascii="Arial" w:hAnsi="Arial" w:cs="Arial"/>
          <w:sz w:val="32"/>
          <w:szCs w:val="32"/>
        </w:rPr>
        <w:t>perineal</w:t>
      </w:r>
      <w:proofErr w:type="spellEnd"/>
      <w:r w:rsidR="00DB56D3">
        <w:rPr>
          <w:rFonts w:ascii="Arial" w:hAnsi="Arial" w:cs="Arial"/>
          <w:sz w:val="32"/>
          <w:szCs w:val="32"/>
        </w:rPr>
        <w:t xml:space="preserve"> exercise to gain full urinary control</w:t>
      </w:r>
    </w:p>
    <w:p w:rsidR="00DB56D3" w:rsidRDefault="00DB56D3" w:rsidP="001970B7">
      <w:pPr>
        <w:pStyle w:val="ListParagraph"/>
        <w:numPr>
          <w:ilvl w:val="0"/>
          <w:numId w:val="12"/>
        </w:numPr>
        <w:rPr>
          <w:rFonts w:ascii="Arial" w:hAnsi="Arial" w:cs="Arial"/>
          <w:sz w:val="32"/>
          <w:szCs w:val="32"/>
        </w:rPr>
      </w:pPr>
      <w:r>
        <w:rPr>
          <w:rFonts w:ascii="Arial" w:hAnsi="Arial" w:cs="Arial"/>
          <w:sz w:val="32"/>
          <w:szCs w:val="32"/>
        </w:rPr>
        <w:t>The nurse educates the patient about avoiding long motor trips and strenuous exercise.</w:t>
      </w:r>
    </w:p>
    <w:p w:rsidR="00DB56D3" w:rsidRPr="00DB56D3" w:rsidRDefault="00DB56D3" w:rsidP="00DB56D3">
      <w:pPr>
        <w:ind w:left="795"/>
        <w:rPr>
          <w:rFonts w:ascii="Arial" w:hAnsi="Arial" w:cs="Arial"/>
          <w:sz w:val="32"/>
          <w:szCs w:val="32"/>
        </w:rPr>
      </w:pPr>
    </w:p>
    <w:p w:rsidR="003E3852" w:rsidRDefault="003E3852" w:rsidP="00BF3FC6">
      <w:pPr>
        <w:pStyle w:val="ListParagraph"/>
        <w:ind w:left="1440"/>
        <w:rPr>
          <w:rFonts w:ascii="Arial" w:hAnsi="Arial" w:cs="Arial"/>
          <w:sz w:val="32"/>
          <w:szCs w:val="32"/>
        </w:rPr>
      </w:pPr>
    </w:p>
    <w:p w:rsidR="009B1879" w:rsidRDefault="009B1879" w:rsidP="00BF3FC6">
      <w:pPr>
        <w:pStyle w:val="ListParagraph"/>
        <w:ind w:left="1440"/>
        <w:rPr>
          <w:rFonts w:ascii="Arial" w:hAnsi="Arial" w:cs="Arial"/>
          <w:sz w:val="32"/>
          <w:szCs w:val="32"/>
        </w:rPr>
      </w:pPr>
    </w:p>
    <w:p w:rsidR="009B1879" w:rsidRDefault="009B1879" w:rsidP="001970B7">
      <w:pPr>
        <w:rPr>
          <w:rFonts w:ascii="Arial" w:hAnsi="Arial" w:cs="Arial"/>
          <w:sz w:val="32"/>
          <w:szCs w:val="32"/>
        </w:rPr>
      </w:pPr>
      <w:r w:rsidRPr="001970B7">
        <w:rPr>
          <w:rFonts w:ascii="Arial" w:hAnsi="Arial" w:cs="Arial"/>
          <w:b/>
          <w:sz w:val="32"/>
          <w:szCs w:val="32"/>
        </w:rPr>
        <w:t>PROSTATE CANCER</w:t>
      </w:r>
      <w:r w:rsidRPr="001970B7">
        <w:rPr>
          <w:rFonts w:ascii="Arial" w:hAnsi="Arial" w:cs="Arial"/>
          <w:sz w:val="32"/>
          <w:szCs w:val="32"/>
        </w:rPr>
        <w:t xml:space="preserve">: This typically affects men over the age of 50 years. The cause of this remains unknown although advancing age and family history are known to be factors. In the early stages, the cancer cells are confined to the prostate gland. As the cancer advances, the cancer cells enter the vascular and lymphatic systems early and spread to other parts of the body especially the </w:t>
      </w:r>
      <w:r w:rsidR="001970B7">
        <w:rPr>
          <w:rFonts w:ascii="Arial" w:hAnsi="Arial" w:cs="Arial"/>
          <w:sz w:val="32"/>
          <w:szCs w:val="32"/>
        </w:rPr>
        <w:t>bones.</w:t>
      </w:r>
    </w:p>
    <w:p w:rsidR="001970B7" w:rsidRDefault="001970B7" w:rsidP="001970B7">
      <w:pPr>
        <w:rPr>
          <w:rFonts w:ascii="Arial" w:hAnsi="Arial" w:cs="Arial"/>
          <w:sz w:val="32"/>
          <w:szCs w:val="32"/>
        </w:rPr>
      </w:pPr>
    </w:p>
    <w:p w:rsidR="001970B7" w:rsidRDefault="001970B7" w:rsidP="001970B7">
      <w:pPr>
        <w:rPr>
          <w:rFonts w:ascii="Arial" w:hAnsi="Arial" w:cs="Arial"/>
          <w:sz w:val="32"/>
          <w:szCs w:val="32"/>
        </w:rPr>
      </w:pPr>
      <w:r>
        <w:rPr>
          <w:rFonts w:ascii="Arial" w:hAnsi="Arial" w:cs="Arial"/>
          <w:sz w:val="32"/>
          <w:szCs w:val="32"/>
        </w:rPr>
        <w:t>CAUSE</w:t>
      </w:r>
    </w:p>
    <w:p w:rsidR="001970B7" w:rsidRDefault="001970B7" w:rsidP="001970B7">
      <w:pPr>
        <w:rPr>
          <w:rFonts w:ascii="Arial" w:hAnsi="Arial" w:cs="Arial"/>
          <w:sz w:val="32"/>
          <w:szCs w:val="32"/>
        </w:rPr>
      </w:pPr>
      <w:r w:rsidRPr="001970B7">
        <w:rPr>
          <w:rFonts w:ascii="Arial" w:hAnsi="Arial" w:cs="Arial"/>
          <w:sz w:val="32"/>
          <w:szCs w:val="32"/>
        </w:rPr>
        <w:t xml:space="preserve">The cause of prostate cancer is not clear but Doctors know that prostate cancer begins when some cells in the prostate become abnormal. Mutations in the abnormal cells DNA cause the cells </w:t>
      </w:r>
      <w:r w:rsidRPr="001970B7">
        <w:rPr>
          <w:rFonts w:ascii="Arial" w:hAnsi="Arial" w:cs="Arial"/>
          <w:sz w:val="32"/>
          <w:szCs w:val="32"/>
        </w:rPr>
        <w:lastRenderedPageBreak/>
        <w:t>to grow and divide more rapidly than normal cells do.</w:t>
      </w:r>
    </w:p>
    <w:p w:rsidR="001970B7" w:rsidRDefault="00DB56D3" w:rsidP="001970B7">
      <w:pPr>
        <w:rPr>
          <w:rFonts w:ascii="Arial" w:hAnsi="Arial" w:cs="Arial"/>
          <w:sz w:val="32"/>
          <w:szCs w:val="32"/>
        </w:rPr>
      </w:pPr>
      <w:r>
        <w:rPr>
          <w:rFonts w:ascii="Arial" w:hAnsi="Arial" w:cs="Arial"/>
          <w:sz w:val="32"/>
          <w:szCs w:val="32"/>
        </w:rPr>
        <w:t>THERA</w:t>
      </w:r>
      <w:r w:rsidR="001970B7">
        <w:rPr>
          <w:rFonts w:ascii="Arial" w:hAnsi="Arial" w:cs="Arial"/>
          <w:sz w:val="32"/>
          <w:szCs w:val="32"/>
        </w:rPr>
        <w:t>PEUTIC INTERVENTION</w:t>
      </w:r>
    </w:p>
    <w:p w:rsidR="001970B7" w:rsidRDefault="001970B7" w:rsidP="001970B7">
      <w:pPr>
        <w:pStyle w:val="ListParagraph"/>
        <w:numPr>
          <w:ilvl w:val="0"/>
          <w:numId w:val="9"/>
        </w:numPr>
        <w:rPr>
          <w:rFonts w:ascii="Arial" w:hAnsi="Arial" w:cs="Arial"/>
          <w:sz w:val="32"/>
          <w:szCs w:val="32"/>
        </w:rPr>
      </w:pPr>
      <w:proofErr w:type="spellStart"/>
      <w:r>
        <w:rPr>
          <w:rFonts w:ascii="Arial" w:hAnsi="Arial" w:cs="Arial"/>
          <w:sz w:val="32"/>
          <w:szCs w:val="32"/>
        </w:rPr>
        <w:t>Cryotherapy</w:t>
      </w:r>
      <w:proofErr w:type="spellEnd"/>
    </w:p>
    <w:p w:rsidR="001970B7" w:rsidRPr="001970B7" w:rsidRDefault="001970B7" w:rsidP="001970B7">
      <w:pPr>
        <w:pStyle w:val="ListParagraph"/>
        <w:numPr>
          <w:ilvl w:val="0"/>
          <w:numId w:val="9"/>
        </w:numPr>
        <w:rPr>
          <w:rFonts w:ascii="Arial" w:hAnsi="Arial" w:cs="Arial"/>
          <w:sz w:val="32"/>
          <w:szCs w:val="32"/>
        </w:rPr>
      </w:pPr>
      <w:r w:rsidRPr="001970B7">
        <w:rPr>
          <w:rFonts w:ascii="Arial" w:hAnsi="Arial" w:cs="Arial"/>
          <w:sz w:val="32"/>
          <w:szCs w:val="32"/>
        </w:rPr>
        <w:t xml:space="preserve"> </w:t>
      </w:r>
      <w:r>
        <w:rPr>
          <w:rFonts w:ascii="Arial" w:hAnsi="Arial" w:cs="Arial"/>
          <w:sz w:val="32"/>
          <w:szCs w:val="32"/>
        </w:rPr>
        <w:t>Radiation therapy</w:t>
      </w:r>
    </w:p>
    <w:p w:rsidR="001970B7" w:rsidRDefault="001970B7" w:rsidP="001970B7">
      <w:pPr>
        <w:pStyle w:val="ListParagraph"/>
        <w:numPr>
          <w:ilvl w:val="0"/>
          <w:numId w:val="9"/>
        </w:numPr>
        <w:rPr>
          <w:rFonts w:ascii="Arial" w:hAnsi="Arial" w:cs="Arial"/>
          <w:sz w:val="32"/>
          <w:szCs w:val="32"/>
        </w:rPr>
      </w:pPr>
      <w:r>
        <w:rPr>
          <w:rFonts w:ascii="Arial" w:hAnsi="Arial" w:cs="Arial"/>
          <w:sz w:val="32"/>
          <w:szCs w:val="32"/>
        </w:rPr>
        <w:t>Hormone therapy</w:t>
      </w:r>
    </w:p>
    <w:p w:rsidR="001970B7" w:rsidRDefault="001970B7" w:rsidP="001970B7">
      <w:pPr>
        <w:pStyle w:val="ListParagraph"/>
        <w:numPr>
          <w:ilvl w:val="0"/>
          <w:numId w:val="9"/>
        </w:numPr>
        <w:rPr>
          <w:rFonts w:ascii="Arial" w:hAnsi="Arial" w:cs="Arial"/>
          <w:sz w:val="32"/>
          <w:szCs w:val="32"/>
        </w:rPr>
      </w:pPr>
      <w:r>
        <w:rPr>
          <w:rFonts w:ascii="Arial" w:hAnsi="Arial" w:cs="Arial"/>
          <w:sz w:val="32"/>
          <w:szCs w:val="32"/>
        </w:rPr>
        <w:t>Chemotherapy</w:t>
      </w:r>
    </w:p>
    <w:p w:rsidR="001970B7" w:rsidRDefault="001970B7" w:rsidP="001970B7">
      <w:pPr>
        <w:pStyle w:val="ListParagraph"/>
        <w:numPr>
          <w:ilvl w:val="0"/>
          <w:numId w:val="9"/>
        </w:numPr>
        <w:rPr>
          <w:rFonts w:ascii="Arial" w:hAnsi="Arial" w:cs="Arial"/>
          <w:sz w:val="32"/>
          <w:szCs w:val="32"/>
        </w:rPr>
      </w:pPr>
      <w:r>
        <w:rPr>
          <w:rFonts w:ascii="Arial" w:hAnsi="Arial" w:cs="Arial"/>
          <w:sz w:val="32"/>
          <w:szCs w:val="32"/>
        </w:rPr>
        <w:t>Immunotherapy</w:t>
      </w:r>
    </w:p>
    <w:p w:rsidR="001970B7" w:rsidRDefault="001970B7" w:rsidP="001970B7">
      <w:pPr>
        <w:pStyle w:val="ListParagraph"/>
        <w:numPr>
          <w:ilvl w:val="0"/>
          <w:numId w:val="9"/>
        </w:numPr>
        <w:rPr>
          <w:rFonts w:ascii="Arial" w:hAnsi="Arial" w:cs="Arial"/>
          <w:sz w:val="32"/>
          <w:szCs w:val="32"/>
        </w:rPr>
      </w:pPr>
      <w:r>
        <w:rPr>
          <w:rFonts w:ascii="Arial" w:hAnsi="Arial" w:cs="Arial"/>
          <w:sz w:val="32"/>
          <w:szCs w:val="32"/>
        </w:rPr>
        <w:t>Treating the spread from bones</w:t>
      </w:r>
    </w:p>
    <w:p w:rsidR="001970B7" w:rsidRDefault="001970B7" w:rsidP="001970B7">
      <w:pPr>
        <w:pStyle w:val="ListParagraph"/>
        <w:ind w:left="1440"/>
        <w:rPr>
          <w:rFonts w:ascii="Arial" w:hAnsi="Arial" w:cs="Arial"/>
          <w:b/>
          <w:sz w:val="32"/>
          <w:szCs w:val="32"/>
        </w:rPr>
      </w:pPr>
    </w:p>
    <w:p w:rsidR="001970B7" w:rsidRPr="001970B7" w:rsidRDefault="001970B7" w:rsidP="001970B7">
      <w:pPr>
        <w:rPr>
          <w:rFonts w:ascii="Arial" w:hAnsi="Arial" w:cs="Arial"/>
          <w:sz w:val="32"/>
          <w:szCs w:val="32"/>
        </w:rPr>
      </w:pPr>
      <w:r w:rsidRPr="001970B7">
        <w:rPr>
          <w:rFonts w:ascii="Arial" w:hAnsi="Arial" w:cs="Arial"/>
          <w:sz w:val="32"/>
          <w:szCs w:val="32"/>
        </w:rPr>
        <w:t>SURGERY</w:t>
      </w:r>
    </w:p>
    <w:p w:rsidR="001970B7" w:rsidRDefault="001970B7" w:rsidP="001970B7">
      <w:pPr>
        <w:rPr>
          <w:rFonts w:ascii="Arial" w:hAnsi="Arial" w:cs="Arial"/>
          <w:sz w:val="32"/>
          <w:szCs w:val="32"/>
        </w:rPr>
      </w:pPr>
      <w:r>
        <w:rPr>
          <w:rFonts w:ascii="Arial" w:hAnsi="Arial" w:cs="Arial"/>
          <w:sz w:val="32"/>
          <w:szCs w:val="32"/>
        </w:rPr>
        <w:t>The main surgery for prostate cancer is a radical Prostatectomy. In this procedure, the surgeon removes the entire prostate gland plus some of the tissues around it, including the seminal vesicles</w:t>
      </w:r>
    </w:p>
    <w:p w:rsidR="00DB56D3" w:rsidRDefault="00DB56D3" w:rsidP="001970B7">
      <w:pPr>
        <w:rPr>
          <w:rFonts w:ascii="Arial" w:hAnsi="Arial" w:cs="Arial"/>
          <w:sz w:val="32"/>
          <w:szCs w:val="32"/>
        </w:rPr>
      </w:pPr>
    </w:p>
    <w:p w:rsidR="00DB56D3" w:rsidRDefault="00DB56D3" w:rsidP="001970B7">
      <w:pPr>
        <w:rPr>
          <w:rFonts w:ascii="Arial" w:hAnsi="Arial" w:cs="Arial"/>
          <w:sz w:val="32"/>
          <w:szCs w:val="32"/>
        </w:rPr>
      </w:pPr>
      <w:r>
        <w:rPr>
          <w:rFonts w:ascii="Arial" w:hAnsi="Arial" w:cs="Arial"/>
          <w:sz w:val="32"/>
          <w:szCs w:val="32"/>
        </w:rPr>
        <w:t>NURSING CARE</w:t>
      </w:r>
    </w:p>
    <w:p w:rsidR="00E317B6" w:rsidRDefault="00E317B6" w:rsidP="00E317B6">
      <w:pPr>
        <w:pStyle w:val="ListParagraph"/>
        <w:numPr>
          <w:ilvl w:val="0"/>
          <w:numId w:val="14"/>
        </w:numPr>
        <w:rPr>
          <w:rFonts w:ascii="Arial" w:hAnsi="Arial" w:cs="Arial"/>
          <w:sz w:val="32"/>
          <w:szCs w:val="32"/>
        </w:rPr>
      </w:pPr>
      <w:r>
        <w:rPr>
          <w:rFonts w:ascii="Arial" w:hAnsi="Arial" w:cs="Arial"/>
          <w:sz w:val="32"/>
          <w:szCs w:val="32"/>
        </w:rPr>
        <w:t>Initiating conversations with patient to reduce fear</w:t>
      </w:r>
    </w:p>
    <w:p w:rsidR="00E317B6" w:rsidRDefault="00E317B6" w:rsidP="00E317B6">
      <w:pPr>
        <w:pStyle w:val="ListParagraph"/>
        <w:numPr>
          <w:ilvl w:val="0"/>
          <w:numId w:val="14"/>
        </w:numPr>
        <w:rPr>
          <w:rFonts w:ascii="Arial" w:hAnsi="Arial" w:cs="Arial"/>
          <w:sz w:val="32"/>
          <w:szCs w:val="32"/>
        </w:rPr>
      </w:pPr>
      <w:r>
        <w:rPr>
          <w:rFonts w:ascii="Arial" w:hAnsi="Arial" w:cs="Arial"/>
          <w:sz w:val="32"/>
          <w:szCs w:val="32"/>
        </w:rPr>
        <w:t>Provide support that are necessary</w:t>
      </w:r>
    </w:p>
    <w:p w:rsidR="00E317B6" w:rsidRDefault="00E317B6" w:rsidP="00E317B6">
      <w:pPr>
        <w:pStyle w:val="ListParagraph"/>
        <w:numPr>
          <w:ilvl w:val="0"/>
          <w:numId w:val="14"/>
        </w:numPr>
        <w:rPr>
          <w:rFonts w:ascii="Arial" w:hAnsi="Arial" w:cs="Arial"/>
          <w:sz w:val="32"/>
          <w:szCs w:val="32"/>
        </w:rPr>
      </w:pPr>
      <w:r>
        <w:rPr>
          <w:rFonts w:ascii="Arial" w:hAnsi="Arial" w:cs="Arial"/>
          <w:sz w:val="32"/>
          <w:szCs w:val="32"/>
        </w:rPr>
        <w:t>Engaging in weight bearing activities.</w:t>
      </w:r>
    </w:p>
    <w:p w:rsidR="00E317B6" w:rsidRDefault="00E317B6" w:rsidP="00E317B6">
      <w:pPr>
        <w:ind w:left="360"/>
        <w:rPr>
          <w:rFonts w:ascii="Arial" w:hAnsi="Arial" w:cs="Arial"/>
          <w:sz w:val="32"/>
          <w:szCs w:val="32"/>
        </w:rPr>
      </w:pPr>
    </w:p>
    <w:p w:rsidR="00E317B6" w:rsidRDefault="00E317B6" w:rsidP="00E317B6">
      <w:pPr>
        <w:ind w:left="360"/>
        <w:rPr>
          <w:rFonts w:ascii="Arial" w:hAnsi="Arial" w:cs="Arial"/>
          <w:sz w:val="32"/>
          <w:szCs w:val="32"/>
        </w:rPr>
      </w:pPr>
      <w:r>
        <w:rPr>
          <w:rFonts w:ascii="Arial" w:hAnsi="Arial" w:cs="Arial"/>
          <w:sz w:val="32"/>
          <w:szCs w:val="32"/>
        </w:rPr>
        <w:t>HEALTH EDUCATION</w:t>
      </w:r>
    </w:p>
    <w:p w:rsidR="00E317B6" w:rsidRDefault="00FC0A61" w:rsidP="00FC0A61">
      <w:pPr>
        <w:pStyle w:val="ListParagraph"/>
        <w:numPr>
          <w:ilvl w:val="0"/>
          <w:numId w:val="15"/>
        </w:numPr>
        <w:rPr>
          <w:rFonts w:ascii="Arial" w:hAnsi="Arial" w:cs="Arial"/>
          <w:sz w:val="32"/>
          <w:szCs w:val="32"/>
        </w:rPr>
      </w:pPr>
      <w:r>
        <w:rPr>
          <w:rFonts w:ascii="Arial" w:hAnsi="Arial" w:cs="Arial"/>
          <w:sz w:val="32"/>
          <w:szCs w:val="32"/>
        </w:rPr>
        <w:lastRenderedPageBreak/>
        <w:t>Encourage patient on regular check ups</w:t>
      </w:r>
    </w:p>
    <w:p w:rsidR="00FC0A61" w:rsidRPr="00FC0A61" w:rsidRDefault="00FC0A61" w:rsidP="00FC0A61">
      <w:pPr>
        <w:pStyle w:val="ListParagraph"/>
        <w:numPr>
          <w:ilvl w:val="0"/>
          <w:numId w:val="15"/>
        </w:numPr>
        <w:rPr>
          <w:rFonts w:ascii="Arial" w:hAnsi="Arial" w:cs="Arial"/>
          <w:sz w:val="32"/>
          <w:szCs w:val="32"/>
        </w:rPr>
      </w:pPr>
      <w:r>
        <w:rPr>
          <w:rFonts w:ascii="Arial" w:hAnsi="Arial" w:cs="Arial"/>
          <w:sz w:val="32"/>
          <w:szCs w:val="32"/>
        </w:rPr>
        <w:t>Explain the conditions that make the disease get severe</w:t>
      </w:r>
    </w:p>
    <w:p w:rsidR="00DB56D3" w:rsidRDefault="00DB56D3" w:rsidP="001970B7">
      <w:pPr>
        <w:rPr>
          <w:rFonts w:ascii="Arial" w:hAnsi="Arial" w:cs="Arial"/>
          <w:sz w:val="32"/>
          <w:szCs w:val="32"/>
        </w:rPr>
      </w:pPr>
    </w:p>
    <w:p w:rsidR="007B647A" w:rsidRPr="003E3852" w:rsidRDefault="007B647A" w:rsidP="003E3852">
      <w:pPr>
        <w:rPr>
          <w:rFonts w:ascii="Arial" w:hAnsi="Arial" w:cs="Arial"/>
          <w:sz w:val="32"/>
          <w:szCs w:val="32"/>
        </w:rPr>
      </w:pPr>
    </w:p>
    <w:sectPr w:rsidR="007B647A" w:rsidRPr="003E3852" w:rsidSect="00DF2003">
      <w:pgSz w:w="10319" w:h="14571" w:code="1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E77"/>
    <w:multiLevelType w:val="hybridMultilevel"/>
    <w:tmpl w:val="1452C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F17F2C"/>
    <w:multiLevelType w:val="hybridMultilevel"/>
    <w:tmpl w:val="75F47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6D2DBB"/>
    <w:multiLevelType w:val="hybridMultilevel"/>
    <w:tmpl w:val="103633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B75297"/>
    <w:multiLevelType w:val="hybridMultilevel"/>
    <w:tmpl w:val="09B00BBE"/>
    <w:lvl w:ilvl="0" w:tplc="7B9A58E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1690B63"/>
    <w:multiLevelType w:val="hybridMultilevel"/>
    <w:tmpl w:val="1562B52E"/>
    <w:lvl w:ilvl="0" w:tplc="009A58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4F80770"/>
    <w:multiLevelType w:val="hybridMultilevel"/>
    <w:tmpl w:val="255C7F1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nsid w:val="2E3A3070"/>
    <w:multiLevelType w:val="hybridMultilevel"/>
    <w:tmpl w:val="0EEAA2E0"/>
    <w:lvl w:ilvl="0" w:tplc="B6989A7E">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B6F32"/>
    <w:multiLevelType w:val="hybridMultilevel"/>
    <w:tmpl w:val="4A5C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71534"/>
    <w:multiLevelType w:val="hybridMultilevel"/>
    <w:tmpl w:val="2A208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A63595"/>
    <w:multiLevelType w:val="hybridMultilevel"/>
    <w:tmpl w:val="A082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1B35FB"/>
    <w:multiLevelType w:val="hybridMultilevel"/>
    <w:tmpl w:val="A9AEEC78"/>
    <w:lvl w:ilvl="0" w:tplc="B08A0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D3E52A1"/>
    <w:multiLevelType w:val="hybridMultilevel"/>
    <w:tmpl w:val="7D40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6C6005"/>
    <w:multiLevelType w:val="hybridMultilevel"/>
    <w:tmpl w:val="0794F178"/>
    <w:lvl w:ilvl="0" w:tplc="25EA0F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7156974"/>
    <w:multiLevelType w:val="hybridMultilevel"/>
    <w:tmpl w:val="146CC09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nsid w:val="7AFB3499"/>
    <w:multiLevelType w:val="hybridMultilevel"/>
    <w:tmpl w:val="64883422"/>
    <w:lvl w:ilvl="0" w:tplc="B6989A7E">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0"/>
  </w:num>
  <w:num w:numId="5">
    <w:abstractNumId w:val="10"/>
  </w:num>
  <w:num w:numId="6">
    <w:abstractNumId w:val="1"/>
  </w:num>
  <w:num w:numId="7">
    <w:abstractNumId w:val="4"/>
  </w:num>
  <w:num w:numId="8">
    <w:abstractNumId w:val="12"/>
  </w:num>
  <w:num w:numId="9">
    <w:abstractNumId w:val="3"/>
  </w:num>
  <w:num w:numId="10">
    <w:abstractNumId w:val="2"/>
  </w:num>
  <w:num w:numId="11">
    <w:abstractNumId w:val="13"/>
  </w:num>
  <w:num w:numId="12">
    <w:abstractNumId w:val="5"/>
  </w:num>
  <w:num w:numId="13">
    <w:abstractNumId w:val="7"/>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C2E49"/>
    <w:rsid w:val="000053AC"/>
    <w:rsid w:val="0011126B"/>
    <w:rsid w:val="001970B7"/>
    <w:rsid w:val="003E3852"/>
    <w:rsid w:val="00400727"/>
    <w:rsid w:val="00491EBA"/>
    <w:rsid w:val="005853C5"/>
    <w:rsid w:val="005F0D5C"/>
    <w:rsid w:val="00673750"/>
    <w:rsid w:val="00682E88"/>
    <w:rsid w:val="006E7BE1"/>
    <w:rsid w:val="007B647A"/>
    <w:rsid w:val="008D2A0A"/>
    <w:rsid w:val="00976320"/>
    <w:rsid w:val="009B1879"/>
    <w:rsid w:val="00AC2E49"/>
    <w:rsid w:val="00BF3FC6"/>
    <w:rsid w:val="00C80796"/>
    <w:rsid w:val="00D00D4D"/>
    <w:rsid w:val="00DB56D3"/>
    <w:rsid w:val="00DF2003"/>
    <w:rsid w:val="00E2117E"/>
    <w:rsid w:val="00E317B6"/>
    <w:rsid w:val="00E97A6C"/>
    <w:rsid w:val="00FC0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E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GRAPYWOMANBEING</dc:creator>
  <cp:lastModifiedBy>GRAPYWOMANBEING</cp:lastModifiedBy>
  <cp:revision>2</cp:revision>
  <dcterms:created xsi:type="dcterms:W3CDTF">2020-04-13T14:42:00Z</dcterms:created>
  <dcterms:modified xsi:type="dcterms:W3CDTF">2020-04-13T14:42:00Z</dcterms:modified>
</cp:coreProperties>
</file>