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83" w:rsidRPr="002555FF" w:rsidRDefault="00D8533A" w:rsidP="00D8533A">
      <w:pPr>
        <w:jc w:val="both"/>
        <w:rPr>
          <w:rFonts w:ascii="Times New Roman" w:hAnsi="Times New Roman" w:cs="Times New Roman"/>
          <w:b/>
          <w:sz w:val="24"/>
          <w:szCs w:val="24"/>
        </w:rPr>
      </w:pPr>
      <w:r w:rsidRPr="002555FF">
        <w:rPr>
          <w:rFonts w:ascii="Times New Roman" w:hAnsi="Times New Roman" w:cs="Times New Roman"/>
          <w:b/>
          <w:sz w:val="24"/>
          <w:szCs w:val="24"/>
        </w:rPr>
        <w:t>NAME: UKEKPE EDIDIONG UDUAK</w:t>
      </w:r>
    </w:p>
    <w:p w:rsidR="00D8533A" w:rsidRPr="002555FF" w:rsidRDefault="00D8533A" w:rsidP="00D8533A">
      <w:pPr>
        <w:jc w:val="both"/>
        <w:rPr>
          <w:rFonts w:ascii="Times New Roman" w:hAnsi="Times New Roman" w:cs="Times New Roman"/>
          <w:b/>
          <w:sz w:val="24"/>
          <w:szCs w:val="24"/>
        </w:rPr>
      </w:pPr>
      <w:r w:rsidRPr="002555FF">
        <w:rPr>
          <w:rFonts w:ascii="Times New Roman" w:hAnsi="Times New Roman" w:cs="Times New Roman"/>
          <w:b/>
          <w:sz w:val="24"/>
          <w:szCs w:val="24"/>
        </w:rPr>
        <w:t>MATRIC NO: 19/LAW01/260</w:t>
      </w:r>
    </w:p>
    <w:p w:rsidR="00D8533A" w:rsidRPr="002555FF" w:rsidRDefault="00D8533A" w:rsidP="00D8533A">
      <w:pPr>
        <w:jc w:val="both"/>
        <w:rPr>
          <w:rFonts w:ascii="Times New Roman" w:hAnsi="Times New Roman" w:cs="Times New Roman"/>
          <w:b/>
          <w:sz w:val="24"/>
          <w:szCs w:val="24"/>
        </w:rPr>
      </w:pPr>
      <w:r w:rsidRPr="002555FF">
        <w:rPr>
          <w:rFonts w:ascii="Times New Roman" w:hAnsi="Times New Roman" w:cs="Times New Roman"/>
          <w:b/>
          <w:sz w:val="24"/>
          <w:szCs w:val="24"/>
        </w:rPr>
        <w:t>COURSE CODE: LAW102</w:t>
      </w:r>
    </w:p>
    <w:p w:rsidR="00D8533A" w:rsidRPr="002555FF" w:rsidRDefault="00D8533A" w:rsidP="00D8533A">
      <w:pPr>
        <w:jc w:val="both"/>
        <w:rPr>
          <w:rFonts w:ascii="Times New Roman" w:hAnsi="Times New Roman" w:cs="Times New Roman"/>
          <w:b/>
          <w:sz w:val="24"/>
          <w:szCs w:val="24"/>
        </w:rPr>
      </w:pPr>
      <w:r w:rsidRPr="002555FF">
        <w:rPr>
          <w:rFonts w:ascii="Times New Roman" w:hAnsi="Times New Roman" w:cs="Times New Roman"/>
          <w:b/>
          <w:sz w:val="24"/>
          <w:szCs w:val="24"/>
        </w:rPr>
        <w:t>COURSE TITLE: INTRODUCTION TO LEGAL METHOD II</w:t>
      </w:r>
    </w:p>
    <w:p w:rsidR="00D8533A" w:rsidRPr="002555FF" w:rsidRDefault="00D8533A" w:rsidP="00D8533A">
      <w:pPr>
        <w:jc w:val="both"/>
        <w:rPr>
          <w:rFonts w:ascii="Times New Roman" w:hAnsi="Times New Roman" w:cs="Times New Roman"/>
          <w:b/>
          <w:sz w:val="24"/>
          <w:szCs w:val="24"/>
        </w:rPr>
      </w:pPr>
      <w:r w:rsidRPr="002555FF">
        <w:rPr>
          <w:rFonts w:ascii="Times New Roman" w:hAnsi="Times New Roman" w:cs="Times New Roman"/>
          <w:b/>
          <w:sz w:val="24"/>
          <w:szCs w:val="24"/>
        </w:rPr>
        <w:t>ASSIGNMENT</w:t>
      </w:r>
    </w:p>
    <w:p w:rsidR="00D8533A" w:rsidRPr="002555FF" w:rsidRDefault="002555FF" w:rsidP="00D8533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SECONDARY </w:t>
      </w:r>
      <w:bookmarkStart w:id="0" w:name="_GoBack"/>
      <w:bookmarkEnd w:id="0"/>
      <w:r w:rsidR="00D8533A" w:rsidRPr="002555FF">
        <w:rPr>
          <w:rFonts w:ascii="Times New Roman" w:hAnsi="Times New Roman" w:cs="Times New Roman"/>
          <w:b/>
          <w:sz w:val="24"/>
          <w:szCs w:val="24"/>
        </w:rPr>
        <w:t>SOURCES OF LAW IN NIGERIA</w:t>
      </w:r>
    </w:p>
    <w:p w:rsidR="00D8533A" w:rsidRPr="002555FF" w:rsidRDefault="00D8533A" w:rsidP="00D8533A">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Apart from the various primary sources there exist a </w:t>
      </w:r>
      <w:r w:rsidR="0093556B" w:rsidRPr="002555FF">
        <w:rPr>
          <w:rFonts w:ascii="Times New Roman" w:hAnsi="Times New Roman" w:cs="Times New Roman"/>
          <w:sz w:val="24"/>
          <w:szCs w:val="24"/>
        </w:rPr>
        <w:t>plethora</w:t>
      </w:r>
      <w:r w:rsidRPr="002555FF">
        <w:rPr>
          <w:rFonts w:ascii="Times New Roman" w:hAnsi="Times New Roman" w:cs="Times New Roman"/>
          <w:sz w:val="24"/>
          <w:szCs w:val="24"/>
        </w:rPr>
        <w:t xml:space="preserve"> of other sources of Nigerian law. These are mainly in documentary form. They are important because it is in b</w:t>
      </w:r>
      <w:r w:rsidR="00D67472" w:rsidRPr="002555FF">
        <w:rPr>
          <w:rFonts w:ascii="Times New Roman" w:hAnsi="Times New Roman" w:cs="Times New Roman"/>
          <w:sz w:val="24"/>
          <w:szCs w:val="24"/>
        </w:rPr>
        <w:t xml:space="preserve">ook form that written laws are stated. Some of these sources are law reports; textbooks; </w:t>
      </w:r>
      <w:r w:rsidR="0093556B" w:rsidRPr="002555FF">
        <w:rPr>
          <w:rFonts w:ascii="Times New Roman" w:hAnsi="Times New Roman" w:cs="Times New Roman"/>
          <w:sz w:val="24"/>
          <w:szCs w:val="24"/>
        </w:rPr>
        <w:t>periodicals</w:t>
      </w:r>
      <w:r w:rsidR="00D67472" w:rsidRPr="002555FF">
        <w:rPr>
          <w:rFonts w:ascii="Times New Roman" w:hAnsi="Times New Roman" w:cs="Times New Roman"/>
          <w:sz w:val="24"/>
          <w:szCs w:val="24"/>
        </w:rPr>
        <w:t>; journals and law digests; and law dictionaries.</w:t>
      </w:r>
    </w:p>
    <w:p w:rsidR="00D67472" w:rsidRPr="002555FF" w:rsidRDefault="00D67472" w:rsidP="007C3EEE">
      <w:pPr>
        <w:pStyle w:val="ListParagraph"/>
        <w:numPr>
          <w:ilvl w:val="0"/>
          <w:numId w:val="3"/>
        </w:numPr>
        <w:spacing w:line="360" w:lineRule="auto"/>
        <w:jc w:val="both"/>
        <w:rPr>
          <w:rFonts w:ascii="Times New Roman" w:hAnsi="Times New Roman" w:cs="Times New Roman"/>
          <w:sz w:val="24"/>
          <w:szCs w:val="24"/>
        </w:rPr>
      </w:pPr>
      <w:r w:rsidRPr="002555FF">
        <w:rPr>
          <w:rFonts w:ascii="Times New Roman" w:hAnsi="Times New Roman" w:cs="Times New Roman"/>
          <w:b/>
          <w:sz w:val="24"/>
          <w:szCs w:val="24"/>
        </w:rPr>
        <w:t>LAW REPORTS</w:t>
      </w:r>
    </w:p>
    <w:p w:rsidR="00D67472" w:rsidRPr="002555FF" w:rsidRDefault="00D67472" w:rsidP="00D67472">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Law reports as well as efficient law reporting system are essential for a smooth system of judicial administration. This is because in any nation where the principle of judicial precedent is operational, like </w:t>
      </w:r>
      <w:r w:rsidR="0093556B" w:rsidRPr="002555FF">
        <w:rPr>
          <w:rFonts w:ascii="Times New Roman" w:hAnsi="Times New Roman" w:cs="Times New Roman"/>
          <w:sz w:val="24"/>
          <w:szCs w:val="24"/>
        </w:rPr>
        <w:t>Nigeria</w:t>
      </w:r>
      <w:r w:rsidRPr="002555FF">
        <w:rPr>
          <w:rFonts w:ascii="Times New Roman" w:hAnsi="Times New Roman" w:cs="Times New Roman"/>
          <w:sz w:val="24"/>
          <w:szCs w:val="24"/>
        </w:rPr>
        <w:t>, it is only by reference to reported cases that courts and lawyers would be able to ascertain the position of law in their areas of jurisdiction.</w:t>
      </w:r>
    </w:p>
    <w:p w:rsidR="000F2205" w:rsidRPr="002555FF" w:rsidRDefault="00D67472" w:rsidP="00D67472">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The oldest species of law reports are the </w:t>
      </w:r>
      <w:r w:rsidRPr="002555FF">
        <w:rPr>
          <w:rFonts w:ascii="Times New Roman" w:hAnsi="Times New Roman" w:cs="Times New Roman"/>
          <w:i/>
          <w:sz w:val="24"/>
          <w:szCs w:val="24"/>
        </w:rPr>
        <w:t>Year Books</w:t>
      </w:r>
      <w:r w:rsidRPr="002555FF">
        <w:rPr>
          <w:rFonts w:ascii="Times New Roman" w:hAnsi="Times New Roman" w:cs="Times New Roman"/>
          <w:sz w:val="24"/>
          <w:szCs w:val="24"/>
        </w:rPr>
        <w:t xml:space="preserve"> (1282-1537) they are regarded as the most comprehensive reports but are criticised to have been mere notes taken by students and practi</w:t>
      </w:r>
      <w:r w:rsidR="000F2205" w:rsidRPr="002555FF">
        <w:rPr>
          <w:rFonts w:ascii="Times New Roman" w:hAnsi="Times New Roman" w:cs="Times New Roman"/>
          <w:sz w:val="24"/>
          <w:szCs w:val="24"/>
        </w:rPr>
        <w:t xml:space="preserve">tioners of law for educational or professional purposes. The </w:t>
      </w:r>
      <w:r w:rsidR="0093556B" w:rsidRPr="002555FF">
        <w:rPr>
          <w:rFonts w:ascii="Times New Roman" w:hAnsi="Times New Roman" w:cs="Times New Roman"/>
          <w:sz w:val="24"/>
          <w:szCs w:val="24"/>
        </w:rPr>
        <w:t>first</w:t>
      </w:r>
      <w:r w:rsidR="000F2205" w:rsidRPr="002555FF">
        <w:rPr>
          <w:rFonts w:ascii="Times New Roman" w:hAnsi="Times New Roman" w:cs="Times New Roman"/>
          <w:sz w:val="24"/>
          <w:szCs w:val="24"/>
        </w:rPr>
        <w:t xml:space="preserve"> form of law report in </w:t>
      </w:r>
      <w:r w:rsidR="0093556B" w:rsidRPr="002555FF">
        <w:rPr>
          <w:rFonts w:ascii="Times New Roman" w:hAnsi="Times New Roman" w:cs="Times New Roman"/>
          <w:sz w:val="24"/>
          <w:szCs w:val="24"/>
        </w:rPr>
        <w:t>Nigeria</w:t>
      </w:r>
      <w:r w:rsidR="000F2205" w:rsidRPr="002555FF">
        <w:rPr>
          <w:rFonts w:ascii="Times New Roman" w:hAnsi="Times New Roman" w:cs="Times New Roman"/>
          <w:sz w:val="24"/>
          <w:szCs w:val="24"/>
        </w:rPr>
        <w:t xml:space="preserve"> was the </w:t>
      </w:r>
      <w:r w:rsidR="000F2205" w:rsidRPr="002555FF">
        <w:rPr>
          <w:rFonts w:ascii="Times New Roman" w:hAnsi="Times New Roman" w:cs="Times New Roman"/>
          <w:i/>
          <w:sz w:val="24"/>
          <w:szCs w:val="24"/>
        </w:rPr>
        <w:t xml:space="preserve">Nigerian Law Reports </w:t>
      </w:r>
      <w:r w:rsidR="000F2205" w:rsidRPr="002555FF">
        <w:rPr>
          <w:rFonts w:ascii="Times New Roman" w:hAnsi="Times New Roman" w:cs="Times New Roman"/>
          <w:sz w:val="24"/>
          <w:szCs w:val="24"/>
        </w:rPr>
        <w:t xml:space="preserve">which emerged in 1881 but today they have become extinct. One regrettable trend in the law reporting system in </w:t>
      </w:r>
      <w:r w:rsidR="0093556B" w:rsidRPr="002555FF">
        <w:rPr>
          <w:rFonts w:ascii="Times New Roman" w:hAnsi="Times New Roman" w:cs="Times New Roman"/>
          <w:sz w:val="24"/>
          <w:szCs w:val="24"/>
        </w:rPr>
        <w:t>Nigeria</w:t>
      </w:r>
      <w:r w:rsidR="000F2205" w:rsidRPr="002555FF">
        <w:rPr>
          <w:rFonts w:ascii="Times New Roman" w:hAnsi="Times New Roman" w:cs="Times New Roman"/>
          <w:sz w:val="24"/>
          <w:szCs w:val="24"/>
        </w:rPr>
        <w:t xml:space="preserve"> is the lack of sustainability. This has been the experience with most government and private initiative in this regard.</w:t>
      </w:r>
    </w:p>
    <w:p w:rsidR="000F2205" w:rsidRPr="002555FF" w:rsidRDefault="000F2205" w:rsidP="00D67472">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In </w:t>
      </w:r>
      <w:r w:rsidR="0093556B" w:rsidRPr="002555FF">
        <w:rPr>
          <w:rFonts w:ascii="Times New Roman" w:hAnsi="Times New Roman" w:cs="Times New Roman"/>
          <w:sz w:val="24"/>
          <w:szCs w:val="24"/>
        </w:rPr>
        <w:t>Nigeria</w:t>
      </w:r>
      <w:r w:rsidRPr="002555FF">
        <w:rPr>
          <w:rFonts w:ascii="Times New Roman" w:hAnsi="Times New Roman" w:cs="Times New Roman"/>
          <w:sz w:val="24"/>
          <w:szCs w:val="24"/>
        </w:rPr>
        <w:t xml:space="preserve"> today, we have quite a number of law reports in circulation, among which are the following:</w:t>
      </w:r>
    </w:p>
    <w:p w:rsidR="00D67472" w:rsidRPr="002555FF" w:rsidRDefault="000F2205" w:rsidP="000F2205">
      <w:pPr>
        <w:pStyle w:val="ListParagraph"/>
        <w:numPr>
          <w:ilvl w:val="0"/>
          <w:numId w:val="2"/>
        </w:numPr>
        <w:spacing w:line="360" w:lineRule="auto"/>
        <w:jc w:val="both"/>
        <w:rPr>
          <w:rFonts w:ascii="Times New Roman" w:hAnsi="Times New Roman" w:cs="Times New Roman"/>
          <w:i/>
          <w:sz w:val="24"/>
          <w:szCs w:val="24"/>
        </w:rPr>
      </w:pPr>
      <w:r w:rsidRPr="002555FF">
        <w:rPr>
          <w:rFonts w:ascii="Times New Roman" w:hAnsi="Times New Roman" w:cs="Times New Roman"/>
          <w:i/>
          <w:sz w:val="24"/>
          <w:szCs w:val="24"/>
        </w:rPr>
        <w:t xml:space="preserve">Nigerian </w:t>
      </w:r>
      <w:r w:rsidR="0093556B" w:rsidRPr="002555FF">
        <w:rPr>
          <w:rFonts w:ascii="Times New Roman" w:hAnsi="Times New Roman" w:cs="Times New Roman"/>
          <w:i/>
          <w:sz w:val="24"/>
          <w:szCs w:val="24"/>
        </w:rPr>
        <w:t>Weekly</w:t>
      </w:r>
      <w:r w:rsidRPr="002555FF">
        <w:rPr>
          <w:rFonts w:ascii="Times New Roman" w:hAnsi="Times New Roman" w:cs="Times New Roman"/>
          <w:i/>
          <w:sz w:val="24"/>
          <w:szCs w:val="24"/>
        </w:rPr>
        <w:t xml:space="preserve"> Law Reports (NWLR) </w:t>
      </w:r>
      <w:r w:rsidRPr="002555FF">
        <w:rPr>
          <w:rFonts w:ascii="Times New Roman" w:hAnsi="Times New Roman" w:cs="Times New Roman"/>
          <w:sz w:val="24"/>
          <w:szCs w:val="24"/>
        </w:rPr>
        <w:t xml:space="preserve">published </w:t>
      </w:r>
      <w:r w:rsidR="0093556B" w:rsidRPr="002555FF">
        <w:rPr>
          <w:rFonts w:ascii="Times New Roman" w:hAnsi="Times New Roman" w:cs="Times New Roman"/>
          <w:sz w:val="24"/>
          <w:szCs w:val="24"/>
        </w:rPr>
        <w:t>since</w:t>
      </w:r>
      <w:r w:rsidRPr="002555FF">
        <w:rPr>
          <w:rFonts w:ascii="Times New Roman" w:hAnsi="Times New Roman" w:cs="Times New Roman"/>
          <w:sz w:val="24"/>
          <w:szCs w:val="24"/>
        </w:rPr>
        <w:t xml:space="preserve"> 1985;</w:t>
      </w:r>
    </w:p>
    <w:p w:rsidR="000F2205" w:rsidRPr="002555FF" w:rsidRDefault="000F2205" w:rsidP="000F2205">
      <w:pPr>
        <w:pStyle w:val="ListParagraph"/>
        <w:numPr>
          <w:ilvl w:val="0"/>
          <w:numId w:val="2"/>
        </w:numPr>
        <w:spacing w:line="360" w:lineRule="auto"/>
        <w:jc w:val="both"/>
        <w:rPr>
          <w:rFonts w:ascii="Times New Roman" w:hAnsi="Times New Roman" w:cs="Times New Roman"/>
          <w:i/>
          <w:sz w:val="24"/>
          <w:szCs w:val="24"/>
        </w:rPr>
      </w:pPr>
      <w:r w:rsidRPr="002555FF">
        <w:rPr>
          <w:rFonts w:ascii="Times New Roman" w:hAnsi="Times New Roman" w:cs="Times New Roman"/>
          <w:i/>
          <w:sz w:val="24"/>
          <w:szCs w:val="24"/>
        </w:rPr>
        <w:t xml:space="preserve">Supreme Court of </w:t>
      </w:r>
      <w:r w:rsidR="0093556B" w:rsidRPr="002555FF">
        <w:rPr>
          <w:rFonts w:ascii="Times New Roman" w:hAnsi="Times New Roman" w:cs="Times New Roman"/>
          <w:i/>
          <w:sz w:val="24"/>
          <w:szCs w:val="24"/>
        </w:rPr>
        <w:t>Nigeria</w:t>
      </w:r>
      <w:r w:rsidRPr="002555FF">
        <w:rPr>
          <w:rFonts w:ascii="Times New Roman" w:hAnsi="Times New Roman" w:cs="Times New Roman"/>
          <w:i/>
          <w:sz w:val="24"/>
          <w:szCs w:val="24"/>
        </w:rPr>
        <w:t xml:space="preserve"> </w:t>
      </w:r>
      <w:r w:rsidR="007C3EEE" w:rsidRPr="002555FF">
        <w:rPr>
          <w:rFonts w:ascii="Times New Roman" w:hAnsi="Times New Roman" w:cs="Times New Roman"/>
          <w:i/>
          <w:sz w:val="24"/>
          <w:szCs w:val="24"/>
        </w:rPr>
        <w:t>Judgements (SCNJ)</w:t>
      </w:r>
    </w:p>
    <w:p w:rsidR="007C3EEE" w:rsidRPr="002555FF" w:rsidRDefault="007C3EEE" w:rsidP="000F2205">
      <w:pPr>
        <w:pStyle w:val="ListParagraph"/>
        <w:numPr>
          <w:ilvl w:val="0"/>
          <w:numId w:val="2"/>
        </w:numPr>
        <w:spacing w:line="360" w:lineRule="auto"/>
        <w:jc w:val="both"/>
        <w:rPr>
          <w:rFonts w:ascii="Times New Roman" w:hAnsi="Times New Roman" w:cs="Times New Roman"/>
          <w:i/>
          <w:sz w:val="24"/>
          <w:szCs w:val="24"/>
        </w:rPr>
      </w:pPr>
      <w:r w:rsidRPr="002555FF">
        <w:rPr>
          <w:rFonts w:ascii="Times New Roman" w:hAnsi="Times New Roman" w:cs="Times New Roman"/>
          <w:i/>
          <w:sz w:val="24"/>
          <w:szCs w:val="24"/>
        </w:rPr>
        <w:t>Law Reports of the courts of Nigeria (LRCN)</w:t>
      </w:r>
    </w:p>
    <w:p w:rsidR="007C3EEE" w:rsidRPr="002555FF" w:rsidRDefault="007C3EEE" w:rsidP="000F2205">
      <w:pPr>
        <w:pStyle w:val="ListParagraph"/>
        <w:numPr>
          <w:ilvl w:val="0"/>
          <w:numId w:val="2"/>
        </w:numPr>
        <w:spacing w:line="360" w:lineRule="auto"/>
        <w:jc w:val="both"/>
        <w:rPr>
          <w:rFonts w:ascii="Times New Roman" w:hAnsi="Times New Roman" w:cs="Times New Roman"/>
          <w:i/>
          <w:sz w:val="24"/>
          <w:szCs w:val="24"/>
        </w:rPr>
      </w:pPr>
      <w:r w:rsidRPr="002555FF">
        <w:rPr>
          <w:rFonts w:ascii="Times New Roman" w:hAnsi="Times New Roman" w:cs="Times New Roman"/>
          <w:i/>
          <w:sz w:val="24"/>
          <w:szCs w:val="24"/>
        </w:rPr>
        <w:t>All Nigerian Law Reports (ALL NLR)</w:t>
      </w:r>
    </w:p>
    <w:p w:rsidR="007C3EEE" w:rsidRPr="002555FF" w:rsidRDefault="007C3EEE" w:rsidP="007C3EEE">
      <w:pPr>
        <w:pStyle w:val="ListParagraph"/>
        <w:numPr>
          <w:ilvl w:val="0"/>
          <w:numId w:val="2"/>
        </w:numPr>
        <w:spacing w:line="360" w:lineRule="auto"/>
        <w:jc w:val="both"/>
        <w:rPr>
          <w:rFonts w:ascii="Times New Roman" w:hAnsi="Times New Roman" w:cs="Times New Roman"/>
          <w:i/>
          <w:sz w:val="24"/>
          <w:szCs w:val="24"/>
        </w:rPr>
      </w:pPr>
      <w:r w:rsidRPr="002555FF">
        <w:rPr>
          <w:rFonts w:ascii="Times New Roman" w:hAnsi="Times New Roman" w:cs="Times New Roman"/>
          <w:i/>
          <w:sz w:val="24"/>
          <w:szCs w:val="24"/>
        </w:rPr>
        <w:t>Federation Weekly Law Reports.</w:t>
      </w:r>
    </w:p>
    <w:p w:rsidR="007C3EEE" w:rsidRPr="002555FF" w:rsidRDefault="007C3EEE" w:rsidP="007C3EEE">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lastRenderedPageBreak/>
        <w:t>These, and many others, are also serving as sources of Nigerian law.</w:t>
      </w:r>
    </w:p>
    <w:p w:rsidR="007C3EEE" w:rsidRPr="002555FF" w:rsidRDefault="007C3EEE" w:rsidP="007C3EEE">
      <w:pPr>
        <w:pStyle w:val="ListParagraph"/>
        <w:numPr>
          <w:ilvl w:val="0"/>
          <w:numId w:val="3"/>
        </w:numPr>
        <w:spacing w:line="360" w:lineRule="auto"/>
        <w:jc w:val="both"/>
        <w:rPr>
          <w:rFonts w:ascii="Times New Roman" w:hAnsi="Times New Roman" w:cs="Times New Roman"/>
          <w:sz w:val="24"/>
          <w:szCs w:val="24"/>
        </w:rPr>
      </w:pPr>
      <w:r w:rsidRPr="002555FF">
        <w:rPr>
          <w:rFonts w:ascii="Times New Roman" w:hAnsi="Times New Roman" w:cs="Times New Roman"/>
          <w:b/>
          <w:sz w:val="24"/>
          <w:szCs w:val="24"/>
        </w:rPr>
        <w:t>Law texts, books, and treaties</w:t>
      </w:r>
    </w:p>
    <w:p w:rsidR="007C3EEE" w:rsidRPr="002555FF" w:rsidRDefault="007C3EEE" w:rsidP="007C3EEE">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A textbook or treatise written by learned scholars and jurists constitute a very important source of Nigerian law. It is the same experience in virtually all legal systems.</w:t>
      </w:r>
    </w:p>
    <w:p w:rsidR="00432ABC" w:rsidRPr="002555FF" w:rsidRDefault="00432ABC" w:rsidP="007C3EEE">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Classical </w:t>
      </w:r>
      <w:r w:rsidR="0093556B" w:rsidRPr="002555FF">
        <w:rPr>
          <w:rFonts w:ascii="Times New Roman" w:hAnsi="Times New Roman" w:cs="Times New Roman"/>
          <w:sz w:val="24"/>
          <w:szCs w:val="24"/>
        </w:rPr>
        <w:t>authors</w:t>
      </w:r>
      <w:r w:rsidRPr="002555FF">
        <w:rPr>
          <w:rFonts w:ascii="Times New Roman" w:hAnsi="Times New Roman" w:cs="Times New Roman"/>
          <w:sz w:val="24"/>
          <w:szCs w:val="24"/>
        </w:rPr>
        <w:t xml:space="preserve"> of outstanding textbooks on English law include Bracton; Coke and Blackstone. Others like Dicey; Cheshire; Hood Philips; Wade have continued to emerge over the years.</w:t>
      </w:r>
    </w:p>
    <w:p w:rsidR="00432ABC" w:rsidRPr="002555FF" w:rsidRDefault="00432ABC" w:rsidP="007C3EEE">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In</w:t>
      </w:r>
      <w:r w:rsidR="0093556B" w:rsidRPr="002555FF">
        <w:rPr>
          <w:rFonts w:ascii="Times New Roman" w:hAnsi="Times New Roman" w:cs="Times New Roman"/>
          <w:sz w:val="24"/>
          <w:szCs w:val="24"/>
        </w:rPr>
        <w:t xml:space="preserve"> Nigeria</w:t>
      </w:r>
      <w:r w:rsidRPr="002555FF">
        <w:rPr>
          <w:rFonts w:ascii="Times New Roman" w:hAnsi="Times New Roman" w:cs="Times New Roman"/>
          <w:sz w:val="24"/>
          <w:szCs w:val="24"/>
        </w:rPr>
        <w:t>, legal textbooks of reputable standards have been written by Obilade; Nwogwugwu; Okonkwo; Kodilinye</w:t>
      </w:r>
      <w:r w:rsidR="00B174B9" w:rsidRPr="002555FF">
        <w:rPr>
          <w:rFonts w:ascii="Times New Roman" w:hAnsi="Times New Roman" w:cs="Times New Roman"/>
          <w:sz w:val="24"/>
          <w:szCs w:val="24"/>
        </w:rPr>
        <w:t xml:space="preserve">; Aguda, among many others. Professor Sagay has written </w:t>
      </w:r>
      <w:r w:rsidR="0093556B" w:rsidRPr="002555FF">
        <w:rPr>
          <w:rFonts w:ascii="Times New Roman" w:hAnsi="Times New Roman" w:cs="Times New Roman"/>
          <w:sz w:val="24"/>
          <w:szCs w:val="24"/>
        </w:rPr>
        <w:t>extensively on</w:t>
      </w:r>
      <w:r w:rsidR="00B174B9" w:rsidRPr="002555FF">
        <w:rPr>
          <w:rFonts w:ascii="Times New Roman" w:hAnsi="Times New Roman" w:cs="Times New Roman"/>
          <w:sz w:val="24"/>
          <w:szCs w:val="24"/>
        </w:rPr>
        <w:t xml:space="preserve"> international law. All these present a potent source of Nigerian law and can be authority where there is scanty or absence of judicial decisions, in which situation they could be persuasive authorities. Where such works are cited, the weight to be attached to them will depend on the personality of the author and the significance of the subject covered.</w:t>
      </w:r>
    </w:p>
    <w:p w:rsidR="0093556B" w:rsidRPr="002555FF" w:rsidRDefault="0093556B" w:rsidP="0093556B">
      <w:pPr>
        <w:pStyle w:val="ListParagraph"/>
        <w:numPr>
          <w:ilvl w:val="0"/>
          <w:numId w:val="3"/>
        </w:numPr>
        <w:spacing w:line="360" w:lineRule="auto"/>
        <w:jc w:val="both"/>
        <w:rPr>
          <w:rFonts w:ascii="Times New Roman" w:hAnsi="Times New Roman" w:cs="Times New Roman"/>
          <w:sz w:val="24"/>
          <w:szCs w:val="24"/>
        </w:rPr>
      </w:pPr>
      <w:r w:rsidRPr="002555FF">
        <w:rPr>
          <w:rFonts w:ascii="Times New Roman" w:hAnsi="Times New Roman" w:cs="Times New Roman"/>
          <w:b/>
          <w:sz w:val="24"/>
          <w:szCs w:val="24"/>
        </w:rPr>
        <w:t>Periodicals, journals and legal digest</w:t>
      </w:r>
    </w:p>
    <w:p w:rsidR="0093556B" w:rsidRPr="002555FF" w:rsidRDefault="0093556B" w:rsidP="0093556B">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These are produced in various forms and colours in Nigeria. Some are </w:t>
      </w:r>
      <w:r w:rsidR="00A95BF7" w:rsidRPr="002555FF">
        <w:rPr>
          <w:rFonts w:ascii="Times New Roman" w:hAnsi="Times New Roman" w:cs="Times New Roman"/>
          <w:sz w:val="24"/>
          <w:szCs w:val="24"/>
        </w:rPr>
        <w:t xml:space="preserve">professionals </w:t>
      </w:r>
      <w:r w:rsidRPr="002555FF">
        <w:rPr>
          <w:rFonts w:ascii="Times New Roman" w:hAnsi="Times New Roman" w:cs="Times New Roman"/>
          <w:sz w:val="24"/>
          <w:szCs w:val="24"/>
        </w:rPr>
        <w:t xml:space="preserve">while some are academic, and yet some are an admixture of both. For instance, in </w:t>
      </w:r>
      <w:r w:rsidR="00A95BF7" w:rsidRPr="002555FF">
        <w:rPr>
          <w:rFonts w:ascii="Times New Roman" w:hAnsi="Times New Roman" w:cs="Times New Roman"/>
          <w:sz w:val="24"/>
          <w:szCs w:val="24"/>
        </w:rPr>
        <w:t>Nigeria</w:t>
      </w:r>
      <w:r w:rsidRPr="002555FF">
        <w:rPr>
          <w:rFonts w:ascii="Times New Roman" w:hAnsi="Times New Roman" w:cs="Times New Roman"/>
          <w:sz w:val="24"/>
          <w:szCs w:val="24"/>
        </w:rPr>
        <w:t xml:space="preserve">, </w:t>
      </w:r>
      <w:r w:rsidR="00A95BF7" w:rsidRPr="002555FF">
        <w:rPr>
          <w:rFonts w:ascii="Times New Roman" w:hAnsi="Times New Roman" w:cs="Times New Roman"/>
          <w:sz w:val="24"/>
          <w:szCs w:val="24"/>
        </w:rPr>
        <w:t>there</w:t>
      </w:r>
      <w:r w:rsidRPr="002555FF">
        <w:rPr>
          <w:rFonts w:ascii="Times New Roman" w:hAnsi="Times New Roman" w:cs="Times New Roman"/>
          <w:sz w:val="24"/>
          <w:szCs w:val="24"/>
        </w:rPr>
        <w:t xml:space="preserve"> exist learned</w:t>
      </w:r>
      <w:r w:rsidR="00A95BF7" w:rsidRPr="002555FF">
        <w:rPr>
          <w:rFonts w:ascii="Times New Roman" w:hAnsi="Times New Roman" w:cs="Times New Roman"/>
          <w:sz w:val="24"/>
          <w:szCs w:val="24"/>
        </w:rPr>
        <w:t xml:space="preserve"> journals published by different law faculties as well as private law publishers.</w:t>
      </w:r>
    </w:p>
    <w:p w:rsidR="00A95BF7" w:rsidRPr="002555FF" w:rsidRDefault="00A95BF7" w:rsidP="0093556B">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Digests are equally available for example, the Digest of Supreme Court cases. Digests are abridgements of cases, that is, they are useful summaries of the facts, issues, arguments and decisions in judicial proceedings.</w:t>
      </w:r>
    </w:p>
    <w:p w:rsidR="00A95BF7" w:rsidRPr="002555FF" w:rsidRDefault="00A95BF7" w:rsidP="0093556B">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 xml:space="preserve">Some foreign legal dictionaries are also available in Nigeria. Some of these are Jowitt’s Dictionary of English Law, Stroud’s judicial Dictionary, etc. </w:t>
      </w:r>
    </w:p>
    <w:p w:rsidR="00A95BF7" w:rsidRPr="002555FF" w:rsidRDefault="00A95BF7" w:rsidP="0093556B">
      <w:pPr>
        <w:spacing w:line="360" w:lineRule="auto"/>
        <w:jc w:val="both"/>
        <w:rPr>
          <w:rFonts w:ascii="Times New Roman" w:hAnsi="Times New Roman" w:cs="Times New Roman"/>
          <w:sz w:val="24"/>
          <w:szCs w:val="24"/>
        </w:rPr>
      </w:pPr>
      <w:r w:rsidRPr="002555FF">
        <w:rPr>
          <w:rFonts w:ascii="Times New Roman" w:hAnsi="Times New Roman" w:cs="Times New Roman"/>
          <w:sz w:val="24"/>
          <w:szCs w:val="24"/>
        </w:rPr>
        <w:t>All the above provide helpful guidance in interpreting Nigerian law.</w:t>
      </w:r>
    </w:p>
    <w:p w:rsidR="00A95BF7" w:rsidRPr="002555FF" w:rsidRDefault="00A95BF7" w:rsidP="0093556B">
      <w:pPr>
        <w:spacing w:line="360" w:lineRule="auto"/>
        <w:jc w:val="both"/>
        <w:rPr>
          <w:rFonts w:ascii="Times New Roman" w:hAnsi="Times New Roman" w:cs="Times New Roman"/>
          <w:i/>
          <w:sz w:val="24"/>
          <w:szCs w:val="24"/>
        </w:rPr>
      </w:pPr>
      <w:r w:rsidRPr="002555FF">
        <w:rPr>
          <w:rFonts w:ascii="Times New Roman" w:hAnsi="Times New Roman" w:cs="Times New Roman"/>
          <w:sz w:val="24"/>
          <w:szCs w:val="24"/>
        </w:rPr>
        <w:t xml:space="preserve">Reference: </w:t>
      </w:r>
      <w:r w:rsidRPr="002555FF">
        <w:rPr>
          <w:rFonts w:ascii="Times New Roman" w:hAnsi="Times New Roman" w:cs="Times New Roman"/>
          <w:i/>
          <w:sz w:val="24"/>
          <w:szCs w:val="24"/>
        </w:rPr>
        <w:t>Introduction to Nigerian Legal Method by Abiola Sanni</w:t>
      </w:r>
    </w:p>
    <w:p w:rsidR="007C3EEE" w:rsidRPr="002555FF" w:rsidRDefault="007C3EEE" w:rsidP="007C3EEE">
      <w:pPr>
        <w:spacing w:line="360" w:lineRule="auto"/>
        <w:jc w:val="both"/>
        <w:rPr>
          <w:rFonts w:ascii="Times New Roman" w:hAnsi="Times New Roman" w:cs="Times New Roman"/>
          <w:sz w:val="24"/>
          <w:szCs w:val="24"/>
        </w:rPr>
      </w:pPr>
    </w:p>
    <w:p w:rsidR="00D8533A" w:rsidRPr="002555FF" w:rsidRDefault="00D8533A" w:rsidP="00D8533A">
      <w:pPr>
        <w:spacing w:line="360" w:lineRule="auto"/>
        <w:jc w:val="both"/>
        <w:rPr>
          <w:rFonts w:ascii="Times New Roman" w:hAnsi="Times New Roman" w:cs="Times New Roman"/>
          <w:sz w:val="24"/>
          <w:szCs w:val="24"/>
        </w:rPr>
      </w:pPr>
    </w:p>
    <w:sectPr w:rsidR="00D8533A" w:rsidRPr="00255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5D3E"/>
    <w:multiLevelType w:val="hybridMultilevel"/>
    <w:tmpl w:val="B842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14141"/>
    <w:multiLevelType w:val="hybridMultilevel"/>
    <w:tmpl w:val="72F829C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8C03354"/>
    <w:multiLevelType w:val="hybridMultilevel"/>
    <w:tmpl w:val="9D94E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A"/>
    <w:rsid w:val="000F2205"/>
    <w:rsid w:val="002555FF"/>
    <w:rsid w:val="00432ABC"/>
    <w:rsid w:val="00585883"/>
    <w:rsid w:val="007C3EEE"/>
    <w:rsid w:val="0093556B"/>
    <w:rsid w:val="00A95BF7"/>
    <w:rsid w:val="00B174B9"/>
    <w:rsid w:val="00D67472"/>
    <w:rsid w:val="00D8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2020-04-13T14:37:00Z</dcterms:created>
  <dcterms:modified xsi:type="dcterms:W3CDTF">2020-04-13T16:06:00Z</dcterms:modified>
</cp:coreProperties>
</file>