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D0E9" w14:textId="3E1D5154" w:rsidR="00236BCF" w:rsidRDefault="00621E13">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lang w:val="en"/>
        </w:rPr>
        <w:t xml:space="preserve">  </w:t>
      </w:r>
      <w:r w:rsidR="00A34421">
        <w:rPr>
          <w:rFonts w:ascii="Calibri" w:hAnsi="Calibri" w:cs="Calibri"/>
          <w:lang w:val="en"/>
        </w:rPr>
        <w:t>PROSTATE DISORDERS</w:t>
      </w:r>
      <w:r>
        <w:rPr>
          <w:rFonts w:ascii="Calibri" w:hAnsi="Calibri" w:cs="Calibri"/>
          <w:lang w:val="en"/>
        </w:rPr>
        <w:t xml:space="preserve"> </w:t>
      </w:r>
      <w:r>
        <w:rPr>
          <w:rFonts w:ascii="Calibri" w:hAnsi="Calibri" w:cs="Calibri"/>
          <w:sz w:val="24"/>
          <w:szCs w:val="24"/>
          <w:lang w:val="en"/>
        </w:rPr>
        <w:t xml:space="preserve">                      </w:t>
      </w:r>
    </w:p>
    <w:p w14:paraId="7470DA0D" w14:textId="1D0F819E" w:rsidR="00236BCF" w:rsidRDefault="00A34421">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These are known as disorders that affect the prostate gland. </w:t>
      </w:r>
      <w:r w:rsidR="00236BCF">
        <w:rPr>
          <w:rFonts w:ascii="Calibri" w:hAnsi="Calibri" w:cs="Calibri"/>
          <w:sz w:val="24"/>
          <w:szCs w:val="24"/>
          <w:lang w:val="en"/>
        </w:rPr>
        <w:t>The most common prosta</w:t>
      </w:r>
      <w:r>
        <w:rPr>
          <w:rFonts w:ascii="Calibri" w:hAnsi="Calibri" w:cs="Calibri"/>
          <w:sz w:val="24"/>
          <w:szCs w:val="24"/>
          <w:lang w:val="en"/>
        </w:rPr>
        <w:t>t</w:t>
      </w:r>
      <w:r w:rsidR="00236BCF">
        <w:rPr>
          <w:rFonts w:ascii="Calibri" w:hAnsi="Calibri" w:cs="Calibri"/>
          <w:sz w:val="24"/>
          <w:szCs w:val="24"/>
          <w:lang w:val="en"/>
        </w:rPr>
        <w:t>e disorders are</w:t>
      </w:r>
    </w:p>
    <w:p w14:paraId="6A63A759" w14:textId="6F9C8F3F"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sz w:val="24"/>
          <w:szCs w:val="24"/>
          <w:lang w:val="en"/>
        </w:rPr>
        <w:t xml:space="preserve">  </w:t>
      </w:r>
      <w:r w:rsidR="00236BCF">
        <w:rPr>
          <w:rFonts w:ascii="Calibri" w:hAnsi="Calibri" w:cs="Calibri"/>
          <w:sz w:val="24"/>
          <w:szCs w:val="24"/>
          <w:lang w:val="en"/>
        </w:rPr>
        <w:t>1.</w:t>
      </w:r>
      <w:r>
        <w:rPr>
          <w:rFonts w:ascii="Calibri" w:hAnsi="Calibri" w:cs="Calibri"/>
          <w:b/>
          <w:bCs/>
          <w:color w:val="000000"/>
          <w:kern w:val="24"/>
          <w:sz w:val="24"/>
          <w:szCs w:val="24"/>
          <w:lang w:val="en-GB"/>
        </w:rPr>
        <w:t>Prostatitis</w:t>
      </w:r>
    </w:p>
    <w:p w14:paraId="0C17FADF" w14:textId="7CF100B0" w:rsidR="00992F31" w:rsidRDefault="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b/>
          <w:bCs/>
          <w:color w:val="000000"/>
          <w:kern w:val="24"/>
          <w:sz w:val="24"/>
          <w:szCs w:val="24"/>
          <w:lang w:val="en-GB"/>
        </w:rPr>
        <w:t>It is the</w:t>
      </w:r>
      <w:r w:rsidR="00621E13">
        <w:rPr>
          <w:rFonts w:ascii="Calibri" w:hAnsi="Calibri" w:cs="Calibri"/>
          <w:b/>
          <w:bCs/>
          <w:color w:val="000000"/>
          <w:kern w:val="24"/>
          <w:sz w:val="24"/>
          <w:szCs w:val="24"/>
          <w:lang w:val="en-GB"/>
        </w:rPr>
        <w:t xml:space="preserve"> </w:t>
      </w:r>
      <w:r>
        <w:rPr>
          <w:rFonts w:ascii="Calibri" w:hAnsi="Calibri" w:cs="Calibri"/>
          <w:b/>
          <w:bCs/>
          <w:color w:val="000000"/>
          <w:kern w:val="24"/>
          <w:sz w:val="24"/>
          <w:szCs w:val="24"/>
          <w:lang w:val="en-GB"/>
        </w:rPr>
        <w:t>i</w:t>
      </w:r>
      <w:r w:rsidR="00621E13">
        <w:rPr>
          <w:rFonts w:ascii="Calibri" w:hAnsi="Calibri" w:cs="Calibri"/>
          <w:color w:val="000000"/>
          <w:kern w:val="24"/>
          <w:sz w:val="24"/>
          <w:szCs w:val="24"/>
          <w:lang w:val="en-GB"/>
        </w:rPr>
        <w:t xml:space="preserve">nflammation of the prostate gland, </w:t>
      </w:r>
      <w:r>
        <w:rPr>
          <w:rFonts w:ascii="Calibri" w:hAnsi="Calibri" w:cs="Calibri"/>
          <w:color w:val="000000"/>
          <w:kern w:val="24"/>
          <w:sz w:val="24"/>
          <w:szCs w:val="24"/>
          <w:lang w:val="en-GB"/>
        </w:rPr>
        <w:t xml:space="preserve">which </w:t>
      </w:r>
      <w:r w:rsidR="00621E13">
        <w:rPr>
          <w:rFonts w:ascii="Calibri" w:hAnsi="Calibri" w:cs="Calibri"/>
          <w:color w:val="000000"/>
          <w:kern w:val="24"/>
          <w:sz w:val="24"/>
          <w:szCs w:val="24"/>
          <w:lang w:val="en-GB"/>
        </w:rPr>
        <w:t>can occur any time after puberty.</w:t>
      </w:r>
    </w:p>
    <w:p w14:paraId="0EFFE1F4" w14:textId="7DA0F256"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b/>
          <w:bCs/>
          <w:color w:val="000000"/>
          <w:kern w:val="24"/>
          <w:sz w:val="24"/>
          <w:szCs w:val="24"/>
          <w:lang w:val="en-GB"/>
        </w:rPr>
        <w:t xml:space="preserve">Features- </w:t>
      </w:r>
      <w:r w:rsidR="001139AD">
        <w:rPr>
          <w:rFonts w:ascii="Calibri" w:hAnsi="Calibri" w:cs="Calibri"/>
          <w:b/>
          <w:bCs/>
          <w:color w:val="000000"/>
          <w:kern w:val="24"/>
          <w:sz w:val="24"/>
          <w:szCs w:val="24"/>
          <w:lang w:val="en-GB"/>
        </w:rPr>
        <w:t xml:space="preserve">include </w:t>
      </w:r>
      <w:r>
        <w:rPr>
          <w:rFonts w:ascii="Calibri" w:hAnsi="Calibri" w:cs="Calibri"/>
          <w:color w:val="000000"/>
          <w:kern w:val="24"/>
          <w:sz w:val="24"/>
          <w:szCs w:val="24"/>
          <w:lang w:val="en-GB"/>
        </w:rPr>
        <w:t xml:space="preserve">recurrent urinary tract infections, epididymitis, Benign prostatic hypertrophy, urethritis, prostatic carcinoma, Diabetes </w:t>
      </w:r>
      <w:proofErr w:type="spellStart"/>
      <w:r>
        <w:rPr>
          <w:rFonts w:ascii="Calibri" w:hAnsi="Calibri" w:cs="Calibri"/>
          <w:color w:val="000000"/>
          <w:kern w:val="24"/>
          <w:sz w:val="24"/>
          <w:szCs w:val="24"/>
          <w:lang w:val="en-GB"/>
        </w:rPr>
        <w:t>mellietus</w:t>
      </w:r>
      <w:proofErr w:type="spellEnd"/>
      <w:r>
        <w:rPr>
          <w:rFonts w:ascii="Calibri" w:hAnsi="Calibri" w:cs="Calibri"/>
          <w:color w:val="000000"/>
          <w:kern w:val="24"/>
          <w:sz w:val="24"/>
          <w:szCs w:val="24"/>
          <w:lang w:val="en-GB"/>
        </w:rPr>
        <w:t>, immunocompromised status, urethral strictures and bladder neck hypertrophy.</w:t>
      </w:r>
    </w:p>
    <w:p w14:paraId="098C162D" w14:textId="77777777"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It may be chronic or a single acute episode. The inflammation causes the prostate gland to swell, resulting in pain, especially when standing.</w:t>
      </w:r>
    </w:p>
    <w:p w14:paraId="5E3B693A" w14:textId="77777777"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It may eventually lead to difficulty in passing urine as a result of an inward squeezing of the urethra that causes a mild obstruction</w:t>
      </w:r>
    </w:p>
    <w:p w14:paraId="2840CEB5" w14:textId="32A1F638" w:rsidR="00992F31" w:rsidRDefault="00A34421">
      <w:pPr>
        <w:widowControl w:val="0"/>
        <w:autoSpaceDE w:val="0"/>
        <w:autoSpaceDN w:val="0"/>
        <w:adjustRightInd w:val="0"/>
        <w:spacing w:after="0" w:line="240" w:lineRule="auto"/>
        <w:rPr>
          <w:rFonts w:ascii="Calibri" w:hAnsi="Calibri" w:cs="Calibri"/>
          <w:b/>
          <w:bCs/>
          <w:color w:val="000000"/>
          <w:kern w:val="24"/>
          <w:sz w:val="24"/>
          <w:szCs w:val="24"/>
          <w:lang w:val="en-GB"/>
        </w:rPr>
      </w:pPr>
      <w:r>
        <w:rPr>
          <w:rFonts w:ascii="Calibri" w:hAnsi="Calibri" w:cs="Calibri"/>
          <w:b/>
          <w:bCs/>
          <w:color w:val="000000"/>
          <w:kern w:val="24"/>
          <w:sz w:val="24"/>
          <w:szCs w:val="24"/>
          <w:lang w:val="en-GB"/>
        </w:rPr>
        <w:t>Aetiology</w:t>
      </w:r>
      <w:r w:rsidR="001139AD">
        <w:rPr>
          <w:rFonts w:ascii="Calibri" w:hAnsi="Calibri" w:cs="Calibri"/>
          <w:b/>
          <w:bCs/>
          <w:color w:val="000000"/>
          <w:kern w:val="24"/>
          <w:sz w:val="24"/>
          <w:szCs w:val="24"/>
          <w:lang w:val="en-GB"/>
        </w:rPr>
        <w:t>:</w:t>
      </w:r>
    </w:p>
    <w:p w14:paraId="5946BA2A" w14:textId="77777777"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There are </w:t>
      </w:r>
      <w:r>
        <w:rPr>
          <w:rFonts w:ascii="Calibri" w:hAnsi="Calibri" w:cs="Calibri"/>
          <w:b/>
          <w:bCs/>
          <w:color w:val="000000"/>
          <w:kern w:val="24"/>
          <w:sz w:val="24"/>
          <w:szCs w:val="24"/>
          <w:lang w:val="en-GB"/>
        </w:rPr>
        <w:t xml:space="preserve">three basic types </w:t>
      </w:r>
      <w:r>
        <w:rPr>
          <w:rFonts w:ascii="Calibri" w:hAnsi="Calibri" w:cs="Calibri"/>
          <w:color w:val="000000"/>
          <w:kern w:val="24"/>
          <w:sz w:val="24"/>
          <w:szCs w:val="24"/>
          <w:lang w:val="en-GB"/>
        </w:rPr>
        <w:t xml:space="preserve">of prostatitis: </w:t>
      </w:r>
    </w:p>
    <w:p w14:paraId="0960B0E2" w14:textId="77777777"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b/>
          <w:bCs/>
          <w:color w:val="000000"/>
          <w:kern w:val="24"/>
          <w:sz w:val="24"/>
          <w:szCs w:val="24"/>
          <w:lang w:val="en-GB"/>
        </w:rPr>
        <w:t>Acute bacterial</w:t>
      </w:r>
      <w:r>
        <w:rPr>
          <w:rFonts w:ascii="Calibri" w:hAnsi="Calibri" w:cs="Calibri"/>
          <w:color w:val="000000"/>
          <w:kern w:val="24"/>
          <w:sz w:val="24"/>
          <w:szCs w:val="24"/>
          <w:lang w:val="en-GB"/>
        </w:rPr>
        <w:t>,</w:t>
      </w:r>
    </w:p>
    <w:p w14:paraId="5D6E767D" w14:textId="1D569A46"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b/>
          <w:bCs/>
          <w:color w:val="000000"/>
          <w:kern w:val="24"/>
          <w:sz w:val="24"/>
          <w:szCs w:val="24"/>
          <w:lang w:val="en-GB"/>
        </w:rPr>
        <w:t>Chronic bacterial</w:t>
      </w:r>
    </w:p>
    <w:p w14:paraId="71C46F93" w14:textId="4B47763F"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US"/>
        </w:rPr>
      </w:pPr>
      <w:r>
        <w:rPr>
          <w:rFonts w:ascii="Calibri" w:hAnsi="Calibri" w:cs="Calibri"/>
          <w:b/>
          <w:bCs/>
          <w:color w:val="000000"/>
          <w:kern w:val="24"/>
          <w:sz w:val="24"/>
          <w:szCs w:val="24"/>
          <w:lang w:val="en-GB"/>
        </w:rPr>
        <w:t>Nonbacterial-</w:t>
      </w:r>
      <w:r>
        <w:rPr>
          <w:rFonts w:ascii="Calibri" w:hAnsi="Calibri" w:cs="Calibri"/>
          <w:color w:val="000000"/>
          <w:kern w:val="24"/>
          <w:sz w:val="24"/>
          <w:szCs w:val="24"/>
          <w:lang w:val="en-US"/>
        </w:rPr>
        <w:t xml:space="preserve"> </w:t>
      </w:r>
      <w:r w:rsidR="003B1F35">
        <w:rPr>
          <w:rFonts w:ascii="Calibri" w:hAnsi="Calibri" w:cs="Calibri"/>
          <w:color w:val="000000"/>
          <w:kern w:val="24"/>
          <w:sz w:val="24"/>
          <w:szCs w:val="24"/>
          <w:lang w:val="en-US"/>
        </w:rPr>
        <w:t>N</w:t>
      </w:r>
      <w:r>
        <w:rPr>
          <w:rFonts w:ascii="Calibri" w:hAnsi="Calibri" w:cs="Calibri"/>
          <w:color w:val="000000"/>
          <w:kern w:val="24"/>
          <w:sz w:val="24"/>
          <w:szCs w:val="24"/>
          <w:lang w:val="en-US"/>
        </w:rPr>
        <w:t>on</w:t>
      </w:r>
      <w:r w:rsidR="003B1F35">
        <w:rPr>
          <w:rFonts w:ascii="Calibri" w:hAnsi="Calibri" w:cs="Calibri"/>
          <w:color w:val="000000"/>
          <w:kern w:val="24"/>
          <w:sz w:val="24"/>
          <w:szCs w:val="24"/>
          <w:lang w:val="en-US"/>
        </w:rPr>
        <w:t>-</w:t>
      </w:r>
      <w:r>
        <w:rPr>
          <w:rFonts w:ascii="Calibri" w:hAnsi="Calibri" w:cs="Calibri"/>
          <w:color w:val="000000"/>
          <w:kern w:val="24"/>
          <w:sz w:val="24"/>
          <w:szCs w:val="24"/>
          <w:lang w:val="en-US"/>
        </w:rPr>
        <w:t>bacterial prostatitis includes the increased content of creatinine, urate and white blood cells due to reflux into the prostatic ducts. These agents can act as chemical agents leading to an inflammatory response.</w:t>
      </w:r>
    </w:p>
    <w:p w14:paraId="653501C9" w14:textId="4F13FC2D"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Bacterial prostatitis is most common in older men</w:t>
      </w:r>
      <w:r w:rsidR="003B1F35">
        <w:rPr>
          <w:rFonts w:ascii="Calibri" w:hAnsi="Calibri" w:cs="Calibri"/>
          <w:color w:val="000000"/>
          <w:kern w:val="24"/>
          <w:sz w:val="24"/>
          <w:szCs w:val="24"/>
          <w:lang w:val="en-GB"/>
        </w:rPr>
        <w:t xml:space="preserve"> which</w:t>
      </w:r>
      <w:r>
        <w:rPr>
          <w:rFonts w:ascii="Calibri" w:hAnsi="Calibri" w:cs="Calibri"/>
          <w:color w:val="000000"/>
          <w:kern w:val="24"/>
          <w:sz w:val="24"/>
          <w:szCs w:val="24"/>
          <w:lang w:val="en-GB"/>
        </w:rPr>
        <w:t xml:space="preserve"> results in oedema and inflammation of all or part of the prostate gland</w:t>
      </w:r>
      <w:r w:rsidR="003B1F35">
        <w:rPr>
          <w:rFonts w:ascii="Calibri" w:hAnsi="Calibri" w:cs="Calibri"/>
          <w:color w:val="000000"/>
          <w:kern w:val="24"/>
          <w:sz w:val="24"/>
          <w:szCs w:val="24"/>
          <w:lang w:val="en-GB"/>
        </w:rPr>
        <w:t>, t</w:t>
      </w:r>
      <w:r>
        <w:rPr>
          <w:rFonts w:ascii="Calibri" w:hAnsi="Calibri" w:cs="Calibri"/>
          <w:color w:val="000000"/>
          <w:kern w:val="24"/>
          <w:sz w:val="24"/>
          <w:szCs w:val="24"/>
          <w:lang w:val="en-GB"/>
        </w:rPr>
        <w:t xml:space="preserve">he bacteria primarily responsible for the infection are gram-negative organisms such as </w:t>
      </w:r>
      <w:r>
        <w:rPr>
          <w:rFonts w:ascii="Calibri" w:hAnsi="Calibri" w:cs="Calibri"/>
          <w:b/>
          <w:bCs/>
          <w:i/>
          <w:iCs/>
          <w:color w:val="000000"/>
          <w:kern w:val="24"/>
          <w:sz w:val="24"/>
          <w:szCs w:val="24"/>
          <w:lang w:val="en-GB"/>
        </w:rPr>
        <w:t>Escherichia coli</w:t>
      </w:r>
      <w:r>
        <w:rPr>
          <w:rFonts w:ascii="Calibri" w:hAnsi="Calibri" w:cs="Calibri"/>
          <w:i/>
          <w:iCs/>
          <w:color w:val="000000"/>
          <w:kern w:val="24"/>
          <w:sz w:val="24"/>
          <w:szCs w:val="24"/>
          <w:lang w:val="en-GB"/>
        </w:rPr>
        <w:t xml:space="preserve">; however, </w:t>
      </w:r>
      <w:r>
        <w:rPr>
          <w:rFonts w:ascii="Calibri" w:hAnsi="Calibri" w:cs="Calibri"/>
          <w:color w:val="000000"/>
          <w:kern w:val="24"/>
          <w:sz w:val="24"/>
          <w:szCs w:val="24"/>
          <w:lang w:val="en-GB"/>
        </w:rPr>
        <w:t xml:space="preserve">gram-positive and </w:t>
      </w:r>
      <w:r>
        <w:rPr>
          <w:rFonts w:ascii="Calibri" w:hAnsi="Calibri" w:cs="Calibri"/>
          <w:b/>
          <w:bCs/>
          <w:color w:val="000000"/>
          <w:kern w:val="24"/>
          <w:sz w:val="24"/>
          <w:szCs w:val="24"/>
          <w:lang w:val="en-GB"/>
        </w:rPr>
        <w:t xml:space="preserve">gonococcal bacteria </w:t>
      </w:r>
      <w:r>
        <w:rPr>
          <w:rFonts w:ascii="Calibri" w:hAnsi="Calibri" w:cs="Calibri"/>
          <w:color w:val="000000"/>
          <w:kern w:val="24"/>
          <w:sz w:val="24"/>
          <w:szCs w:val="24"/>
          <w:lang w:val="en-GB"/>
        </w:rPr>
        <w:t>may also play a part.</w:t>
      </w:r>
    </w:p>
    <w:p w14:paraId="3D9256C2" w14:textId="6F6113EC"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The prostate gland may become infected by</w:t>
      </w:r>
      <w:r w:rsidR="003B1F35">
        <w:rPr>
          <w:rFonts w:ascii="Calibri" w:hAnsi="Calibri" w:cs="Calibri"/>
          <w:color w:val="000000"/>
          <w:kern w:val="24"/>
          <w:sz w:val="24"/>
          <w:szCs w:val="24"/>
          <w:lang w:val="en-GB"/>
        </w:rPr>
        <w:t>:</w:t>
      </w:r>
    </w:p>
    <w:p w14:paraId="3217290B" w14:textId="71C1A01C"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-Bacteria ascending the urethra. </w:t>
      </w:r>
      <w:r>
        <w:rPr>
          <w:rFonts w:ascii="Calibri" w:hAnsi="Calibri" w:cs="Calibri"/>
          <w:color w:val="000000"/>
          <w:kern w:val="24"/>
          <w:sz w:val="24"/>
          <w:szCs w:val="24"/>
          <w:lang w:val="en-US"/>
        </w:rPr>
        <w:t>Ascending infection from the </w:t>
      </w:r>
      <w:r w:rsidRPr="003B1F35">
        <w:rPr>
          <w:rFonts w:ascii="Calibri" w:hAnsi="Calibri" w:cs="Calibri"/>
          <w:color w:val="000000"/>
          <w:kern w:val="24"/>
          <w:sz w:val="24"/>
          <w:szCs w:val="24"/>
          <w:lang w:val="en-US"/>
        </w:rPr>
        <w:t>urethra</w:t>
      </w:r>
      <w:r>
        <w:rPr>
          <w:rFonts w:ascii="Calibri" w:hAnsi="Calibri" w:cs="Calibri"/>
          <w:color w:val="000000"/>
          <w:kern w:val="24"/>
          <w:sz w:val="24"/>
          <w:szCs w:val="24"/>
          <w:lang w:val="en-US"/>
        </w:rPr>
        <w:t> and the chemical damage secondary to the </w:t>
      </w:r>
      <w:r w:rsidRPr="003B1F35">
        <w:rPr>
          <w:rFonts w:ascii="Calibri" w:hAnsi="Calibri" w:cs="Calibri"/>
          <w:color w:val="000000"/>
          <w:kern w:val="24"/>
          <w:sz w:val="24"/>
          <w:szCs w:val="24"/>
          <w:lang w:val="en-US"/>
        </w:rPr>
        <w:t>reflux</w:t>
      </w:r>
      <w:r>
        <w:rPr>
          <w:rFonts w:ascii="Calibri" w:hAnsi="Calibri" w:cs="Calibri"/>
          <w:color w:val="000000"/>
          <w:kern w:val="24"/>
          <w:sz w:val="24"/>
          <w:szCs w:val="24"/>
          <w:lang w:val="en-US"/>
        </w:rPr>
        <w:t> of urine through the prostatic and </w:t>
      </w:r>
      <w:r w:rsidRPr="003B1F35">
        <w:rPr>
          <w:rFonts w:ascii="Calibri" w:hAnsi="Calibri" w:cs="Calibri"/>
          <w:color w:val="000000"/>
          <w:kern w:val="24"/>
          <w:sz w:val="24"/>
          <w:szCs w:val="24"/>
          <w:lang w:val="en-US"/>
        </w:rPr>
        <w:t>ejaculatory</w:t>
      </w:r>
      <w:r>
        <w:rPr>
          <w:rFonts w:ascii="Calibri" w:hAnsi="Calibri" w:cs="Calibri"/>
          <w:color w:val="000000"/>
          <w:kern w:val="24"/>
          <w:sz w:val="24"/>
          <w:szCs w:val="24"/>
          <w:u w:val="single"/>
          <w:lang w:val="en-US"/>
        </w:rPr>
        <w:t xml:space="preserve"> </w:t>
      </w:r>
      <w:r w:rsidRPr="003B1F35">
        <w:rPr>
          <w:rFonts w:ascii="Calibri" w:hAnsi="Calibri" w:cs="Calibri"/>
          <w:color w:val="000000"/>
          <w:kern w:val="24"/>
          <w:sz w:val="24"/>
          <w:szCs w:val="24"/>
          <w:lang w:val="en-US"/>
        </w:rPr>
        <w:t>ducts</w:t>
      </w:r>
      <w:r w:rsidR="003B1F35">
        <w:rPr>
          <w:rFonts w:ascii="Calibri" w:hAnsi="Calibri" w:cs="Calibri"/>
          <w:color w:val="000000"/>
          <w:kern w:val="24"/>
          <w:sz w:val="24"/>
          <w:szCs w:val="24"/>
          <w:lang w:val="en-US"/>
        </w:rPr>
        <w:t>.</w:t>
      </w:r>
    </w:p>
    <w:p w14:paraId="3D8E594C" w14:textId="2C283B00"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-Infected urine refluxing from the bladder into the prostatic ducts</w:t>
      </w:r>
      <w:r w:rsidR="003B1F35">
        <w:rPr>
          <w:rFonts w:ascii="Calibri" w:hAnsi="Calibri" w:cs="Calibri"/>
          <w:color w:val="000000"/>
          <w:kern w:val="24"/>
          <w:sz w:val="24"/>
          <w:szCs w:val="24"/>
          <w:lang w:val="en-GB"/>
        </w:rPr>
        <w:t>.</w:t>
      </w:r>
    </w:p>
    <w:p w14:paraId="19048B55" w14:textId="7A46308E"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-Bacteria in the blood or lymph supply to the glands,</w:t>
      </w:r>
      <w:r w:rsidR="003B1F35">
        <w:rPr>
          <w:rFonts w:ascii="Calibri" w:hAnsi="Calibri" w:cs="Calibri"/>
          <w:color w:val="000000"/>
          <w:kern w:val="24"/>
          <w:sz w:val="24"/>
          <w:szCs w:val="24"/>
          <w:lang w:val="en-GB"/>
        </w:rPr>
        <w:t xml:space="preserve"> </w:t>
      </w:r>
      <w:r>
        <w:rPr>
          <w:rFonts w:ascii="Calibri" w:hAnsi="Calibri" w:cs="Calibri"/>
          <w:color w:val="000000"/>
          <w:kern w:val="24"/>
          <w:sz w:val="24"/>
          <w:szCs w:val="24"/>
          <w:lang w:val="en-GB"/>
        </w:rPr>
        <w:t>Surgical instrumentation or other forms of urethral trauma.</w:t>
      </w:r>
    </w:p>
    <w:p w14:paraId="5E6203BC" w14:textId="1E6C26F9"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-accompanied with some symptoms especially:</w:t>
      </w:r>
      <w:r w:rsidR="003B1F35">
        <w:rPr>
          <w:rFonts w:ascii="Calibri" w:hAnsi="Calibri" w:cs="Calibri"/>
          <w:color w:val="000000"/>
          <w:kern w:val="24"/>
          <w:sz w:val="24"/>
          <w:szCs w:val="24"/>
          <w:lang w:val="en-GB"/>
        </w:rPr>
        <w:t xml:space="preserve"> </w:t>
      </w:r>
      <w:r>
        <w:rPr>
          <w:rFonts w:ascii="Calibri" w:hAnsi="Calibri" w:cs="Calibri"/>
          <w:color w:val="000000"/>
          <w:kern w:val="24"/>
          <w:sz w:val="24"/>
          <w:szCs w:val="24"/>
          <w:lang w:val="en-GB"/>
        </w:rPr>
        <w:t>Complaints of urgency, frequency, hesitancy and dysuria.</w:t>
      </w:r>
    </w:p>
    <w:p w14:paraId="45252C95" w14:textId="7B7EC7D4" w:rsidR="00992F31" w:rsidRPr="003B1F35" w:rsidRDefault="00621E13">
      <w:pPr>
        <w:widowControl w:val="0"/>
        <w:autoSpaceDE w:val="0"/>
        <w:autoSpaceDN w:val="0"/>
        <w:adjustRightInd w:val="0"/>
        <w:spacing w:after="0" w:line="240" w:lineRule="auto"/>
        <w:rPr>
          <w:rFonts w:ascii="Calibri" w:hAnsi="Calibri" w:cs="Calibri"/>
          <w:color w:val="000000"/>
          <w:kern w:val="24"/>
          <w:sz w:val="24"/>
          <w:szCs w:val="24"/>
          <w:u w:val="single"/>
          <w:lang w:val="en-GB"/>
        </w:rPr>
      </w:pPr>
      <w:r>
        <w:rPr>
          <w:rFonts w:ascii="Calibri" w:hAnsi="Calibri" w:cs="Calibri"/>
          <w:b/>
          <w:bCs/>
          <w:color w:val="000000"/>
          <w:kern w:val="24"/>
          <w:sz w:val="24"/>
          <w:szCs w:val="24"/>
          <w:u w:val="single"/>
          <w:lang w:val="en-GB"/>
        </w:rPr>
        <w:t>Therapeutic Interventions</w:t>
      </w:r>
      <w:r>
        <w:rPr>
          <w:rFonts w:ascii="Calibri" w:hAnsi="Calibri" w:cs="Calibri"/>
          <w:b/>
          <w:bCs/>
          <w:i/>
          <w:iCs/>
          <w:color w:val="000000"/>
          <w:kern w:val="24"/>
          <w:sz w:val="24"/>
          <w:szCs w:val="24"/>
          <w:u w:val="single"/>
          <w:lang w:val="en-GB"/>
        </w:rPr>
        <w:br/>
      </w:r>
      <w:r w:rsidR="003B1F35">
        <w:rPr>
          <w:rFonts w:ascii="Calibri" w:hAnsi="Calibri" w:cs="Calibri"/>
          <w:color w:val="000000"/>
          <w:kern w:val="24"/>
          <w:sz w:val="24"/>
          <w:szCs w:val="24"/>
          <w:lang w:val="en-GB"/>
        </w:rPr>
        <w:t>-</w:t>
      </w:r>
      <w:r>
        <w:rPr>
          <w:rFonts w:ascii="Calibri" w:hAnsi="Calibri" w:cs="Calibri"/>
          <w:color w:val="000000"/>
          <w:kern w:val="24"/>
          <w:sz w:val="24"/>
          <w:szCs w:val="24"/>
          <w:lang w:val="en-GB"/>
        </w:rPr>
        <w:t>The preferred treatment is trimethoprim and sulfamethoxazole (Bactrim) for 30 days</w:t>
      </w:r>
    </w:p>
    <w:p w14:paraId="3E2C379B" w14:textId="77777777"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Other antibiotics, include: </w:t>
      </w:r>
    </w:p>
    <w:p w14:paraId="415E093B" w14:textId="49C51A8F" w:rsidR="00992F31" w:rsidRDefault="003B1F35">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Fluoroquinolones (ciprofloxacin, ofloxacin), may be used for chronic prostatitis</w:t>
      </w:r>
    </w:p>
    <w:p w14:paraId="1D7CD25A" w14:textId="1CBD7D8B" w:rsidR="00992F31" w:rsidRDefault="003B1F35">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 xml:space="preserve">Other forms of treatment may include anti-inflammatory </w:t>
      </w:r>
      <w:proofErr w:type="spellStart"/>
      <w:proofErr w:type="gramStart"/>
      <w:r w:rsidR="00621E13">
        <w:rPr>
          <w:rFonts w:ascii="Calibri" w:hAnsi="Calibri" w:cs="Calibri"/>
          <w:color w:val="000000"/>
          <w:kern w:val="24"/>
          <w:sz w:val="24"/>
          <w:szCs w:val="24"/>
          <w:lang w:val="en-GB"/>
        </w:rPr>
        <w:t>agents</w:t>
      </w: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Stool</w:t>
      </w:r>
      <w:proofErr w:type="spellEnd"/>
      <w:proofErr w:type="gramEnd"/>
      <w:r w:rsidR="00621E13">
        <w:rPr>
          <w:rFonts w:ascii="Calibri" w:hAnsi="Calibri" w:cs="Calibri"/>
          <w:color w:val="000000"/>
          <w:kern w:val="24"/>
          <w:sz w:val="24"/>
          <w:szCs w:val="24"/>
          <w:lang w:val="en-GB"/>
        </w:rPr>
        <w:t xml:space="preserve"> softeners, warm sit</w:t>
      </w:r>
      <w:r>
        <w:rPr>
          <w:rFonts w:ascii="Calibri" w:hAnsi="Calibri" w:cs="Calibri"/>
          <w:color w:val="000000"/>
          <w:kern w:val="24"/>
          <w:sz w:val="24"/>
          <w:szCs w:val="24"/>
          <w:lang w:val="en-GB"/>
        </w:rPr>
        <w:t xml:space="preserve">s </w:t>
      </w:r>
      <w:r w:rsidR="00621E13">
        <w:rPr>
          <w:rFonts w:ascii="Calibri" w:hAnsi="Calibri" w:cs="Calibri"/>
          <w:color w:val="000000"/>
          <w:kern w:val="24"/>
          <w:sz w:val="24"/>
          <w:szCs w:val="24"/>
          <w:lang w:val="en-GB"/>
        </w:rPr>
        <w:t xml:space="preserve">baths, prostatic massage </w:t>
      </w:r>
      <w:r>
        <w:rPr>
          <w:rFonts w:ascii="Calibri" w:hAnsi="Calibri" w:cs="Calibri"/>
          <w:color w:val="000000"/>
          <w:kern w:val="24"/>
          <w:sz w:val="24"/>
          <w:szCs w:val="24"/>
          <w:lang w:val="en-GB"/>
        </w:rPr>
        <w:t>.</w:t>
      </w:r>
    </w:p>
    <w:p w14:paraId="589E7753" w14:textId="2C860175" w:rsidR="00992F31" w:rsidRDefault="003B1F35">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Diet changes such as decreasing spicy foods and alcohol</w:t>
      </w:r>
    </w:p>
    <w:p w14:paraId="52548092" w14:textId="2BF2B5AE" w:rsidR="00992F31" w:rsidRDefault="003B1F35">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In some cases, prostate surgery is necessary to remove the obstruction.</w:t>
      </w:r>
    </w:p>
    <w:p w14:paraId="0ED53D94" w14:textId="77777777" w:rsidR="00992F31" w:rsidRDefault="00992F31">
      <w:pPr>
        <w:widowControl w:val="0"/>
        <w:autoSpaceDE w:val="0"/>
        <w:autoSpaceDN w:val="0"/>
        <w:adjustRightInd w:val="0"/>
        <w:spacing w:after="0" w:line="240" w:lineRule="auto"/>
        <w:rPr>
          <w:rFonts w:ascii="Calibri" w:hAnsi="Calibri" w:cs="Calibri"/>
          <w:color w:val="000000"/>
          <w:kern w:val="24"/>
          <w:sz w:val="24"/>
          <w:szCs w:val="24"/>
          <w:lang w:val="en-GB"/>
        </w:rPr>
      </w:pPr>
    </w:p>
    <w:p w14:paraId="07CB33DD" w14:textId="77777777" w:rsidR="00236BCF" w:rsidRPr="00236BCF" w:rsidRDefault="00236BCF">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236BCF">
        <w:rPr>
          <w:rFonts w:ascii="Calibri" w:hAnsi="Calibri" w:cs="Calibri"/>
          <w:b/>
          <w:bCs/>
          <w:color w:val="000000"/>
          <w:kern w:val="24"/>
          <w:sz w:val="24"/>
          <w:szCs w:val="24"/>
          <w:u w:val="single"/>
          <w:lang w:val="en-GB"/>
        </w:rPr>
        <w:t>CLINICAL EDUCATION</w:t>
      </w:r>
    </w:p>
    <w:p w14:paraId="4085714B" w14:textId="02EAE120"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Teach patient the causes, prevention and treatment </w:t>
      </w:r>
      <w:proofErr w:type="spellStart"/>
      <w:r>
        <w:rPr>
          <w:rFonts w:ascii="Calibri" w:hAnsi="Calibri" w:cs="Calibri"/>
          <w:color w:val="000000"/>
          <w:kern w:val="24"/>
          <w:sz w:val="24"/>
          <w:szCs w:val="24"/>
          <w:lang w:val="en-GB"/>
        </w:rPr>
        <w:t>e.g</w:t>
      </w:r>
      <w:proofErr w:type="spellEnd"/>
    </w:p>
    <w:p w14:paraId="5A5830AC" w14:textId="37B4F9F2" w:rsidR="00992F31" w:rsidRDefault="00621E13" w:rsidP="003B1F35">
      <w:pPr>
        <w:widowControl w:val="0"/>
        <w:numPr>
          <w:ilvl w:val="0"/>
          <w:numId w:val="2"/>
        </w:numPr>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Risk factors such as the use of indwelling urinary catheters, poor hygiene or risky sexual practices</w:t>
      </w:r>
      <w:r w:rsidR="003B1F35">
        <w:rPr>
          <w:rFonts w:ascii="Calibri" w:hAnsi="Calibri" w:cs="Calibri"/>
          <w:color w:val="000000"/>
          <w:kern w:val="24"/>
          <w:sz w:val="24"/>
          <w:szCs w:val="24"/>
          <w:lang w:val="en-GB"/>
        </w:rPr>
        <w:t>.</w:t>
      </w:r>
    </w:p>
    <w:p w14:paraId="104C9DC8" w14:textId="34E583D8" w:rsidR="00992F31" w:rsidRPr="003B1F35" w:rsidRDefault="00621E13" w:rsidP="003B1F35">
      <w:pPr>
        <w:widowControl w:val="0"/>
        <w:numPr>
          <w:ilvl w:val="0"/>
          <w:numId w:val="2"/>
        </w:numPr>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lastRenderedPageBreak/>
        <w:t>Excessive intake of bladder irritants such as alcohol</w:t>
      </w:r>
      <w:r w:rsidR="003B1F35">
        <w:rPr>
          <w:rFonts w:ascii="Calibri" w:hAnsi="Calibri" w:cs="Calibri"/>
          <w:color w:val="000000"/>
          <w:kern w:val="24"/>
          <w:sz w:val="24"/>
          <w:szCs w:val="24"/>
          <w:lang w:val="en-GB"/>
        </w:rPr>
        <w:t xml:space="preserve">, </w:t>
      </w:r>
      <w:r w:rsidRPr="003B1F35">
        <w:rPr>
          <w:rFonts w:ascii="Calibri" w:hAnsi="Calibri" w:cs="Calibri"/>
          <w:color w:val="000000"/>
          <w:kern w:val="24"/>
          <w:sz w:val="24"/>
          <w:szCs w:val="24"/>
          <w:lang w:val="en-GB"/>
        </w:rPr>
        <w:t>Ignoring signs of UTIs and poor compliance with the antibiotic treatment plan</w:t>
      </w:r>
      <w:r w:rsidR="003B1F35">
        <w:rPr>
          <w:rFonts w:ascii="Calibri" w:hAnsi="Calibri" w:cs="Calibri"/>
          <w:color w:val="000000"/>
          <w:kern w:val="24"/>
          <w:sz w:val="24"/>
          <w:szCs w:val="24"/>
          <w:lang w:val="en-GB"/>
        </w:rPr>
        <w:t>.</w:t>
      </w:r>
    </w:p>
    <w:p w14:paraId="664DC218" w14:textId="2A108905" w:rsidR="00992F31" w:rsidRDefault="00621E13" w:rsidP="003B1F35">
      <w:pPr>
        <w:widowControl w:val="0"/>
        <w:numPr>
          <w:ilvl w:val="0"/>
          <w:numId w:val="2"/>
        </w:numPr>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Encourage the patient to wash his hands and sit</w:t>
      </w:r>
      <w:r w:rsidR="003B1F35">
        <w:rPr>
          <w:rFonts w:ascii="Calibri" w:hAnsi="Calibri" w:cs="Calibri"/>
          <w:color w:val="000000"/>
          <w:kern w:val="24"/>
          <w:sz w:val="24"/>
          <w:szCs w:val="24"/>
          <w:lang w:val="en-GB"/>
        </w:rPr>
        <w:t>s</w:t>
      </w:r>
      <w:r>
        <w:rPr>
          <w:rFonts w:ascii="Calibri" w:hAnsi="Calibri" w:cs="Calibri"/>
          <w:color w:val="000000"/>
          <w:kern w:val="24"/>
          <w:sz w:val="24"/>
          <w:szCs w:val="24"/>
          <w:lang w:val="en-GB"/>
        </w:rPr>
        <w:t xml:space="preserve"> bath equipment before and after each treatment</w:t>
      </w:r>
      <w:r w:rsidR="003B1F35">
        <w:rPr>
          <w:rFonts w:ascii="Calibri" w:hAnsi="Calibri" w:cs="Calibri"/>
          <w:color w:val="000000"/>
          <w:kern w:val="24"/>
          <w:sz w:val="24"/>
          <w:szCs w:val="24"/>
          <w:lang w:val="en-GB"/>
        </w:rPr>
        <w:t>.</w:t>
      </w:r>
    </w:p>
    <w:p w14:paraId="501BF4A6" w14:textId="57655AD5" w:rsidR="00992F31" w:rsidRDefault="00621E13" w:rsidP="003B1F35">
      <w:pPr>
        <w:widowControl w:val="0"/>
        <w:numPr>
          <w:ilvl w:val="0"/>
          <w:numId w:val="2"/>
        </w:numPr>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Fluids such as water and cranberry juice should be encouraged up to 2500 to 3000 mL per day unless contraindicated</w:t>
      </w:r>
      <w:r w:rsidR="003B1F35">
        <w:rPr>
          <w:rFonts w:ascii="Calibri" w:hAnsi="Calibri" w:cs="Calibri"/>
          <w:color w:val="000000"/>
          <w:kern w:val="24"/>
          <w:sz w:val="24"/>
          <w:szCs w:val="24"/>
          <w:lang w:val="en-GB"/>
        </w:rPr>
        <w:t>.</w:t>
      </w:r>
    </w:p>
    <w:p w14:paraId="5B856DA7" w14:textId="5A214609" w:rsidR="00992F31" w:rsidRDefault="00621E13" w:rsidP="003B1F35">
      <w:pPr>
        <w:widowControl w:val="0"/>
        <w:numPr>
          <w:ilvl w:val="0"/>
          <w:numId w:val="2"/>
        </w:numPr>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Bladder irritants in the form of caffeine products (e.g., coffee, tea, cola, and chocolate), citrus juices and alcohol should be taken in very limited amounts</w:t>
      </w:r>
    </w:p>
    <w:p w14:paraId="28CC8858" w14:textId="528F4464" w:rsidR="00992F31" w:rsidRDefault="00621E13" w:rsidP="003B1F35">
      <w:pPr>
        <w:widowControl w:val="0"/>
        <w:numPr>
          <w:ilvl w:val="0"/>
          <w:numId w:val="2"/>
        </w:numPr>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Encourage the patient to empty his bladder every 2 to 3hours even if he does not feel the urge to urinate</w:t>
      </w:r>
    </w:p>
    <w:p w14:paraId="4997684B" w14:textId="46D7D779" w:rsidR="00992F31" w:rsidRDefault="00621E13" w:rsidP="003B1F35">
      <w:pPr>
        <w:widowControl w:val="0"/>
        <w:numPr>
          <w:ilvl w:val="0"/>
          <w:numId w:val="2"/>
        </w:numPr>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Regular and complete emptying of the bladder to prevent urinary tract infection (UTI)</w:t>
      </w:r>
    </w:p>
    <w:p w14:paraId="5088D44B" w14:textId="35CCE327" w:rsidR="00992F31" w:rsidRDefault="00236BCF" w:rsidP="003B1F35">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   8. </w:t>
      </w:r>
      <w:r w:rsidR="00621E13">
        <w:rPr>
          <w:rFonts w:ascii="Calibri" w:hAnsi="Calibri" w:cs="Calibri"/>
          <w:color w:val="000000"/>
          <w:kern w:val="24"/>
          <w:sz w:val="24"/>
          <w:szCs w:val="24"/>
          <w:lang w:val="en-GB"/>
        </w:rPr>
        <w:t>Avoiding excess alcohol (more than 2 to 3 oz per day—alcohol is a bladder irritant)</w:t>
      </w:r>
    </w:p>
    <w:p w14:paraId="2C45334A" w14:textId="1BE130E4" w:rsidR="00992F31" w:rsidRDefault="00236BCF" w:rsidP="00236BCF">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   </w:t>
      </w:r>
      <w:r w:rsidR="003B1F35">
        <w:rPr>
          <w:rFonts w:ascii="Calibri" w:hAnsi="Calibri" w:cs="Calibri"/>
          <w:color w:val="000000"/>
          <w:kern w:val="24"/>
          <w:sz w:val="24"/>
          <w:szCs w:val="24"/>
          <w:lang w:val="en-GB"/>
        </w:rPr>
        <w:t>9.</w:t>
      </w:r>
      <w:r w:rsidR="00621E13">
        <w:rPr>
          <w:rFonts w:ascii="Calibri" w:hAnsi="Calibri" w:cs="Calibri"/>
          <w:color w:val="000000"/>
          <w:kern w:val="24"/>
          <w:sz w:val="24"/>
          <w:szCs w:val="24"/>
          <w:lang w:val="en-GB"/>
        </w:rPr>
        <w:t>Avoiding certain high-risk sexual practices</w:t>
      </w:r>
    </w:p>
    <w:p w14:paraId="75CD62E4" w14:textId="64DC6B03" w:rsidR="00992F31" w:rsidRDefault="00236BCF" w:rsidP="00236BCF">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   1</w:t>
      </w:r>
      <w:r w:rsidR="003B1F35">
        <w:rPr>
          <w:rFonts w:ascii="Calibri" w:hAnsi="Calibri" w:cs="Calibri"/>
          <w:color w:val="000000"/>
          <w:kern w:val="24"/>
          <w:sz w:val="24"/>
          <w:szCs w:val="24"/>
          <w:lang w:val="en-GB"/>
        </w:rPr>
        <w:t>0.</w:t>
      </w:r>
      <w:r w:rsidR="00621E13">
        <w:rPr>
          <w:rFonts w:ascii="Calibri" w:hAnsi="Calibri" w:cs="Calibri"/>
          <w:color w:val="000000"/>
          <w:kern w:val="24"/>
          <w:sz w:val="24"/>
          <w:szCs w:val="24"/>
          <w:lang w:val="en-GB"/>
        </w:rPr>
        <w:t>Avoiding contamination of the urinary tract</w:t>
      </w:r>
    </w:p>
    <w:p w14:paraId="6357A9D4" w14:textId="77777777" w:rsidR="00992F31" w:rsidRDefault="00992F31">
      <w:pPr>
        <w:widowControl w:val="0"/>
        <w:autoSpaceDE w:val="0"/>
        <w:autoSpaceDN w:val="0"/>
        <w:adjustRightInd w:val="0"/>
        <w:spacing w:after="0" w:line="240" w:lineRule="auto"/>
        <w:rPr>
          <w:rFonts w:ascii="Calibri" w:hAnsi="Calibri" w:cs="Calibri"/>
          <w:color w:val="000000"/>
          <w:kern w:val="24"/>
          <w:sz w:val="24"/>
          <w:szCs w:val="24"/>
          <w:lang w:val="en-GB"/>
        </w:rPr>
      </w:pPr>
    </w:p>
    <w:p w14:paraId="351B2486" w14:textId="3993A1DF"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2. </w:t>
      </w:r>
      <w:r w:rsidRPr="005C4E71">
        <w:rPr>
          <w:rFonts w:ascii="Calibri" w:hAnsi="Calibri" w:cs="Calibri"/>
          <w:color w:val="000000"/>
          <w:kern w:val="24"/>
          <w:sz w:val="24"/>
          <w:szCs w:val="24"/>
          <w:u w:val="single"/>
          <w:lang w:val="en-GB"/>
        </w:rPr>
        <w:t>BENIGN PROSTATIC HYPER</w:t>
      </w:r>
      <w:r w:rsidR="00CF3062">
        <w:rPr>
          <w:rFonts w:ascii="Calibri" w:hAnsi="Calibri" w:cs="Calibri"/>
          <w:color w:val="000000"/>
          <w:kern w:val="24"/>
          <w:sz w:val="24"/>
          <w:szCs w:val="24"/>
          <w:u w:val="single"/>
          <w:lang w:val="en-GB"/>
        </w:rPr>
        <w:t>PLASIA</w:t>
      </w:r>
      <w:r w:rsidR="00236BCF">
        <w:rPr>
          <w:rFonts w:ascii="Calibri" w:hAnsi="Calibri" w:cs="Calibri"/>
          <w:color w:val="000000"/>
          <w:kern w:val="24"/>
          <w:sz w:val="24"/>
          <w:szCs w:val="24"/>
          <w:u w:val="single"/>
          <w:lang w:val="en-GB"/>
        </w:rPr>
        <w:t>(BPH)</w:t>
      </w:r>
    </w:p>
    <w:p w14:paraId="6D5501D8" w14:textId="77777777" w:rsidR="00992F31" w:rsidRDefault="00992F31">
      <w:pPr>
        <w:widowControl w:val="0"/>
        <w:autoSpaceDE w:val="0"/>
        <w:autoSpaceDN w:val="0"/>
        <w:adjustRightInd w:val="0"/>
        <w:spacing w:after="0" w:line="240" w:lineRule="auto"/>
        <w:rPr>
          <w:rFonts w:ascii="Calibri" w:hAnsi="Calibri" w:cs="Calibri"/>
          <w:color w:val="000000"/>
          <w:kern w:val="24"/>
          <w:sz w:val="24"/>
          <w:szCs w:val="24"/>
          <w:lang w:val="en-GB"/>
        </w:rPr>
      </w:pPr>
    </w:p>
    <w:p w14:paraId="0A30FF5D" w14:textId="1F7028DC" w:rsidR="00992F31" w:rsidRPr="001139AD" w:rsidRDefault="001139AD"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It is the e</w:t>
      </w:r>
      <w:r w:rsidR="00621E13">
        <w:rPr>
          <w:rFonts w:ascii="Calibri" w:hAnsi="Calibri" w:cs="Calibri"/>
          <w:color w:val="000000"/>
          <w:kern w:val="24"/>
          <w:sz w:val="24"/>
          <w:szCs w:val="24"/>
          <w:lang w:val="en-GB"/>
        </w:rPr>
        <w:t>nlargement of the prostate gland is a normal process in older men</w:t>
      </w:r>
      <w:r>
        <w:rPr>
          <w:rFonts w:ascii="Calibri" w:hAnsi="Calibri" w:cs="Calibri"/>
          <w:color w:val="000000"/>
          <w:kern w:val="24"/>
          <w:sz w:val="24"/>
          <w:szCs w:val="24"/>
          <w:lang w:val="en-GB"/>
        </w:rPr>
        <w:t xml:space="preserve"> which</w:t>
      </w:r>
      <w:r w:rsidR="00621E13" w:rsidRPr="001139AD">
        <w:rPr>
          <w:rFonts w:ascii="Calibri" w:hAnsi="Calibri" w:cs="Calibri"/>
          <w:color w:val="000000"/>
          <w:kern w:val="24"/>
          <w:sz w:val="24"/>
          <w:szCs w:val="24"/>
          <w:lang w:val="en-GB"/>
        </w:rPr>
        <w:t xml:space="preserve"> begins at about age 50 and happens in 75% of men older than age 70</w:t>
      </w:r>
      <w:r>
        <w:rPr>
          <w:rFonts w:ascii="Calibri" w:hAnsi="Calibri" w:cs="Calibri"/>
          <w:color w:val="000000"/>
          <w:kern w:val="24"/>
          <w:sz w:val="24"/>
          <w:szCs w:val="24"/>
          <w:lang w:val="en-GB"/>
        </w:rPr>
        <w:t>.</w:t>
      </w:r>
    </w:p>
    <w:p w14:paraId="14C13E52" w14:textId="2CDC4814"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Benign prostatic hyperplasia (BPH) is a non-malignant growth of the prostate that gradually causes urinary obstruction</w:t>
      </w:r>
      <w:r w:rsidR="001139AD">
        <w:rPr>
          <w:rFonts w:ascii="Calibri" w:hAnsi="Calibri" w:cs="Calibri"/>
          <w:color w:val="000000"/>
          <w:kern w:val="24"/>
          <w:sz w:val="24"/>
          <w:szCs w:val="24"/>
          <w:lang w:val="en-GB"/>
        </w:rPr>
        <w:t>.</w:t>
      </w:r>
    </w:p>
    <w:p w14:paraId="548097B8" w14:textId="7E8A94AF"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According to current studies, BPH does not increase a man’s risk of developing cancer of the prostate</w:t>
      </w:r>
      <w:r w:rsidR="001139AD">
        <w:rPr>
          <w:rFonts w:ascii="Calibri" w:hAnsi="Calibri" w:cs="Calibri"/>
          <w:color w:val="000000"/>
          <w:kern w:val="24"/>
          <w:sz w:val="24"/>
          <w:szCs w:val="24"/>
          <w:lang w:val="en-GB"/>
        </w:rPr>
        <w:t>.</w:t>
      </w:r>
    </w:p>
    <w:p w14:paraId="7863DDA8" w14:textId="47E0B2A3" w:rsidR="00A34421" w:rsidRPr="00A34421" w:rsidRDefault="00A34421" w:rsidP="001139AD">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A34421">
        <w:rPr>
          <w:rFonts w:ascii="Calibri" w:hAnsi="Calibri" w:cs="Calibri"/>
          <w:b/>
          <w:bCs/>
          <w:color w:val="000000"/>
          <w:kern w:val="24"/>
          <w:sz w:val="24"/>
          <w:szCs w:val="24"/>
          <w:u w:val="single"/>
          <w:lang w:val="en-GB"/>
        </w:rPr>
        <w:t>Aetiology:</w:t>
      </w:r>
    </w:p>
    <w:p w14:paraId="6C77BD6A" w14:textId="504168F2"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There is no known cause of BPH other than normal aging</w:t>
      </w:r>
      <w:r w:rsidR="00840124">
        <w:rPr>
          <w:rFonts w:ascii="Calibri" w:hAnsi="Calibri" w:cs="Calibri"/>
          <w:color w:val="000000"/>
          <w:kern w:val="24"/>
          <w:sz w:val="24"/>
          <w:szCs w:val="24"/>
          <w:lang w:val="en-GB"/>
        </w:rPr>
        <w:t>, s</w:t>
      </w:r>
      <w:r>
        <w:rPr>
          <w:rFonts w:ascii="Calibri" w:hAnsi="Calibri" w:cs="Calibri"/>
          <w:color w:val="000000"/>
          <w:kern w:val="24"/>
          <w:sz w:val="24"/>
          <w:szCs w:val="24"/>
          <w:lang w:val="en-GB"/>
        </w:rPr>
        <w:t>ome men think they may have caused the problem by certain sexual practices; however, there is no scientific proof at this time</w:t>
      </w:r>
      <w:r w:rsidR="001139AD">
        <w:rPr>
          <w:rFonts w:ascii="Calibri" w:hAnsi="Calibri" w:cs="Calibri"/>
          <w:color w:val="000000"/>
          <w:kern w:val="24"/>
          <w:sz w:val="24"/>
          <w:szCs w:val="24"/>
          <w:lang w:val="en-GB"/>
        </w:rPr>
        <w:t>.</w:t>
      </w:r>
    </w:p>
    <w:p w14:paraId="48AA7349" w14:textId="77777777"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Some factors that are being investigated in research studies are high-fat diet, ethnic background and lifestyle issues.</w:t>
      </w:r>
    </w:p>
    <w:p w14:paraId="68C26DF1" w14:textId="47ECFE8C" w:rsidR="00992F31" w:rsidRPr="001139AD" w:rsidRDefault="00621E13" w:rsidP="00896479">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If the patient has no symptoms or only mild ones, the most current medical approach is “watchful waiting”</w:t>
      </w:r>
      <w:r w:rsidR="001139AD">
        <w:rPr>
          <w:rFonts w:ascii="Calibri" w:hAnsi="Calibri" w:cs="Calibri"/>
          <w:color w:val="000000"/>
          <w:kern w:val="24"/>
          <w:sz w:val="24"/>
          <w:szCs w:val="24"/>
          <w:lang w:val="en-GB"/>
        </w:rPr>
        <w:t>, t</w:t>
      </w:r>
      <w:r w:rsidRPr="001139AD">
        <w:rPr>
          <w:rFonts w:ascii="Calibri" w:hAnsi="Calibri" w:cs="Calibri"/>
          <w:color w:val="000000"/>
          <w:kern w:val="24"/>
          <w:sz w:val="24"/>
          <w:szCs w:val="24"/>
          <w:lang w:val="en-GB"/>
        </w:rPr>
        <w:t>he healthcare provider watches for any increase in symptoms or signs that the urethra is becoming obstructed.</w:t>
      </w:r>
    </w:p>
    <w:p w14:paraId="0600A633" w14:textId="58D3B1A9" w:rsidR="00992F31" w:rsidRDefault="00621E13">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Alpha-adrenergic antagonists are medications that relax the smooth muscles,</w:t>
      </w:r>
      <w:r w:rsidR="001139AD">
        <w:rPr>
          <w:rFonts w:ascii="Calibri" w:hAnsi="Calibri" w:cs="Calibri"/>
          <w:color w:val="000000"/>
          <w:kern w:val="24"/>
          <w:sz w:val="24"/>
          <w:szCs w:val="24"/>
          <w:lang w:val="en-GB"/>
        </w:rPr>
        <w:t xml:space="preserve"> </w:t>
      </w:r>
      <w:r>
        <w:rPr>
          <w:rFonts w:ascii="Calibri" w:hAnsi="Calibri" w:cs="Calibri"/>
          <w:color w:val="000000"/>
          <w:kern w:val="24"/>
          <w:sz w:val="24"/>
          <w:szCs w:val="24"/>
          <w:lang w:val="en-GB"/>
        </w:rPr>
        <w:t xml:space="preserve">such as </w:t>
      </w:r>
    </w:p>
    <w:p w14:paraId="61F4985D" w14:textId="3BFDA4F4" w:rsidR="00992F31" w:rsidRDefault="00896479" w:rsidP="00896479">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Tamsulosin (Flomax), terazosin (Hytrin), and doxazosin (Cardura)</w:t>
      </w:r>
      <w:r>
        <w:rPr>
          <w:rFonts w:ascii="Calibri" w:hAnsi="Calibri" w:cs="Calibri"/>
          <w:color w:val="000000"/>
          <w:kern w:val="24"/>
          <w:sz w:val="24"/>
          <w:szCs w:val="24"/>
          <w:lang w:val="en-GB"/>
        </w:rPr>
        <w:t>.</w:t>
      </w:r>
    </w:p>
    <w:p w14:paraId="7F861D92" w14:textId="067C2F3A" w:rsidR="00992F31" w:rsidRDefault="00896479" w:rsidP="00896479">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These medications are also used to treat high blood pressure</w:t>
      </w: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 xml:space="preserve"> </w:t>
      </w:r>
    </w:p>
    <w:p w14:paraId="5729588F" w14:textId="4F85147C" w:rsidR="00992F31" w:rsidRDefault="00896479" w:rsidP="00896479">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 xml:space="preserve">The </w:t>
      </w:r>
      <w:r w:rsidR="00840124">
        <w:rPr>
          <w:rFonts w:ascii="Calibri" w:hAnsi="Calibri" w:cs="Calibri"/>
          <w:color w:val="000000"/>
          <w:kern w:val="24"/>
          <w:sz w:val="24"/>
          <w:szCs w:val="24"/>
          <w:lang w:val="en-GB"/>
        </w:rPr>
        <w:t>most used</w:t>
      </w:r>
      <w:r w:rsidR="00621E13">
        <w:rPr>
          <w:rFonts w:ascii="Calibri" w:hAnsi="Calibri" w:cs="Calibri"/>
          <w:color w:val="000000"/>
          <w:kern w:val="24"/>
          <w:sz w:val="24"/>
          <w:szCs w:val="24"/>
          <w:lang w:val="en-GB"/>
        </w:rPr>
        <w:t xml:space="preserve"> medications to block the action of the male hormone in the prostate gland are finasteride (Proscar) and dutasteride (Avodart)</w:t>
      </w:r>
      <w:r>
        <w:rPr>
          <w:rFonts w:ascii="Calibri" w:hAnsi="Calibri" w:cs="Calibri"/>
          <w:color w:val="000000"/>
          <w:kern w:val="24"/>
          <w:sz w:val="24"/>
          <w:szCs w:val="24"/>
          <w:lang w:val="en-GB"/>
        </w:rPr>
        <w:t>.</w:t>
      </w:r>
    </w:p>
    <w:p w14:paraId="353801DA" w14:textId="04933FDF" w:rsidR="00992F31" w:rsidRDefault="00896479"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Treatment of symptoms may include use of a catheter (indwelling or intermittent)</w:t>
      </w:r>
      <w:r>
        <w:rPr>
          <w:rFonts w:ascii="Calibri" w:hAnsi="Calibri" w:cs="Calibri"/>
          <w:color w:val="000000"/>
          <w:kern w:val="24"/>
          <w:sz w:val="24"/>
          <w:szCs w:val="24"/>
          <w:lang w:val="en-GB"/>
        </w:rPr>
        <w:t>.</w:t>
      </w:r>
    </w:p>
    <w:p w14:paraId="224B4D3D" w14:textId="77777777" w:rsidR="00840124" w:rsidRDefault="00896479"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Oral fluids</w:t>
      </w:r>
      <w:r w:rsidR="00840124">
        <w:rPr>
          <w:rFonts w:ascii="Calibri" w:hAnsi="Calibri" w:cs="Calibri"/>
          <w:color w:val="000000"/>
          <w:kern w:val="24"/>
          <w:sz w:val="24"/>
          <w:szCs w:val="24"/>
          <w:lang w:val="en-GB"/>
        </w:rPr>
        <w:t>.</w:t>
      </w:r>
    </w:p>
    <w:p w14:paraId="1DC05CCC" w14:textId="494CCC6D" w:rsidR="00992F31" w:rsidRDefault="00896479"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Antibiotics for UTI</w:t>
      </w:r>
    </w:p>
    <w:p w14:paraId="77B4BA0D" w14:textId="3DDED642"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Conservative medical treatment includes the use of medication to either relax the smooth muscles of the prostate and bladder neck or block the male hormone</w:t>
      </w:r>
      <w:r w:rsidR="00896479">
        <w:rPr>
          <w:rFonts w:ascii="Calibri" w:hAnsi="Calibri" w:cs="Calibri"/>
          <w:color w:val="000000"/>
          <w:kern w:val="24"/>
          <w:sz w:val="24"/>
          <w:szCs w:val="24"/>
          <w:lang w:val="en-GB"/>
        </w:rPr>
        <w:t xml:space="preserve"> </w:t>
      </w:r>
      <w:r>
        <w:rPr>
          <w:rFonts w:ascii="Calibri" w:hAnsi="Calibri" w:cs="Calibri"/>
          <w:color w:val="000000"/>
          <w:kern w:val="24"/>
          <w:sz w:val="24"/>
          <w:szCs w:val="24"/>
          <w:lang w:val="en-GB"/>
        </w:rPr>
        <w:t>to prevent or shrink tissue growth, EG:</w:t>
      </w:r>
      <w:r w:rsidR="00896479">
        <w:rPr>
          <w:rFonts w:ascii="Calibri" w:hAnsi="Calibri" w:cs="Calibri"/>
          <w:color w:val="000000"/>
          <w:kern w:val="24"/>
          <w:sz w:val="24"/>
          <w:szCs w:val="24"/>
          <w:lang w:val="en-GB"/>
        </w:rPr>
        <w:t xml:space="preserve"> </w:t>
      </w:r>
      <w:r>
        <w:rPr>
          <w:rFonts w:ascii="Calibri" w:hAnsi="Calibri" w:cs="Calibri"/>
          <w:color w:val="000000"/>
          <w:kern w:val="24"/>
          <w:sz w:val="24"/>
          <w:szCs w:val="24"/>
          <w:lang w:val="en-GB"/>
        </w:rPr>
        <w:t>Alpha-blockers, testosterone blockers</w:t>
      </w:r>
      <w:r w:rsidR="00840124">
        <w:rPr>
          <w:rFonts w:ascii="Calibri" w:hAnsi="Calibri" w:cs="Calibri"/>
          <w:color w:val="000000"/>
          <w:kern w:val="24"/>
          <w:sz w:val="24"/>
          <w:szCs w:val="24"/>
          <w:lang w:val="en-GB"/>
        </w:rPr>
        <w:t>.</w:t>
      </w:r>
    </w:p>
    <w:p w14:paraId="1FFB8869" w14:textId="03306C46" w:rsidR="00840124" w:rsidRDefault="00621E13" w:rsidP="00840124">
      <w:pPr>
        <w:pStyle w:val="ListParagraph"/>
        <w:kinsoku w:val="0"/>
        <w:overflowPunct w:val="0"/>
        <w:ind w:left="0"/>
        <w:textAlignment w:val="baseline"/>
        <w:rPr>
          <w:sz w:val="64"/>
        </w:rPr>
      </w:pPr>
      <w:r w:rsidRPr="00840124">
        <w:rPr>
          <w:rFonts w:ascii="Calibri" w:hAnsi="Calibri" w:cs="Calibri"/>
          <w:b/>
          <w:bCs/>
          <w:color w:val="000000"/>
          <w:kern w:val="24"/>
          <w:u w:val="single"/>
          <w:lang w:val="en-GB"/>
        </w:rPr>
        <w:lastRenderedPageBreak/>
        <w:t>Nonsurgical</w:t>
      </w:r>
      <w:r w:rsidR="00840124">
        <w:rPr>
          <w:rFonts w:ascii="Calibri" w:hAnsi="Calibri" w:cs="Calibri"/>
          <w:b/>
          <w:bCs/>
          <w:color w:val="000000"/>
          <w:kern w:val="24"/>
          <w:u w:val="single"/>
          <w:lang w:val="en-GB"/>
        </w:rPr>
        <w:t xml:space="preserve"> Intervention</w:t>
      </w:r>
      <w:r>
        <w:rPr>
          <w:rFonts w:ascii="Calibri" w:hAnsi="Calibri" w:cs="Calibri"/>
          <w:b/>
          <w:bCs/>
          <w:color w:val="000000"/>
          <w:kern w:val="24"/>
          <w:lang w:val="en-GB"/>
        </w:rPr>
        <w:t xml:space="preserve">: </w:t>
      </w:r>
      <w:r>
        <w:rPr>
          <w:rFonts w:ascii="Calibri" w:hAnsi="Calibri" w:cs="Calibri"/>
          <w:color w:val="000000"/>
          <w:kern w:val="24"/>
          <w:lang w:val="en-GB"/>
        </w:rPr>
        <w:t>Transurethral microwave antenna (TUMA), prostatic balloon, prostatic stents</w:t>
      </w:r>
      <w:r w:rsidR="00840124">
        <w:rPr>
          <w:rFonts w:ascii="Calibri" w:hAnsi="Calibri" w:cs="Calibri"/>
          <w:color w:val="000000"/>
          <w:kern w:val="24"/>
          <w:lang w:val="en-GB"/>
        </w:rPr>
        <w:t xml:space="preserve"> </w:t>
      </w:r>
      <w:r w:rsidR="00840124" w:rsidRPr="00840124">
        <w:rPr>
          <w:rFonts w:asciiTheme="minorHAnsi" w:eastAsiaTheme="minorEastAsia" w:hAnsi="Calibri" w:cstheme="minorBidi"/>
          <w:color w:val="000000" w:themeColor="text1"/>
          <w:kern w:val="24"/>
          <w:lang w:val="en-GB"/>
        </w:rPr>
        <w:t>may be used to open the passageway for urine to flow more freely</w:t>
      </w:r>
      <w:r w:rsidR="00840124">
        <w:rPr>
          <w:rFonts w:asciiTheme="minorHAnsi" w:eastAsiaTheme="minorEastAsia" w:hAnsi="Calibri" w:cstheme="minorBidi"/>
          <w:color w:val="000000" w:themeColor="text1"/>
          <w:kern w:val="24"/>
          <w:lang w:val="en-GB"/>
        </w:rPr>
        <w:t>.</w:t>
      </w:r>
    </w:p>
    <w:p w14:paraId="53CE775E" w14:textId="26C3BF49" w:rsidR="00992F31" w:rsidRPr="00211AB8" w:rsidRDefault="00211AB8" w:rsidP="001139AD">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211AB8">
        <w:rPr>
          <w:rFonts w:ascii="Calibri" w:hAnsi="Calibri" w:cs="Calibri"/>
          <w:b/>
          <w:bCs/>
          <w:color w:val="000000"/>
          <w:kern w:val="24"/>
          <w:sz w:val="24"/>
          <w:szCs w:val="24"/>
          <w:u w:val="single"/>
          <w:lang w:val="en-GB"/>
        </w:rPr>
        <w:t>SURGICAL INTERVENTION</w:t>
      </w:r>
      <w:r>
        <w:rPr>
          <w:rFonts w:ascii="Calibri" w:hAnsi="Calibri" w:cs="Calibri"/>
          <w:b/>
          <w:bCs/>
          <w:color w:val="000000"/>
          <w:kern w:val="24"/>
          <w:sz w:val="24"/>
          <w:szCs w:val="24"/>
          <w:u w:val="single"/>
          <w:lang w:val="en-GB"/>
        </w:rPr>
        <w:t>:</w:t>
      </w:r>
    </w:p>
    <w:p w14:paraId="32C62A64" w14:textId="4EA7F9F2" w:rsidR="00992F31" w:rsidRDefault="00211AB8" w:rsidP="00211AB8">
      <w:pPr>
        <w:widowControl w:val="0"/>
        <w:autoSpaceDE w:val="0"/>
        <w:autoSpaceDN w:val="0"/>
        <w:adjustRightInd w:val="0"/>
        <w:spacing w:after="0" w:line="240" w:lineRule="auto"/>
        <w:rPr>
          <w:rFonts w:ascii="Calibri" w:hAnsi="Calibri" w:cs="Calibri"/>
          <w:color w:val="000000"/>
          <w:kern w:val="24"/>
          <w:sz w:val="64"/>
          <w:szCs w:val="64"/>
          <w:lang w:val="en-GB"/>
        </w:rPr>
      </w:pPr>
      <w:r w:rsidRPr="00211AB8">
        <w:rPr>
          <w:rFonts w:ascii="Calibri" w:hAnsi="Calibri" w:cs="Calibri"/>
          <w:b/>
          <w:bCs/>
          <w:color w:val="000000"/>
          <w:kern w:val="24"/>
          <w:sz w:val="24"/>
          <w:szCs w:val="24"/>
          <w:lang w:val="en-GB"/>
        </w:rPr>
        <w:t>1.</w:t>
      </w:r>
      <w:r>
        <w:rPr>
          <w:rFonts w:ascii="Calibri" w:hAnsi="Calibri" w:cs="Calibri"/>
          <w:b/>
          <w:bCs/>
          <w:color w:val="000000"/>
          <w:kern w:val="24"/>
          <w:sz w:val="24"/>
          <w:szCs w:val="24"/>
          <w:lang w:val="en-GB"/>
        </w:rPr>
        <w:t xml:space="preserve"> </w:t>
      </w:r>
      <w:r w:rsidR="00621E13">
        <w:rPr>
          <w:rFonts w:ascii="Calibri" w:hAnsi="Calibri" w:cs="Calibri"/>
          <w:b/>
          <w:bCs/>
          <w:color w:val="000000"/>
          <w:kern w:val="24"/>
          <w:sz w:val="24"/>
          <w:szCs w:val="24"/>
          <w:lang w:val="en-GB"/>
        </w:rPr>
        <w:t>Transurethral incision of the prostate (TUIP):</w:t>
      </w:r>
      <w:r w:rsidR="00840124">
        <w:rPr>
          <w:rFonts w:ascii="Calibri" w:hAnsi="Calibri" w:cs="Calibri"/>
          <w:b/>
          <w:bCs/>
          <w:color w:val="000000"/>
          <w:kern w:val="24"/>
          <w:sz w:val="24"/>
          <w:szCs w:val="24"/>
          <w:lang w:val="en-GB"/>
        </w:rPr>
        <w:t xml:space="preserve"> </w:t>
      </w:r>
      <w:r w:rsidR="00621E13">
        <w:rPr>
          <w:rFonts w:ascii="Calibri" w:hAnsi="Calibri" w:cs="Calibri"/>
          <w:color w:val="000000"/>
          <w:kern w:val="24"/>
          <w:sz w:val="24"/>
          <w:szCs w:val="24"/>
          <w:lang w:val="en-GB"/>
        </w:rPr>
        <w:t>It uses surgical incisions into the gland to relieve obstruction</w:t>
      </w:r>
      <w:r w:rsidR="00840124">
        <w:rPr>
          <w:rFonts w:ascii="Calibri" w:hAnsi="Calibri" w:cs="Calibri"/>
          <w:color w:val="000000"/>
          <w:kern w:val="24"/>
          <w:sz w:val="24"/>
          <w:szCs w:val="24"/>
          <w:lang w:val="en-GB"/>
        </w:rPr>
        <w:t>.</w:t>
      </w:r>
    </w:p>
    <w:p w14:paraId="12B8C765" w14:textId="038E07BF" w:rsidR="00992F31" w:rsidRPr="00211AB8" w:rsidRDefault="00211AB8" w:rsidP="00211AB8">
      <w:pPr>
        <w:widowControl w:val="0"/>
        <w:autoSpaceDE w:val="0"/>
        <w:autoSpaceDN w:val="0"/>
        <w:adjustRightInd w:val="0"/>
        <w:spacing w:after="0" w:line="240" w:lineRule="auto"/>
        <w:rPr>
          <w:rFonts w:ascii="Calibri" w:hAnsi="Calibri" w:cs="Calibri"/>
          <w:b/>
          <w:bCs/>
          <w:color w:val="000000"/>
          <w:kern w:val="24"/>
          <w:sz w:val="56"/>
          <w:szCs w:val="56"/>
          <w:lang w:val="en-GB"/>
        </w:rPr>
      </w:pPr>
      <w:r>
        <w:rPr>
          <w:rFonts w:ascii="Calibri" w:hAnsi="Calibri" w:cs="Calibri"/>
          <w:b/>
          <w:bCs/>
          <w:color w:val="000000"/>
          <w:kern w:val="24"/>
          <w:sz w:val="24"/>
          <w:szCs w:val="24"/>
          <w:lang w:val="en-GB"/>
        </w:rPr>
        <w:t>2.</w:t>
      </w:r>
      <w:r w:rsidR="00621E13">
        <w:rPr>
          <w:rFonts w:ascii="Calibri" w:hAnsi="Calibri" w:cs="Calibri"/>
          <w:b/>
          <w:bCs/>
          <w:color w:val="000000"/>
          <w:kern w:val="24"/>
          <w:sz w:val="24"/>
          <w:szCs w:val="24"/>
          <w:lang w:val="en-GB"/>
        </w:rPr>
        <w:t xml:space="preserve">TRANSURETHRAL RESECTION OF THE </w:t>
      </w:r>
      <w:r w:rsidR="00621E13" w:rsidRPr="00211AB8">
        <w:rPr>
          <w:rFonts w:ascii="Calibri" w:hAnsi="Calibri" w:cs="Calibri"/>
          <w:b/>
          <w:bCs/>
          <w:color w:val="000000"/>
          <w:kern w:val="24"/>
          <w:sz w:val="24"/>
          <w:szCs w:val="24"/>
          <w:lang w:val="en-GB"/>
        </w:rPr>
        <w:t>PROSTATE</w:t>
      </w:r>
      <w:r>
        <w:rPr>
          <w:rFonts w:ascii="Calibri" w:hAnsi="Calibri" w:cs="Calibri"/>
          <w:b/>
          <w:bCs/>
          <w:color w:val="000000"/>
          <w:kern w:val="24"/>
          <w:sz w:val="24"/>
          <w:szCs w:val="24"/>
          <w:lang w:val="en-GB"/>
        </w:rPr>
        <w:t xml:space="preserve">: </w:t>
      </w:r>
      <w:r w:rsidR="00621E13" w:rsidRPr="00211AB8">
        <w:rPr>
          <w:rFonts w:ascii="Calibri" w:hAnsi="Calibri" w:cs="Calibri"/>
          <w:color w:val="000000"/>
          <w:kern w:val="24"/>
          <w:sz w:val="24"/>
          <w:szCs w:val="24"/>
          <w:lang w:val="en-GB"/>
        </w:rPr>
        <w:t>During</w:t>
      </w:r>
      <w:r w:rsidR="00621E13">
        <w:rPr>
          <w:rFonts w:ascii="Calibri" w:hAnsi="Calibri" w:cs="Calibri"/>
          <w:color w:val="000000"/>
          <w:kern w:val="24"/>
          <w:lang w:val="en-GB"/>
        </w:rPr>
        <w:t xml:space="preserve"> the past 50 years, transurethral resection of the prostate (TURP) has been the surgical treatment used most often to relieve obstruction caused by an enlarged prostate</w:t>
      </w:r>
      <w:r>
        <w:rPr>
          <w:rFonts w:ascii="Calibri" w:hAnsi="Calibri" w:cs="Calibri"/>
          <w:color w:val="000000"/>
          <w:kern w:val="24"/>
          <w:lang w:val="en-GB"/>
        </w:rPr>
        <w:t>.</w:t>
      </w:r>
    </w:p>
    <w:p w14:paraId="55C638FE" w14:textId="77777777" w:rsidR="00992F31" w:rsidRDefault="00621E13" w:rsidP="00211AB8">
      <w:pPr>
        <w:widowControl w:val="0"/>
        <w:autoSpaceDE w:val="0"/>
        <w:autoSpaceDN w:val="0"/>
        <w:adjustRightInd w:val="0"/>
        <w:spacing w:after="0" w:line="240" w:lineRule="auto"/>
        <w:rPr>
          <w:rFonts w:ascii="Calibri" w:hAnsi="Calibri" w:cs="Calibri"/>
          <w:color w:val="000000"/>
          <w:kern w:val="24"/>
          <w:lang w:val="en-GB"/>
        </w:rPr>
      </w:pPr>
      <w:r>
        <w:rPr>
          <w:rFonts w:ascii="Calibri" w:hAnsi="Calibri" w:cs="Calibri"/>
          <w:color w:val="000000"/>
          <w:kern w:val="24"/>
          <w:lang w:val="en-GB"/>
        </w:rPr>
        <w:t>Several other transurethral options also exist:</w:t>
      </w:r>
    </w:p>
    <w:p w14:paraId="3085572B" w14:textId="1B9C7B5F" w:rsidR="00992F31" w:rsidRDefault="00211AB8">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transurethral ultrasound-guided</w:t>
      </w:r>
    </w:p>
    <w:p w14:paraId="066DDFDF" w14:textId="5D35BA7C" w:rsidR="00992F31" w:rsidRDefault="00211AB8">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laser-induced prostatectomy (TULIP): uses laser to relieve obstruction</w:t>
      </w:r>
    </w:p>
    <w:p w14:paraId="403219EC" w14:textId="7140121E" w:rsidR="00992F31" w:rsidRDefault="00211AB8" w:rsidP="00211AB8">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 xml:space="preserve">For TURP, the patient is anesthetized and the </w:t>
      </w:r>
    </w:p>
    <w:p w14:paraId="5D193724" w14:textId="4102D596" w:rsidR="00992F31" w:rsidRDefault="00621E13">
      <w:pPr>
        <w:widowControl w:val="0"/>
        <w:autoSpaceDE w:val="0"/>
        <w:autoSpaceDN w:val="0"/>
        <w:adjustRightInd w:val="0"/>
        <w:spacing w:after="0" w:line="240" w:lineRule="auto"/>
        <w:rPr>
          <w:rFonts w:ascii="Calibri" w:hAnsi="Calibri" w:cs="Calibri"/>
          <w:b/>
          <w:bCs/>
          <w:color w:val="000000"/>
          <w:kern w:val="24"/>
          <w:sz w:val="24"/>
          <w:szCs w:val="24"/>
          <w:lang w:val="en-GB"/>
        </w:rPr>
      </w:pPr>
      <w:r>
        <w:rPr>
          <w:rFonts w:ascii="Calibri" w:hAnsi="Calibri" w:cs="Calibri"/>
          <w:color w:val="000000"/>
          <w:kern w:val="24"/>
          <w:sz w:val="24"/>
          <w:szCs w:val="24"/>
          <w:lang w:val="en-GB"/>
        </w:rPr>
        <w:t xml:space="preserve">surgery is performed using an instrument called a </w:t>
      </w:r>
      <w:r w:rsidR="007B27BC">
        <w:rPr>
          <w:rFonts w:ascii="Calibri" w:hAnsi="Calibri" w:cs="Calibri"/>
          <w:b/>
          <w:bCs/>
          <w:color w:val="000000"/>
          <w:kern w:val="24"/>
          <w:sz w:val="24"/>
          <w:szCs w:val="24"/>
          <w:lang w:val="en-GB"/>
        </w:rPr>
        <w:t>R</w:t>
      </w:r>
      <w:r>
        <w:rPr>
          <w:rFonts w:ascii="Calibri" w:hAnsi="Calibri" w:cs="Calibri"/>
          <w:b/>
          <w:bCs/>
          <w:color w:val="000000"/>
          <w:kern w:val="24"/>
          <w:sz w:val="24"/>
          <w:szCs w:val="24"/>
          <w:lang w:val="en-GB"/>
        </w:rPr>
        <w:t>esectoscope</w:t>
      </w:r>
      <w:r w:rsidR="005E210B">
        <w:rPr>
          <w:rFonts w:ascii="Calibri" w:hAnsi="Calibri" w:cs="Calibri"/>
          <w:b/>
          <w:bCs/>
          <w:color w:val="000000"/>
          <w:kern w:val="24"/>
          <w:sz w:val="24"/>
          <w:szCs w:val="24"/>
          <w:lang w:val="en-GB"/>
        </w:rPr>
        <w:t>.</w:t>
      </w:r>
    </w:p>
    <w:p w14:paraId="3D65F87B" w14:textId="21A8CFDF" w:rsidR="00992F31" w:rsidRPr="005E210B" w:rsidRDefault="00A34421" w:rsidP="005E210B">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b/>
          <w:bCs/>
          <w:color w:val="000000"/>
          <w:kern w:val="24"/>
          <w:sz w:val="24"/>
          <w:szCs w:val="24"/>
          <w:lang w:val="en-GB"/>
        </w:rPr>
        <w:t>3.</w:t>
      </w:r>
      <w:r w:rsidR="00621E13">
        <w:rPr>
          <w:rFonts w:ascii="Calibri" w:hAnsi="Calibri" w:cs="Calibri"/>
          <w:b/>
          <w:bCs/>
          <w:color w:val="000000"/>
          <w:kern w:val="24"/>
          <w:sz w:val="24"/>
          <w:szCs w:val="24"/>
          <w:lang w:val="en-GB"/>
        </w:rPr>
        <w:t>Radical Prostatectomy</w:t>
      </w:r>
      <w:r w:rsidR="00621E13" w:rsidRPr="005E210B">
        <w:rPr>
          <w:rFonts w:ascii="Calibri" w:hAnsi="Calibri" w:cs="Calibri"/>
          <w:color w:val="000000"/>
          <w:kern w:val="24"/>
          <w:sz w:val="24"/>
          <w:szCs w:val="24"/>
          <w:lang w:val="en-GB"/>
        </w:rPr>
        <w:t xml:space="preserve">: </w:t>
      </w:r>
      <w:r w:rsidR="005E210B" w:rsidRPr="005E210B">
        <w:rPr>
          <w:rFonts w:ascii="Calibri" w:hAnsi="Calibri" w:cs="Calibri"/>
          <w:color w:val="000000"/>
          <w:kern w:val="24"/>
          <w:sz w:val="24"/>
          <w:szCs w:val="24"/>
          <w:lang w:val="en-GB"/>
        </w:rPr>
        <w:t>When the prostate gland is very large,</w:t>
      </w:r>
      <w:r w:rsidR="005E210B">
        <w:rPr>
          <w:rFonts w:ascii="Calibri" w:hAnsi="Calibri" w:cs="Calibri"/>
          <w:color w:val="000000"/>
          <w:kern w:val="24"/>
          <w:sz w:val="24"/>
          <w:szCs w:val="24"/>
          <w:lang w:val="en-GB"/>
        </w:rPr>
        <w:t xml:space="preserve"> </w:t>
      </w:r>
      <w:r w:rsidR="005E210B" w:rsidRPr="005E210B">
        <w:rPr>
          <w:rFonts w:ascii="Calibri" w:hAnsi="Calibri" w:cs="Calibri"/>
          <w:color w:val="000000"/>
          <w:kern w:val="24"/>
          <w:sz w:val="24"/>
          <w:szCs w:val="24"/>
          <w:lang w:val="en-GB"/>
        </w:rPr>
        <w:t>is causing obstruction, or is</w:t>
      </w:r>
      <w:r w:rsidR="005E210B" w:rsidRPr="005E210B">
        <w:rPr>
          <w:rFonts w:ascii="Calibri" w:hAnsi="Calibri" w:cs="Calibri"/>
          <w:b/>
          <w:bCs/>
          <w:color w:val="000000"/>
          <w:kern w:val="24"/>
          <w:sz w:val="24"/>
          <w:szCs w:val="24"/>
          <w:lang w:val="en-GB"/>
        </w:rPr>
        <w:t xml:space="preserve"> </w:t>
      </w:r>
      <w:r w:rsidR="005E210B" w:rsidRPr="005E210B">
        <w:rPr>
          <w:rFonts w:ascii="Calibri" w:hAnsi="Calibri" w:cs="Calibri"/>
          <w:color w:val="000000"/>
          <w:kern w:val="24"/>
          <w:sz w:val="24"/>
          <w:szCs w:val="24"/>
          <w:lang w:val="en-GB"/>
        </w:rPr>
        <w:t>cancerous, a radical prostatectomy is performed to remove the entire prostate gland</w:t>
      </w:r>
      <w:r w:rsidR="005E210B">
        <w:rPr>
          <w:rFonts w:ascii="Calibri" w:hAnsi="Calibri" w:cs="Calibri"/>
          <w:color w:val="000000"/>
          <w:kern w:val="24"/>
          <w:sz w:val="24"/>
          <w:szCs w:val="24"/>
          <w:lang w:val="en-GB"/>
        </w:rPr>
        <w:t>.</w:t>
      </w:r>
    </w:p>
    <w:p w14:paraId="0BFA5C2E" w14:textId="5532FD3E" w:rsidR="00992F31" w:rsidRPr="005E210B" w:rsidRDefault="00A34421">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Pr>
          <w:rFonts w:ascii="Calibri" w:hAnsi="Calibri" w:cs="Calibri"/>
          <w:b/>
          <w:bCs/>
          <w:color w:val="000000"/>
          <w:kern w:val="24"/>
          <w:sz w:val="24"/>
          <w:szCs w:val="24"/>
          <w:u w:val="single"/>
          <w:lang w:val="en-GB"/>
        </w:rPr>
        <w:t>4.</w:t>
      </w:r>
      <w:r w:rsidR="00621E13" w:rsidRPr="005E210B">
        <w:rPr>
          <w:rFonts w:ascii="Calibri" w:hAnsi="Calibri" w:cs="Calibri"/>
          <w:b/>
          <w:bCs/>
          <w:color w:val="000000"/>
          <w:kern w:val="24"/>
          <w:sz w:val="24"/>
          <w:szCs w:val="24"/>
          <w:u w:val="single"/>
          <w:lang w:val="en-GB"/>
        </w:rPr>
        <w:t>Open Prostatectomy</w:t>
      </w:r>
      <w:r w:rsidR="005E210B">
        <w:rPr>
          <w:rFonts w:ascii="Calibri" w:hAnsi="Calibri" w:cs="Calibri"/>
          <w:b/>
          <w:bCs/>
          <w:color w:val="000000"/>
          <w:kern w:val="24"/>
          <w:sz w:val="24"/>
          <w:szCs w:val="24"/>
          <w:u w:val="single"/>
          <w:lang w:val="en-GB"/>
        </w:rPr>
        <w:t>:</w:t>
      </w:r>
    </w:p>
    <w:p w14:paraId="0CB1294E" w14:textId="33B2129B" w:rsidR="005E210B" w:rsidRDefault="005E210B"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 </w:t>
      </w:r>
      <w:r w:rsidR="00621E13">
        <w:rPr>
          <w:rFonts w:ascii="Calibri" w:hAnsi="Calibri" w:cs="Calibri"/>
          <w:color w:val="000000"/>
          <w:kern w:val="24"/>
          <w:sz w:val="24"/>
          <w:szCs w:val="24"/>
          <w:lang w:val="en-GB"/>
        </w:rPr>
        <w:t>Several approaches may be taken during traditional radical surgery</w:t>
      </w:r>
      <w:r>
        <w:rPr>
          <w:rFonts w:ascii="Calibri" w:hAnsi="Calibri" w:cs="Calibri"/>
          <w:color w:val="000000"/>
          <w:kern w:val="24"/>
          <w:sz w:val="24"/>
          <w:szCs w:val="24"/>
          <w:lang w:val="en-GB"/>
        </w:rPr>
        <w:t>, approaches such as:</w:t>
      </w:r>
    </w:p>
    <w:p w14:paraId="3CB3466D" w14:textId="54BDFCA1"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sidRPr="005E210B">
        <w:rPr>
          <w:rFonts w:ascii="Calibri" w:hAnsi="Calibri" w:cs="Calibri"/>
          <w:color w:val="000000"/>
          <w:kern w:val="24"/>
          <w:sz w:val="24"/>
          <w:szCs w:val="24"/>
          <w:lang w:val="en-GB"/>
        </w:rPr>
        <w:t>Suprapubic Approach,</w:t>
      </w:r>
      <w:r>
        <w:rPr>
          <w:rFonts w:ascii="Calibri" w:hAnsi="Calibri" w:cs="Calibri"/>
          <w:b/>
          <w:bCs/>
          <w:color w:val="000000"/>
          <w:kern w:val="24"/>
          <w:sz w:val="24"/>
          <w:szCs w:val="24"/>
          <w:lang w:val="en-GB"/>
        </w:rPr>
        <w:t xml:space="preserve"> </w:t>
      </w:r>
      <w:r>
        <w:rPr>
          <w:rFonts w:ascii="Calibri" w:hAnsi="Calibri" w:cs="Calibri"/>
          <w:color w:val="000000"/>
          <w:kern w:val="24"/>
          <w:sz w:val="24"/>
          <w:szCs w:val="24"/>
          <w:lang w:val="en-GB"/>
        </w:rPr>
        <w:t xml:space="preserve">an incision is made through the lower abdomen into the bladder </w:t>
      </w:r>
    </w:p>
    <w:p w14:paraId="44A1A275" w14:textId="33FF8670"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The gland is removed, and the urethra is reattached to the bladder</w:t>
      </w:r>
      <w:r w:rsidR="005E210B">
        <w:rPr>
          <w:rFonts w:ascii="Calibri" w:hAnsi="Calibri" w:cs="Calibri"/>
          <w:color w:val="000000"/>
          <w:kern w:val="24"/>
          <w:sz w:val="24"/>
          <w:szCs w:val="24"/>
          <w:lang w:val="en-GB"/>
        </w:rPr>
        <w:t>.</w:t>
      </w:r>
    </w:p>
    <w:p w14:paraId="07E23AB3" w14:textId="6CD5376C"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The </w:t>
      </w:r>
      <w:r w:rsidRPr="005E210B">
        <w:rPr>
          <w:rFonts w:ascii="Calibri" w:hAnsi="Calibri" w:cs="Calibri"/>
          <w:color w:val="000000"/>
          <w:kern w:val="24"/>
          <w:sz w:val="24"/>
          <w:szCs w:val="24"/>
          <w:lang w:val="en-GB"/>
        </w:rPr>
        <w:t xml:space="preserve">Retropubic Approach </w:t>
      </w:r>
      <w:r>
        <w:rPr>
          <w:rFonts w:ascii="Calibri" w:hAnsi="Calibri" w:cs="Calibri"/>
          <w:color w:val="000000"/>
          <w:kern w:val="24"/>
          <w:sz w:val="24"/>
          <w:szCs w:val="24"/>
          <w:lang w:val="en-GB"/>
        </w:rPr>
        <w:t>is similar except there is no incision into the bladder</w:t>
      </w:r>
      <w:r w:rsidR="005E210B">
        <w:rPr>
          <w:rFonts w:ascii="Calibri" w:hAnsi="Calibri" w:cs="Calibri"/>
          <w:color w:val="000000"/>
          <w:kern w:val="24"/>
          <w:sz w:val="24"/>
          <w:szCs w:val="24"/>
          <w:lang w:val="en-GB"/>
        </w:rPr>
        <w:t>.</w:t>
      </w:r>
    </w:p>
    <w:p w14:paraId="50B644DB" w14:textId="43551FCF" w:rsidR="00992F31" w:rsidRDefault="00621E13"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A </w:t>
      </w:r>
      <w:r w:rsidRPr="005E210B">
        <w:rPr>
          <w:rFonts w:ascii="Calibri" w:hAnsi="Calibri" w:cs="Calibri"/>
          <w:color w:val="000000"/>
          <w:kern w:val="24"/>
          <w:sz w:val="24"/>
          <w:szCs w:val="24"/>
          <w:lang w:val="en-GB"/>
        </w:rPr>
        <w:t>perineal pros</w:t>
      </w:r>
      <w:r w:rsidR="005E210B">
        <w:rPr>
          <w:rFonts w:ascii="Calibri" w:hAnsi="Calibri" w:cs="Calibri"/>
          <w:color w:val="000000"/>
          <w:kern w:val="24"/>
          <w:sz w:val="24"/>
          <w:szCs w:val="24"/>
          <w:lang w:val="en-GB"/>
        </w:rPr>
        <w:t>ta</w:t>
      </w:r>
      <w:r w:rsidRPr="005E210B">
        <w:rPr>
          <w:rFonts w:ascii="Calibri" w:hAnsi="Calibri" w:cs="Calibri"/>
          <w:color w:val="000000"/>
          <w:kern w:val="24"/>
          <w:sz w:val="24"/>
          <w:szCs w:val="24"/>
          <w:lang w:val="en-GB"/>
        </w:rPr>
        <w:t>tectomy</w:t>
      </w:r>
      <w:r>
        <w:rPr>
          <w:rFonts w:ascii="Calibri" w:hAnsi="Calibri" w:cs="Calibri"/>
          <w:b/>
          <w:bCs/>
          <w:color w:val="000000"/>
          <w:kern w:val="24"/>
          <w:sz w:val="24"/>
          <w:szCs w:val="24"/>
          <w:lang w:val="en-GB"/>
        </w:rPr>
        <w:t xml:space="preserve"> </w:t>
      </w:r>
      <w:r>
        <w:rPr>
          <w:rFonts w:ascii="Calibri" w:hAnsi="Calibri" w:cs="Calibri"/>
          <w:color w:val="000000"/>
          <w:kern w:val="24"/>
          <w:sz w:val="24"/>
          <w:szCs w:val="24"/>
          <w:lang w:val="en-GB"/>
        </w:rPr>
        <w:t>involves making an incision between the scrotum and anus and removing the gland</w:t>
      </w:r>
      <w:r w:rsidR="005E210B">
        <w:rPr>
          <w:rFonts w:ascii="Calibri" w:hAnsi="Calibri" w:cs="Calibri"/>
          <w:color w:val="000000"/>
          <w:kern w:val="24"/>
          <w:sz w:val="24"/>
          <w:szCs w:val="24"/>
          <w:lang w:val="en-GB"/>
        </w:rPr>
        <w:t xml:space="preserve"> t</w:t>
      </w:r>
      <w:r>
        <w:rPr>
          <w:rFonts w:ascii="Calibri" w:hAnsi="Calibri" w:cs="Calibri"/>
          <w:color w:val="000000"/>
          <w:kern w:val="24"/>
          <w:sz w:val="24"/>
          <w:szCs w:val="24"/>
          <w:lang w:val="en-GB"/>
        </w:rPr>
        <w:t>his procedure is rarely done because of the increased risk of contamination of the incision (close to the rectum), and risk of urinary incontinence, erectile dysfunction, or injury to the rectum</w:t>
      </w:r>
      <w:r w:rsidR="005E210B">
        <w:rPr>
          <w:rFonts w:ascii="Calibri" w:hAnsi="Calibri" w:cs="Calibri"/>
          <w:color w:val="000000"/>
          <w:kern w:val="24"/>
          <w:sz w:val="24"/>
          <w:szCs w:val="24"/>
          <w:lang w:val="en-GB"/>
        </w:rPr>
        <w:t>.</w:t>
      </w:r>
    </w:p>
    <w:p w14:paraId="7B7C786C" w14:textId="141954F4" w:rsidR="00992F31" w:rsidRPr="00617A4B" w:rsidRDefault="005E210B" w:rsidP="001139AD">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617A4B">
        <w:rPr>
          <w:rFonts w:ascii="Calibri" w:hAnsi="Calibri" w:cs="Calibri"/>
          <w:b/>
          <w:bCs/>
          <w:color w:val="000000"/>
          <w:kern w:val="24"/>
          <w:sz w:val="24"/>
          <w:szCs w:val="24"/>
          <w:u w:val="single"/>
          <w:lang w:val="en-GB"/>
        </w:rPr>
        <w:t>NURSING CARE:</w:t>
      </w:r>
    </w:p>
    <w:p w14:paraId="7124B287" w14:textId="6559D4C5" w:rsidR="00992F31" w:rsidRDefault="005E210B"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An open prostatectomy means a longer hospital stay compared with other BPH surgeries</w:t>
      </w:r>
      <w:r>
        <w:rPr>
          <w:rFonts w:ascii="Calibri" w:hAnsi="Calibri" w:cs="Calibri"/>
          <w:color w:val="000000"/>
          <w:kern w:val="24"/>
          <w:sz w:val="24"/>
          <w:szCs w:val="24"/>
          <w:lang w:val="en-GB"/>
        </w:rPr>
        <w:t>.</w:t>
      </w:r>
    </w:p>
    <w:p w14:paraId="27E1E971" w14:textId="5569D5A8" w:rsidR="00992F31" w:rsidRDefault="005E210B" w:rsidP="001139AD">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 xml:space="preserve">A suprapubic catheter and care for an abdominal incision increase the length of stay and the risk for </w:t>
      </w:r>
      <w:proofErr w:type="gramStart"/>
      <w:r w:rsidR="00621E13">
        <w:rPr>
          <w:rFonts w:ascii="Calibri" w:hAnsi="Calibri" w:cs="Calibri"/>
          <w:color w:val="000000"/>
          <w:kern w:val="24"/>
          <w:sz w:val="24"/>
          <w:szCs w:val="24"/>
          <w:lang w:val="en-GB"/>
        </w:rPr>
        <w:t xml:space="preserve">complications </w:t>
      </w:r>
      <w:r>
        <w:rPr>
          <w:rFonts w:ascii="Calibri" w:hAnsi="Calibri" w:cs="Calibri"/>
          <w:color w:val="000000"/>
          <w:kern w:val="24"/>
          <w:sz w:val="24"/>
          <w:szCs w:val="24"/>
          <w:lang w:val="en-GB"/>
        </w:rPr>
        <w:t>.</w:t>
      </w:r>
      <w:proofErr w:type="gramEnd"/>
    </w:p>
    <w:p w14:paraId="20C56C65" w14:textId="6EC21315" w:rsidR="00992F31" w:rsidRDefault="005E210B" w:rsidP="005E210B">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621E13">
        <w:rPr>
          <w:rFonts w:ascii="Calibri" w:hAnsi="Calibri" w:cs="Calibri"/>
          <w:color w:val="000000"/>
          <w:kern w:val="24"/>
          <w:sz w:val="24"/>
          <w:szCs w:val="24"/>
          <w:lang w:val="en-GB"/>
        </w:rPr>
        <w:t>Follow-up home care for wound dressing changes and catheter care is an important aspect o</w:t>
      </w:r>
      <w:r w:rsidR="001139AD">
        <w:rPr>
          <w:rFonts w:ascii="Calibri" w:hAnsi="Calibri" w:cs="Calibri"/>
          <w:color w:val="000000"/>
          <w:kern w:val="24"/>
          <w:sz w:val="24"/>
          <w:szCs w:val="24"/>
          <w:lang w:val="en-GB"/>
        </w:rPr>
        <w:t xml:space="preserve">f </w:t>
      </w:r>
      <w:r w:rsidR="00621E13">
        <w:rPr>
          <w:rFonts w:ascii="Calibri" w:hAnsi="Calibri" w:cs="Calibri"/>
          <w:color w:val="000000"/>
          <w:kern w:val="24"/>
          <w:sz w:val="24"/>
          <w:szCs w:val="24"/>
          <w:lang w:val="en-GB"/>
        </w:rPr>
        <w:t>nursing interventions for these patients.</w:t>
      </w:r>
    </w:p>
    <w:p w14:paraId="2662EEC9" w14:textId="3D7F46A1" w:rsidR="00CF3062" w:rsidRDefault="00CF3062" w:rsidP="005E210B">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CLIENT EDUCATION</w:t>
      </w:r>
    </w:p>
    <w:p w14:paraId="56C55871" w14:textId="76F26667" w:rsidR="00CF3062" w:rsidRDefault="00CF3062" w:rsidP="00CF3062">
      <w:pPr>
        <w:widowControl w:val="0"/>
        <w:autoSpaceDE w:val="0"/>
        <w:autoSpaceDN w:val="0"/>
        <w:adjustRightInd w:val="0"/>
        <w:spacing w:after="0" w:line="240" w:lineRule="auto"/>
        <w:rPr>
          <w:rFonts w:ascii="Calibri" w:hAnsi="Calibri" w:cs="Calibri"/>
          <w:color w:val="000000"/>
          <w:kern w:val="24"/>
          <w:sz w:val="24"/>
          <w:szCs w:val="24"/>
          <w:lang w:val="en-GB"/>
        </w:rPr>
      </w:pPr>
      <w:r w:rsidRPr="00CF3062">
        <w:rPr>
          <w:rFonts w:ascii="Calibri" w:hAnsi="Calibri" w:cs="Calibri"/>
          <w:color w:val="000000"/>
          <w:kern w:val="24"/>
          <w:sz w:val="24"/>
          <w:szCs w:val="24"/>
          <w:lang w:val="en-GB"/>
        </w:rPr>
        <w:t>-</w:t>
      </w:r>
      <w:r>
        <w:rPr>
          <w:rFonts w:ascii="Calibri" w:hAnsi="Calibri" w:cs="Calibri"/>
          <w:color w:val="000000"/>
          <w:kern w:val="24"/>
          <w:sz w:val="24"/>
          <w:szCs w:val="24"/>
          <w:lang w:val="en-GB"/>
        </w:rPr>
        <w:t xml:space="preserve"> Educate patient not to let bladder get too full</w:t>
      </w:r>
      <w:r w:rsidR="00367AA6">
        <w:rPr>
          <w:rFonts w:ascii="Calibri" w:hAnsi="Calibri" w:cs="Calibri"/>
          <w:color w:val="000000"/>
          <w:kern w:val="24"/>
          <w:sz w:val="24"/>
          <w:szCs w:val="24"/>
          <w:lang w:val="en-GB"/>
        </w:rPr>
        <w:t xml:space="preserve">. Urinate when you feel the </w:t>
      </w:r>
      <w:proofErr w:type="gramStart"/>
      <w:r w:rsidR="00367AA6">
        <w:rPr>
          <w:rFonts w:ascii="Calibri" w:hAnsi="Calibri" w:cs="Calibri"/>
          <w:color w:val="000000"/>
          <w:kern w:val="24"/>
          <w:sz w:val="24"/>
          <w:szCs w:val="24"/>
          <w:lang w:val="en-GB"/>
        </w:rPr>
        <w:t>urge, but</w:t>
      </w:r>
      <w:proofErr w:type="gramEnd"/>
      <w:r w:rsidR="00367AA6">
        <w:rPr>
          <w:rFonts w:ascii="Calibri" w:hAnsi="Calibri" w:cs="Calibri"/>
          <w:color w:val="000000"/>
          <w:kern w:val="24"/>
          <w:sz w:val="24"/>
          <w:szCs w:val="24"/>
          <w:lang w:val="en-GB"/>
        </w:rPr>
        <w:t xml:space="preserve"> try to go every 2-3hours.</w:t>
      </w:r>
    </w:p>
    <w:p w14:paraId="4C4F6FC2" w14:textId="2B8B4C87" w:rsidR="00367AA6" w:rsidRDefault="00367AA6" w:rsidP="00CF3062">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-Inform patient to avoid drinking of too much alcohol or drinks containing caffeine, which may irritate your bladder.</w:t>
      </w:r>
    </w:p>
    <w:p w14:paraId="1A039C0E" w14:textId="36809058" w:rsidR="00367AA6" w:rsidRDefault="00367AA6" w:rsidP="00CF3062">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-Avoid over-the-counter medicines without checking with your healthcare provider.</w:t>
      </w:r>
      <w:r w:rsidR="00957872">
        <w:rPr>
          <w:rFonts w:ascii="Calibri" w:hAnsi="Calibri" w:cs="Calibri"/>
          <w:color w:val="000000"/>
          <w:kern w:val="24"/>
          <w:sz w:val="24"/>
          <w:szCs w:val="24"/>
          <w:lang w:val="en-GB"/>
        </w:rPr>
        <w:t xml:space="preserve"> Some medicines, such as decongestants and antihistamines, make urinating difficult.</w:t>
      </w:r>
    </w:p>
    <w:p w14:paraId="7D2E5622" w14:textId="27A08FC9" w:rsidR="00957872" w:rsidRDefault="00957872" w:rsidP="00CF3062">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educate on the need to exercise, for 30 minutes a day.</w:t>
      </w:r>
    </w:p>
    <w:p w14:paraId="55B8D4EE" w14:textId="2ECD902B" w:rsidR="00957872" w:rsidRDefault="00957872" w:rsidP="00CF3062">
      <w:pPr>
        <w:widowControl w:val="0"/>
        <w:autoSpaceDE w:val="0"/>
        <w:autoSpaceDN w:val="0"/>
        <w:adjustRightInd w:val="0"/>
        <w:spacing w:after="0" w:line="240" w:lineRule="auto"/>
        <w:rPr>
          <w:rFonts w:ascii="Calibri" w:hAnsi="Calibri" w:cs="Calibri"/>
          <w:color w:val="000000"/>
          <w:kern w:val="24"/>
          <w:sz w:val="24"/>
          <w:szCs w:val="24"/>
          <w:lang w:val="en-GB"/>
        </w:rPr>
      </w:pPr>
    </w:p>
    <w:p w14:paraId="1F209611" w14:textId="60674588" w:rsidR="00957872" w:rsidRPr="00617A4B" w:rsidRDefault="00617A4B" w:rsidP="00CF3062">
      <w:pPr>
        <w:widowControl w:val="0"/>
        <w:autoSpaceDE w:val="0"/>
        <w:autoSpaceDN w:val="0"/>
        <w:adjustRightInd w:val="0"/>
        <w:spacing w:after="0" w:line="240" w:lineRule="auto"/>
        <w:rPr>
          <w:rFonts w:ascii="Calibri" w:hAnsi="Calibri" w:cs="Calibri"/>
          <w:color w:val="000000"/>
          <w:kern w:val="24"/>
          <w:sz w:val="24"/>
          <w:szCs w:val="24"/>
          <w:u w:val="single"/>
          <w:lang w:val="en-GB"/>
        </w:rPr>
      </w:pPr>
      <w:r>
        <w:rPr>
          <w:rFonts w:ascii="Calibri" w:hAnsi="Calibri" w:cs="Calibri"/>
          <w:color w:val="000000"/>
          <w:kern w:val="24"/>
          <w:sz w:val="24"/>
          <w:szCs w:val="24"/>
          <w:u w:val="single"/>
          <w:lang w:val="en-GB"/>
        </w:rPr>
        <w:t xml:space="preserve">3. </w:t>
      </w:r>
      <w:r w:rsidR="00957872" w:rsidRPr="00617A4B">
        <w:rPr>
          <w:rFonts w:ascii="Calibri" w:hAnsi="Calibri" w:cs="Calibri"/>
          <w:color w:val="000000"/>
          <w:kern w:val="24"/>
          <w:sz w:val="24"/>
          <w:szCs w:val="24"/>
          <w:u w:val="single"/>
          <w:lang w:val="en-GB"/>
        </w:rPr>
        <w:t>PROSTATE CANCER</w:t>
      </w:r>
    </w:p>
    <w:p w14:paraId="6A2E41AE" w14:textId="77E8206A" w:rsidR="00957872" w:rsidRDefault="00957872" w:rsidP="00CF3062">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Prostate cancer typically affects men over the age of 50years. A small walnut-shaped gland in men that produces the seminal fluid that nourishment and transports sperm. Most common in men. It usually grows </w:t>
      </w:r>
      <w:r w:rsidR="005801F4">
        <w:rPr>
          <w:rFonts w:ascii="Calibri" w:hAnsi="Calibri" w:cs="Calibri"/>
          <w:color w:val="000000"/>
          <w:kern w:val="24"/>
          <w:sz w:val="24"/>
          <w:szCs w:val="24"/>
          <w:lang w:val="en-GB"/>
        </w:rPr>
        <w:t xml:space="preserve">slowly and is initially confined to the prostate gland where it may not cause serious harm. </w:t>
      </w:r>
    </w:p>
    <w:p w14:paraId="1F307693" w14:textId="22B3AA58" w:rsidR="005801F4" w:rsidRPr="00617A4B" w:rsidRDefault="005801F4" w:rsidP="00CF3062">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617A4B">
        <w:rPr>
          <w:rFonts w:ascii="Calibri" w:hAnsi="Calibri" w:cs="Calibri"/>
          <w:b/>
          <w:bCs/>
          <w:color w:val="000000"/>
          <w:kern w:val="24"/>
          <w:sz w:val="24"/>
          <w:szCs w:val="24"/>
          <w:u w:val="single"/>
          <w:lang w:val="en-GB"/>
        </w:rPr>
        <w:lastRenderedPageBreak/>
        <w:t>ETIOLOGY</w:t>
      </w:r>
    </w:p>
    <w:p w14:paraId="22CCA507" w14:textId="7AADA803" w:rsidR="005801F4" w:rsidRDefault="005801F4" w:rsidP="00CF3062">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It is not clear what causes prostate </w:t>
      </w:r>
      <w:proofErr w:type="gramStart"/>
      <w:r>
        <w:rPr>
          <w:rFonts w:ascii="Calibri" w:hAnsi="Calibri" w:cs="Calibri"/>
          <w:color w:val="000000"/>
          <w:kern w:val="24"/>
          <w:sz w:val="24"/>
          <w:szCs w:val="24"/>
          <w:lang w:val="en-GB"/>
        </w:rPr>
        <w:t>cancer,</w:t>
      </w:r>
      <w:proofErr w:type="gramEnd"/>
      <w:r>
        <w:rPr>
          <w:rFonts w:ascii="Calibri" w:hAnsi="Calibri" w:cs="Calibri"/>
          <w:color w:val="000000"/>
          <w:kern w:val="24"/>
          <w:sz w:val="24"/>
          <w:szCs w:val="24"/>
          <w:lang w:val="en-GB"/>
        </w:rPr>
        <w:t xml:space="preserve"> doctors know that prostate cancer begins when some cells in your prostate become abnormal. Mutation in the abnormal cells’ DNA cause cells to grow and divide more rapidly than normal cells do. The abnormal cells continue living, when other cells would die. The abnormal cells form a </w:t>
      </w:r>
      <w:r w:rsidR="00DA3E35">
        <w:rPr>
          <w:rFonts w:ascii="Calibri" w:hAnsi="Calibri" w:cs="Calibri"/>
          <w:color w:val="000000"/>
          <w:kern w:val="24"/>
          <w:sz w:val="24"/>
          <w:szCs w:val="24"/>
          <w:lang w:val="en-GB"/>
        </w:rPr>
        <w:t>tumour</w:t>
      </w:r>
      <w:r>
        <w:rPr>
          <w:rFonts w:ascii="Calibri" w:hAnsi="Calibri" w:cs="Calibri"/>
          <w:color w:val="000000"/>
          <w:kern w:val="24"/>
          <w:sz w:val="24"/>
          <w:szCs w:val="24"/>
          <w:lang w:val="en-GB"/>
        </w:rPr>
        <w:t xml:space="preserve"> that can grow to invade nearby tissue. Some abnormal cells can also break off and spread (metastasize) to other part of the body.</w:t>
      </w:r>
    </w:p>
    <w:p w14:paraId="73136B2E" w14:textId="24C8B7E2" w:rsidR="00DA3E35" w:rsidRDefault="00DA3E35" w:rsidP="00CF3062">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Risk factors </w:t>
      </w:r>
      <w:proofErr w:type="gramStart"/>
      <w:r>
        <w:rPr>
          <w:rFonts w:ascii="Calibri" w:hAnsi="Calibri" w:cs="Calibri"/>
          <w:color w:val="000000"/>
          <w:kern w:val="24"/>
          <w:sz w:val="24"/>
          <w:szCs w:val="24"/>
          <w:lang w:val="en-GB"/>
        </w:rPr>
        <w:t>include:</w:t>
      </w:r>
      <w:proofErr w:type="gramEnd"/>
      <w:r>
        <w:rPr>
          <w:rFonts w:ascii="Calibri" w:hAnsi="Calibri" w:cs="Calibri"/>
          <w:color w:val="000000"/>
          <w:kern w:val="24"/>
          <w:sz w:val="24"/>
          <w:szCs w:val="24"/>
          <w:lang w:val="en-GB"/>
        </w:rPr>
        <w:t xml:space="preserve"> age, race, family history, obesity.</w:t>
      </w:r>
    </w:p>
    <w:p w14:paraId="176F81F2" w14:textId="1A2D9490" w:rsidR="00CF3062" w:rsidRDefault="00CF3062" w:rsidP="005E210B">
      <w:pPr>
        <w:widowControl w:val="0"/>
        <w:autoSpaceDE w:val="0"/>
        <w:autoSpaceDN w:val="0"/>
        <w:adjustRightInd w:val="0"/>
        <w:spacing w:after="0" w:line="240" w:lineRule="auto"/>
        <w:rPr>
          <w:rFonts w:ascii="Calibri" w:hAnsi="Calibri" w:cs="Calibri"/>
          <w:color w:val="000000"/>
          <w:kern w:val="24"/>
          <w:sz w:val="24"/>
          <w:szCs w:val="24"/>
          <w:lang w:val="en-GB"/>
        </w:rPr>
      </w:pPr>
    </w:p>
    <w:p w14:paraId="61A92257" w14:textId="4074226E" w:rsidR="00DA3E35" w:rsidRPr="00617A4B" w:rsidRDefault="00DA3E35" w:rsidP="005E210B">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617A4B">
        <w:rPr>
          <w:rFonts w:ascii="Calibri" w:hAnsi="Calibri" w:cs="Calibri"/>
          <w:b/>
          <w:bCs/>
          <w:color w:val="000000"/>
          <w:kern w:val="24"/>
          <w:sz w:val="24"/>
          <w:szCs w:val="24"/>
          <w:u w:val="single"/>
          <w:lang w:val="en-GB"/>
        </w:rPr>
        <w:t>THERAPEUTIC INTERVENTIONS AND SURGERIES.</w:t>
      </w:r>
    </w:p>
    <w:p w14:paraId="385266DD" w14:textId="113A7273" w:rsidR="00DA3E35" w:rsidRDefault="007B27BC" w:rsidP="005E210B">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All patients diagnosed with prostate cancer will have a review of their medical history. Histology and imaging that has been performed. </w:t>
      </w:r>
    </w:p>
    <w:p w14:paraId="11C473D1" w14:textId="6D46E854" w:rsidR="007B27BC" w:rsidRPr="007B27BC" w:rsidRDefault="00216466" w:rsidP="007B27BC">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7B27BC" w:rsidRPr="00216466">
        <w:rPr>
          <w:rFonts w:ascii="Calibri" w:hAnsi="Calibri" w:cs="Calibri"/>
          <w:color w:val="000000"/>
          <w:kern w:val="24"/>
          <w:sz w:val="24"/>
          <w:szCs w:val="24"/>
          <w:u w:val="single"/>
          <w:lang w:val="en-GB"/>
        </w:rPr>
        <w:t>Active surveillance</w:t>
      </w:r>
      <w:r>
        <w:rPr>
          <w:rFonts w:ascii="Calibri" w:hAnsi="Calibri" w:cs="Calibri"/>
          <w:color w:val="000000"/>
          <w:kern w:val="24"/>
          <w:sz w:val="24"/>
          <w:szCs w:val="24"/>
          <w:lang w:val="en-GB"/>
        </w:rPr>
        <w:t>: It</w:t>
      </w:r>
      <w:r w:rsidR="007B27BC" w:rsidRPr="007B27BC">
        <w:rPr>
          <w:rFonts w:ascii="Calibri" w:hAnsi="Calibri" w:cs="Calibri"/>
          <w:color w:val="000000"/>
          <w:kern w:val="24"/>
          <w:sz w:val="24"/>
          <w:szCs w:val="24"/>
          <w:lang w:val="en-GB"/>
        </w:rPr>
        <w:t xml:space="preserve"> is recommended for men with low-risk localised prostate cancer; they also have the choice of radical prostatectomy or radical radiotherapy.</w:t>
      </w:r>
      <w:r w:rsidR="007B27BC">
        <w:rPr>
          <w:rFonts w:ascii="Calibri" w:hAnsi="Calibri" w:cs="Calibri"/>
          <w:color w:val="000000"/>
          <w:kern w:val="24"/>
          <w:sz w:val="24"/>
          <w:szCs w:val="24"/>
          <w:lang w:val="en-GB"/>
        </w:rPr>
        <w:t xml:space="preserve"> </w:t>
      </w:r>
      <w:r w:rsidR="007B27BC" w:rsidRPr="007B27BC">
        <w:rPr>
          <w:rFonts w:ascii="Calibri" w:hAnsi="Calibri" w:cs="Calibri"/>
          <w:color w:val="000000"/>
          <w:kern w:val="24"/>
          <w:sz w:val="24"/>
          <w:szCs w:val="24"/>
          <w:lang w:val="en-GB"/>
        </w:rPr>
        <w:t>The aim of active surveillance is</w:t>
      </w:r>
      <w:r w:rsidR="007B27BC">
        <w:rPr>
          <w:rFonts w:ascii="Calibri" w:hAnsi="Calibri" w:cs="Calibri"/>
          <w:color w:val="000000"/>
          <w:kern w:val="24"/>
          <w:sz w:val="24"/>
          <w:szCs w:val="24"/>
          <w:lang w:val="en-GB"/>
        </w:rPr>
        <w:t xml:space="preserve"> </w:t>
      </w:r>
      <w:r w:rsidR="007B27BC" w:rsidRPr="007B27BC">
        <w:rPr>
          <w:rFonts w:ascii="Calibri" w:hAnsi="Calibri" w:cs="Calibri"/>
          <w:color w:val="000000"/>
          <w:kern w:val="24"/>
          <w:sz w:val="24"/>
          <w:szCs w:val="24"/>
          <w:lang w:val="en-GB"/>
        </w:rPr>
        <w:t>early detection of disease progression, so treatment can be provided while the disease is still curable. Patients avoid the risk of side-effects until necessary, and some never need treatment. One of the main disadvantages is anxiety.</w:t>
      </w:r>
    </w:p>
    <w:p w14:paraId="4A3CF144" w14:textId="254692EC" w:rsidR="007B27BC" w:rsidRPr="007B27BC" w:rsidRDefault="00216466" w:rsidP="007B27BC">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w:t>
      </w:r>
      <w:r w:rsidR="007B27BC" w:rsidRPr="00216466">
        <w:rPr>
          <w:rFonts w:ascii="Calibri" w:hAnsi="Calibri" w:cs="Calibri"/>
          <w:color w:val="000000"/>
          <w:kern w:val="24"/>
          <w:sz w:val="24"/>
          <w:szCs w:val="24"/>
          <w:u w:val="single"/>
          <w:lang w:val="en-GB"/>
        </w:rPr>
        <w:t>Radical prostatectomy</w:t>
      </w:r>
      <w:r>
        <w:rPr>
          <w:rFonts w:ascii="Calibri" w:hAnsi="Calibri" w:cs="Calibri"/>
          <w:color w:val="000000"/>
          <w:kern w:val="24"/>
          <w:sz w:val="24"/>
          <w:szCs w:val="24"/>
          <w:lang w:val="en-GB"/>
        </w:rPr>
        <w:t>:</w:t>
      </w:r>
    </w:p>
    <w:p w14:paraId="1F008DCE" w14:textId="4469AE0A"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Removal of the prostate gland and seminal vesicles aims to cure prostate cancer. It is a major operation and offered only to men who are fit and have no other health conditions</w:t>
      </w:r>
      <w:r w:rsidR="00216466">
        <w:rPr>
          <w:rFonts w:ascii="Calibri" w:hAnsi="Calibri" w:cs="Calibri"/>
          <w:color w:val="000000"/>
          <w:kern w:val="24"/>
          <w:sz w:val="24"/>
          <w:szCs w:val="24"/>
          <w:lang w:val="en-GB"/>
        </w:rPr>
        <w:t>.</w:t>
      </w:r>
    </w:p>
    <w:p w14:paraId="65206239" w14:textId="544BCD42"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Histological examination of the prostate gland can show whether cure has been achieved. If all affected tissue has been removed, PSA will be undetectable on blood tests. If histology or PSA surveillance demonstrates that there is disease progression following prostatectomy, salvage radiotherapy may be possible.</w:t>
      </w:r>
    </w:p>
    <w:p w14:paraId="0DFE7615" w14:textId="1A3B3A63"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 xml:space="preserve">The disadvantages of surgery include potential complications such as pulmonary embolism. Long-term urinary incontinence and erectile dysfunction may be minimised by nerve-sparing techniques during surgery, or treatment with pelvic floor exercises, medication, further surgery or a combination of </w:t>
      </w:r>
      <w:proofErr w:type="gramStart"/>
      <w:r w:rsidRPr="007B27BC">
        <w:rPr>
          <w:rFonts w:ascii="Calibri" w:hAnsi="Calibri" w:cs="Calibri"/>
          <w:color w:val="000000"/>
          <w:kern w:val="24"/>
          <w:sz w:val="24"/>
          <w:szCs w:val="24"/>
          <w:lang w:val="en-GB"/>
        </w:rPr>
        <w:t xml:space="preserve">these </w:t>
      </w:r>
      <w:r w:rsidR="00216466">
        <w:rPr>
          <w:rFonts w:ascii="Calibri" w:hAnsi="Calibri" w:cs="Calibri"/>
          <w:color w:val="000000"/>
          <w:kern w:val="24"/>
          <w:sz w:val="24"/>
          <w:szCs w:val="24"/>
          <w:lang w:val="en-GB"/>
        </w:rPr>
        <w:t>.</w:t>
      </w:r>
      <w:proofErr w:type="gramEnd"/>
    </w:p>
    <w:p w14:paraId="7604C4BD"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p>
    <w:p w14:paraId="2FFC80F2" w14:textId="6D3BB4C4" w:rsidR="007B27BC" w:rsidRPr="00216466" w:rsidRDefault="007B27BC" w:rsidP="007B27BC">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216466">
        <w:rPr>
          <w:rFonts w:ascii="Calibri" w:hAnsi="Calibri" w:cs="Calibri"/>
          <w:b/>
          <w:bCs/>
          <w:color w:val="000000"/>
          <w:kern w:val="24"/>
          <w:sz w:val="24"/>
          <w:szCs w:val="24"/>
          <w:u w:val="single"/>
          <w:lang w:val="en-GB"/>
        </w:rPr>
        <w:t>External-beam radical radiotherapy</w:t>
      </w:r>
      <w:r w:rsidR="00216466">
        <w:rPr>
          <w:rFonts w:ascii="Calibri" w:hAnsi="Calibri" w:cs="Calibri"/>
          <w:b/>
          <w:bCs/>
          <w:color w:val="000000"/>
          <w:kern w:val="24"/>
          <w:sz w:val="24"/>
          <w:szCs w:val="24"/>
          <w:u w:val="single"/>
          <w:lang w:val="en-GB"/>
        </w:rPr>
        <w:t>:</w:t>
      </w:r>
    </w:p>
    <w:p w14:paraId="04EB882D" w14:textId="4EAC715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External-beam radiotherapy may be offered at any stage of disease. It can be used to cure localised prostate cancer, to improve disease control for locally advanced prostate cancer and/or for pain control in metastatic prostate cancer</w:t>
      </w:r>
      <w:r w:rsidR="00216466">
        <w:rPr>
          <w:rFonts w:ascii="Calibri" w:hAnsi="Calibri" w:cs="Calibri"/>
          <w:color w:val="000000"/>
          <w:kern w:val="24"/>
          <w:sz w:val="24"/>
          <w:szCs w:val="24"/>
          <w:lang w:val="en-GB"/>
        </w:rPr>
        <w:t>.</w:t>
      </w:r>
    </w:p>
    <w:p w14:paraId="0F12C5E7" w14:textId="38B869EE"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 xml:space="preserve">CT and MRI scans are performed before </w:t>
      </w:r>
      <w:proofErr w:type="gramStart"/>
      <w:r w:rsidRPr="007B27BC">
        <w:rPr>
          <w:rFonts w:ascii="Calibri" w:hAnsi="Calibri" w:cs="Calibri"/>
          <w:color w:val="000000"/>
          <w:kern w:val="24"/>
          <w:sz w:val="24"/>
          <w:szCs w:val="24"/>
          <w:lang w:val="en-GB"/>
        </w:rPr>
        <w:t>treatment</w:t>
      </w:r>
      <w:proofErr w:type="gramEnd"/>
      <w:r w:rsidRPr="007B27BC">
        <w:rPr>
          <w:rFonts w:ascii="Calibri" w:hAnsi="Calibri" w:cs="Calibri"/>
          <w:color w:val="000000"/>
          <w:kern w:val="24"/>
          <w:sz w:val="24"/>
          <w:szCs w:val="24"/>
          <w:lang w:val="en-GB"/>
        </w:rPr>
        <w:t xml:space="preserve"> so the radiotherapy beam is targeted precisely to the size and shape of the area to be treated. Shields are used to protect surrounding healthy tissues and reduce the risk of damaging nearby organs including the bladder and bowel</w:t>
      </w:r>
      <w:r w:rsidR="00216466">
        <w:rPr>
          <w:rFonts w:ascii="Calibri" w:hAnsi="Calibri" w:cs="Calibri"/>
          <w:color w:val="000000"/>
          <w:kern w:val="24"/>
          <w:sz w:val="24"/>
          <w:szCs w:val="24"/>
          <w:lang w:val="en-GB"/>
        </w:rPr>
        <w:t>.</w:t>
      </w:r>
    </w:p>
    <w:p w14:paraId="2CD675FF" w14:textId="47AFA814"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216466">
        <w:rPr>
          <w:rFonts w:ascii="Calibri" w:hAnsi="Calibri" w:cs="Calibri"/>
          <w:b/>
          <w:bCs/>
          <w:color w:val="000000"/>
          <w:kern w:val="24"/>
          <w:sz w:val="24"/>
          <w:szCs w:val="24"/>
          <w:u w:val="single"/>
          <w:lang w:val="en-GB"/>
        </w:rPr>
        <w:t>Hormone therapy</w:t>
      </w:r>
      <w:r w:rsidRPr="007B27BC">
        <w:rPr>
          <w:rFonts w:ascii="Calibri" w:hAnsi="Calibri" w:cs="Calibri"/>
          <w:color w:val="000000"/>
          <w:kern w:val="24"/>
          <w:sz w:val="24"/>
          <w:szCs w:val="24"/>
          <w:lang w:val="en-GB"/>
        </w:rPr>
        <w:t xml:space="preserve"> is recommended for men with intermediate or high-risk prostate</w:t>
      </w:r>
      <w:r w:rsidR="00216466">
        <w:rPr>
          <w:rFonts w:ascii="Calibri" w:hAnsi="Calibri" w:cs="Calibri"/>
          <w:color w:val="000000"/>
          <w:kern w:val="24"/>
          <w:sz w:val="24"/>
          <w:szCs w:val="24"/>
          <w:lang w:val="en-GB"/>
        </w:rPr>
        <w:t xml:space="preserve"> </w:t>
      </w:r>
      <w:proofErr w:type="gramStart"/>
      <w:r w:rsidR="00216466">
        <w:rPr>
          <w:rFonts w:ascii="Calibri" w:hAnsi="Calibri" w:cs="Calibri"/>
          <w:color w:val="000000"/>
          <w:kern w:val="24"/>
          <w:sz w:val="24"/>
          <w:szCs w:val="24"/>
          <w:lang w:val="en-GB"/>
        </w:rPr>
        <w:t>cancer .</w:t>
      </w:r>
      <w:r w:rsidRPr="007B27BC">
        <w:rPr>
          <w:rFonts w:ascii="Calibri" w:hAnsi="Calibri" w:cs="Calibri"/>
          <w:color w:val="000000"/>
          <w:kern w:val="24"/>
          <w:sz w:val="24"/>
          <w:szCs w:val="24"/>
          <w:lang w:val="en-GB"/>
        </w:rPr>
        <w:t>Hormone</w:t>
      </w:r>
      <w:proofErr w:type="gramEnd"/>
      <w:r w:rsidRPr="007B27BC">
        <w:rPr>
          <w:rFonts w:ascii="Calibri" w:hAnsi="Calibri" w:cs="Calibri"/>
          <w:color w:val="000000"/>
          <w:kern w:val="24"/>
          <w:sz w:val="24"/>
          <w:szCs w:val="24"/>
          <w:lang w:val="en-GB"/>
        </w:rPr>
        <w:t xml:space="preserve"> therapy and radiotherapy in combination increase the time before disease progresses and overall length of survival, compared with radiotherapy or hormone therapy alone</w:t>
      </w:r>
      <w:r w:rsidR="00216466">
        <w:rPr>
          <w:rFonts w:ascii="Calibri" w:hAnsi="Calibri" w:cs="Calibri"/>
          <w:color w:val="000000"/>
          <w:kern w:val="24"/>
          <w:sz w:val="24"/>
          <w:szCs w:val="24"/>
          <w:lang w:val="en-GB"/>
        </w:rPr>
        <w:t>.</w:t>
      </w:r>
      <w:r w:rsidRPr="007B27BC">
        <w:rPr>
          <w:rFonts w:ascii="Calibri" w:hAnsi="Calibri" w:cs="Calibri"/>
          <w:color w:val="000000"/>
          <w:kern w:val="24"/>
          <w:sz w:val="24"/>
          <w:szCs w:val="24"/>
          <w:lang w:val="en-GB"/>
        </w:rPr>
        <w:t xml:space="preserve"> It is thought that hormone therapy causes the volume of prostate cancer to shrink, making it more sensitive to radiotherapy</w:t>
      </w:r>
      <w:r w:rsidR="00216466">
        <w:rPr>
          <w:rFonts w:ascii="Calibri" w:hAnsi="Calibri" w:cs="Calibri"/>
          <w:color w:val="000000"/>
          <w:kern w:val="24"/>
          <w:sz w:val="24"/>
          <w:szCs w:val="24"/>
          <w:lang w:val="en-GB"/>
        </w:rPr>
        <w:t>.</w:t>
      </w:r>
    </w:p>
    <w:p w14:paraId="60EF139C" w14:textId="77777777" w:rsidR="007B27BC" w:rsidRPr="00216466" w:rsidRDefault="007B27BC" w:rsidP="007B27BC">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216466">
        <w:rPr>
          <w:rFonts w:ascii="Calibri" w:hAnsi="Calibri" w:cs="Calibri"/>
          <w:b/>
          <w:bCs/>
          <w:color w:val="000000"/>
          <w:kern w:val="24"/>
          <w:sz w:val="24"/>
          <w:szCs w:val="24"/>
          <w:u w:val="single"/>
          <w:lang w:val="en-GB"/>
        </w:rPr>
        <w:t>Brachytherapy</w:t>
      </w:r>
    </w:p>
    <w:p w14:paraId="4ED02362" w14:textId="1BA50758"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Permanent seed brachytherapy is a form of radiotherapy. It is an option for men with low-risk localised prostate care whose prostate gland volume is &lt;50</w:t>
      </w:r>
      <w:proofErr w:type="gramStart"/>
      <w:r w:rsidRPr="007B27BC">
        <w:rPr>
          <w:rFonts w:ascii="Calibri" w:hAnsi="Calibri" w:cs="Calibri"/>
          <w:color w:val="000000"/>
          <w:kern w:val="24"/>
          <w:sz w:val="24"/>
          <w:szCs w:val="24"/>
          <w:lang w:val="en-GB"/>
        </w:rPr>
        <w:t xml:space="preserve">ml </w:t>
      </w:r>
      <w:r w:rsidR="00216466">
        <w:rPr>
          <w:rFonts w:ascii="Calibri" w:hAnsi="Calibri" w:cs="Calibri"/>
          <w:color w:val="000000"/>
          <w:kern w:val="24"/>
          <w:sz w:val="24"/>
          <w:szCs w:val="24"/>
          <w:lang w:val="en-GB"/>
        </w:rPr>
        <w:t>.</w:t>
      </w:r>
      <w:proofErr w:type="gramEnd"/>
    </w:p>
    <w:p w14:paraId="21EA4D08"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p>
    <w:p w14:paraId="3499EAFF" w14:textId="5597DD2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TRUS (without biopsy) is used to measure prostate volume and shape, and place radioactive seeds in the prostate gland through the perineum. The seeds remain radioactive for up to 10 months. Their half-life is 60 days, so men are advised to avoid prolonged contact with children and pregnant women for two months. Due to a risk of seeds being discharged in semen, they are advised to wear a condom for the first three ejaculations</w:t>
      </w:r>
      <w:r w:rsidR="00216466">
        <w:rPr>
          <w:rFonts w:ascii="Calibri" w:hAnsi="Calibri" w:cs="Calibri"/>
          <w:color w:val="000000"/>
          <w:kern w:val="24"/>
          <w:sz w:val="24"/>
          <w:szCs w:val="24"/>
          <w:lang w:val="en-GB"/>
        </w:rPr>
        <w:t>.</w:t>
      </w:r>
    </w:p>
    <w:p w14:paraId="48ADB7F1" w14:textId="3E0C0ABE"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 xml:space="preserve">The advantage of permanent seed brachytherapy is the radiation dose is confined to the prostate, reducing the risk of damage to other organs. However, swelling of the prostate caused by the procedure means around 5% of men develop urine retention requiring catheterisation. About 1% of these will need transurethral resection of the prostate, which will need to be deferred for one year so the seeds treatment can be completed and for any other side-effects to resolve </w:t>
      </w:r>
    </w:p>
    <w:p w14:paraId="4B7681E6" w14:textId="17C27D4C"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For men with intermediate or high-risk prostate cancer, high-dose brachytherapy in combination with external beam radiotherapy should be considered, as research suggests this combination may improve overall survival</w:t>
      </w:r>
      <w:r w:rsidR="00216466">
        <w:rPr>
          <w:rFonts w:ascii="Calibri" w:hAnsi="Calibri" w:cs="Calibri"/>
          <w:color w:val="000000"/>
          <w:kern w:val="24"/>
          <w:sz w:val="24"/>
          <w:szCs w:val="24"/>
          <w:lang w:val="en-GB"/>
        </w:rPr>
        <w:t>.</w:t>
      </w:r>
    </w:p>
    <w:p w14:paraId="7FD3D0C1" w14:textId="714C1C14"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High-dose brachytherapy is delivered in a similar fashion to permanent seed brachytherapy, but the dose is implanted into the prostate contained in tubes. It is monitored until the correct dose is reached; the tubes are then removed so patients do not need to take precautions following treatment</w:t>
      </w:r>
      <w:r w:rsidR="00216466">
        <w:rPr>
          <w:rFonts w:ascii="Calibri" w:hAnsi="Calibri" w:cs="Calibri"/>
          <w:color w:val="000000"/>
          <w:kern w:val="24"/>
          <w:sz w:val="24"/>
          <w:szCs w:val="24"/>
          <w:lang w:val="en-GB"/>
        </w:rPr>
        <w:t>.</w:t>
      </w:r>
    </w:p>
    <w:p w14:paraId="1E9C13CC" w14:textId="77777777" w:rsidR="007B27BC" w:rsidRPr="00216466" w:rsidRDefault="007B27BC" w:rsidP="007B27BC">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216466">
        <w:rPr>
          <w:rFonts w:ascii="Calibri" w:hAnsi="Calibri" w:cs="Calibri"/>
          <w:b/>
          <w:bCs/>
          <w:color w:val="000000"/>
          <w:kern w:val="24"/>
          <w:sz w:val="24"/>
          <w:szCs w:val="24"/>
          <w:u w:val="single"/>
          <w:lang w:val="en-GB"/>
        </w:rPr>
        <w:t>Hormone therapy</w:t>
      </w:r>
    </w:p>
    <w:p w14:paraId="64B04529"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Hormone therapy, also called androgen deprivation therapy, is given to treat metastatic prostate cancer or in combination with external beam radiotherapy for localised or locally advanced prostate cancer.</w:t>
      </w:r>
    </w:p>
    <w:p w14:paraId="7133F8C8"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The aim of hormone therapy is to block the production of androgens, including testosterone, upon which most prostate cancers depend for growth. Hormone therapy includes bilateral subcapsular orchidectomy (BSO) (removal of the testes), injections or tablets.</w:t>
      </w:r>
    </w:p>
    <w:p w14:paraId="03A9338F"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p>
    <w:p w14:paraId="0D2BB085" w14:textId="77777777" w:rsidR="007B27BC" w:rsidRPr="002D2503" w:rsidRDefault="007B27BC" w:rsidP="007B27BC">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2D2503">
        <w:rPr>
          <w:rFonts w:ascii="Calibri" w:hAnsi="Calibri" w:cs="Calibri"/>
          <w:b/>
          <w:bCs/>
          <w:color w:val="000000"/>
          <w:kern w:val="24"/>
          <w:sz w:val="24"/>
          <w:szCs w:val="24"/>
          <w:u w:val="single"/>
          <w:lang w:val="en-GB"/>
        </w:rPr>
        <w:t>Watchful waiting</w:t>
      </w:r>
    </w:p>
    <w:p w14:paraId="601FA14D"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Like active surveillance, watchful waiting involves deferring treatment until necessary, although the aim is disease control rather than cure. It is recommended to men with prostate cancer that is unlikely to affect their life expectancy.</w:t>
      </w:r>
    </w:p>
    <w:p w14:paraId="05A583A2"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Treatment, usually hormone therapy, is started when they develop symptoms of disease progression.</w:t>
      </w:r>
    </w:p>
    <w:p w14:paraId="39B7868A"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p>
    <w:p w14:paraId="50B127CF" w14:textId="27E9AAEC" w:rsidR="007B27BC" w:rsidRPr="002D2503" w:rsidRDefault="002D2503" w:rsidP="007B27BC">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2D2503">
        <w:rPr>
          <w:rFonts w:ascii="Calibri" w:hAnsi="Calibri" w:cs="Calibri"/>
          <w:b/>
          <w:bCs/>
          <w:color w:val="000000"/>
          <w:kern w:val="24"/>
          <w:sz w:val="24"/>
          <w:szCs w:val="24"/>
          <w:u w:val="single"/>
          <w:lang w:val="en-GB"/>
        </w:rPr>
        <w:t>NURSING CARE</w:t>
      </w:r>
      <w:r w:rsidR="005E0432">
        <w:rPr>
          <w:rFonts w:ascii="Calibri" w:hAnsi="Calibri" w:cs="Calibri"/>
          <w:b/>
          <w:bCs/>
          <w:color w:val="000000"/>
          <w:kern w:val="24"/>
          <w:sz w:val="24"/>
          <w:szCs w:val="24"/>
          <w:u w:val="single"/>
          <w:lang w:val="en-GB"/>
        </w:rPr>
        <w:t xml:space="preserve"> AND CLINICAL TEACHING:</w:t>
      </w:r>
    </w:p>
    <w:p w14:paraId="3979BA60" w14:textId="32BCF1B1" w:rsidR="00617A4B" w:rsidRPr="00617A4B" w:rsidRDefault="00617A4B" w:rsidP="007B27BC">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617A4B">
        <w:rPr>
          <w:rFonts w:ascii="Calibri" w:hAnsi="Calibri" w:cs="Calibri"/>
          <w:b/>
          <w:bCs/>
          <w:color w:val="000000"/>
          <w:kern w:val="24"/>
          <w:sz w:val="24"/>
          <w:szCs w:val="24"/>
          <w:u w:val="single"/>
          <w:lang w:val="en-GB"/>
        </w:rPr>
        <w:t>PREOPERATIVE CARE:</w:t>
      </w:r>
    </w:p>
    <w:p w14:paraId="1590D4CB" w14:textId="37204196" w:rsidR="00617A4B" w:rsidRDefault="00617A4B"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617A4B">
        <w:rPr>
          <w:rFonts w:ascii="Calibri" w:hAnsi="Calibri" w:cs="Calibri"/>
          <w:color w:val="000000"/>
          <w:kern w:val="24"/>
          <w:sz w:val="24"/>
          <w:szCs w:val="24"/>
          <w:lang w:val="en-GB"/>
        </w:rPr>
        <w:t>During the preoperative period, when patients must come to terms with the indication for prostatectomy, nurses should encourage them to express their feelings and allow an exchange of information facilitating the planning of a high-quality nursing intervention.</w:t>
      </w:r>
    </w:p>
    <w:p w14:paraId="6B80EA96" w14:textId="06637C16" w:rsidR="00617A4B" w:rsidRDefault="00617A4B" w:rsidP="007B27BC">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T</w:t>
      </w:r>
      <w:r w:rsidRPr="00617A4B">
        <w:rPr>
          <w:rFonts w:ascii="Calibri" w:hAnsi="Calibri" w:cs="Calibri"/>
          <w:color w:val="000000"/>
          <w:kern w:val="24"/>
          <w:sz w:val="24"/>
          <w:szCs w:val="24"/>
          <w:lang w:val="en-GB"/>
        </w:rPr>
        <w:t>he information offered by nurses in the preoperative period is usually related to routine surgical procedures, such as skin preparation, fasting, time of surgery, and use of bladder catheters.</w:t>
      </w:r>
    </w:p>
    <w:p w14:paraId="319C16EF" w14:textId="03DBA37C" w:rsidR="00617A4B" w:rsidRPr="00236BCF" w:rsidRDefault="00617A4B" w:rsidP="007B27BC">
      <w:pPr>
        <w:widowControl w:val="0"/>
        <w:autoSpaceDE w:val="0"/>
        <w:autoSpaceDN w:val="0"/>
        <w:adjustRightInd w:val="0"/>
        <w:spacing w:after="0" w:line="240" w:lineRule="auto"/>
        <w:rPr>
          <w:rFonts w:ascii="Calibri" w:hAnsi="Calibri" w:cs="Calibri"/>
          <w:b/>
          <w:bCs/>
          <w:color w:val="000000"/>
          <w:kern w:val="24"/>
          <w:sz w:val="24"/>
          <w:szCs w:val="24"/>
          <w:u w:val="single"/>
          <w:lang w:val="en-GB"/>
        </w:rPr>
      </w:pPr>
      <w:r w:rsidRPr="00236BCF">
        <w:rPr>
          <w:rFonts w:ascii="Calibri" w:hAnsi="Calibri" w:cs="Calibri"/>
          <w:b/>
          <w:bCs/>
          <w:color w:val="000000"/>
          <w:kern w:val="24"/>
          <w:sz w:val="24"/>
          <w:szCs w:val="24"/>
          <w:u w:val="single"/>
          <w:lang w:val="en-GB"/>
        </w:rPr>
        <w:t>POSTOPERATIVE CARE:</w:t>
      </w:r>
    </w:p>
    <w:p w14:paraId="50668DBF" w14:textId="77777777" w:rsidR="00617A4B"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 xml:space="preserve">After treatment, nurses need to assess patients for side-effects and offer formal assessment and </w:t>
      </w:r>
      <w:r w:rsidRPr="007B27BC">
        <w:rPr>
          <w:rFonts w:ascii="Calibri" w:hAnsi="Calibri" w:cs="Calibri"/>
          <w:color w:val="000000"/>
          <w:kern w:val="24"/>
          <w:sz w:val="24"/>
          <w:szCs w:val="24"/>
          <w:lang w:val="en-GB"/>
        </w:rPr>
        <w:lastRenderedPageBreak/>
        <w:t xml:space="preserve">treatment for troubling symptoms. Patients should be asked regularly whether their side-effects </w:t>
      </w:r>
    </w:p>
    <w:p w14:paraId="1B11A73D" w14:textId="5DD90E9B" w:rsid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are troubling, as their views and quality of life may change over the years.</w:t>
      </w:r>
    </w:p>
    <w:p w14:paraId="142AE19C" w14:textId="1C1B6E97" w:rsid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r w:rsidRPr="007B27BC">
        <w:rPr>
          <w:rFonts w:ascii="Calibri" w:hAnsi="Calibri" w:cs="Calibri"/>
          <w:color w:val="000000"/>
          <w:kern w:val="24"/>
          <w:sz w:val="24"/>
          <w:szCs w:val="24"/>
          <w:lang w:val="en-GB"/>
        </w:rPr>
        <w:t>Treatments for prostate cancer affect masculinity, as side-effects include erectile dysfunction, testicular shrinkage, breast development and loss of strength. While some men joke about their feminisation, this may mask psychological distress. Nurses should be alert to cues and offer patients referral to professionals for help with psychosexual issues</w:t>
      </w:r>
      <w:r w:rsidR="004E523E">
        <w:rPr>
          <w:rFonts w:ascii="Calibri" w:hAnsi="Calibri" w:cs="Calibri"/>
          <w:color w:val="000000"/>
          <w:kern w:val="24"/>
          <w:sz w:val="24"/>
          <w:szCs w:val="24"/>
          <w:lang w:val="en-GB"/>
        </w:rPr>
        <w:t>.</w:t>
      </w:r>
    </w:p>
    <w:p w14:paraId="4FE736C8" w14:textId="77777777" w:rsidR="005E0432" w:rsidRDefault="005E0432" w:rsidP="005E0432">
      <w:pPr>
        <w:widowControl w:val="0"/>
        <w:autoSpaceDE w:val="0"/>
        <w:autoSpaceDN w:val="0"/>
        <w:adjustRightInd w:val="0"/>
        <w:spacing w:after="0" w:line="240" w:lineRule="auto"/>
        <w:rPr>
          <w:rFonts w:ascii="Calibri" w:hAnsi="Calibri" w:cs="Calibri"/>
          <w:color w:val="000000"/>
          <w:kern w:val="24"/>
          <w:sz w:val="24"/>
          <w:szCs w:val="24"/>
          <w:lang w:val="en-GB"/>
        </w:rPr>
      </w:pPr>
    </w:p>
    <w:p w14:paraId="3DF13FBC" w14:textId="1553EE3C" w:rsidR="005E0432" w:rsidRPr="005E0432" w:rsidRDefault="005E0432" w:rsidP="005E0432">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REFERENCES: </w:t>
      </w:r>
      <w:r w:rsidRPr="005E0432">
        <w:rPr>
          <w:rFonts w:ascii="Calibri" w:hAnsi="Calibri" w:cs="Calibri"/>
          <w:color w:val="000000"/>
          <w:kern w:val="24"/>
          <w:sz w:val="24"/>
          <w:szCs w:val="24"/>
          <w:lang w:val="en-GB"/>
        </w:rPr>
        <w:t xml:space="preserve">Article: Acupuncture combined with tamsulosin hydrochloride sustained-release capsule in the treatment of... </w:t>
      </w:r>
    </w:p>
    <w:p w14:paraId="6B26EA08" w14:textId="77777777" w:rsidR="005E0432" w:rsidRPr="005E0432" w:rsidRDefault="005E0432" w:rsidP="005E0432">
      <w:pPr>
        <w:widowControl w:val="0"/>
        <w:autoSpaceDE w:val="0"/>
        <w:autoSpaceDN w:val="0"/>
        <w:adjustRightInd w:val="0"/>
        <w:spacing w:after="0" w:line="240" w:lineRule="auto"/>
        <w:rPr>
          <w:rFonts w:ascii="Calibri" w:hAnsi="Calibri" w:cs="Calibri"/>
          <w:color w:val="000000"/>
          <w:kern w:val="24"/>
          <w:sz w:val="24"/>
          <w:szCs w:val="24"/>
          <w:lang w:val="en-GB"/>
        </w:rPr>
      </w:pPr>
      <w:r w:rsidRPr="005E0432">
        <w:rPr>
          <w:rFonts w:ascii="Calibri" w:hAnsi="Calibri" w:cs="Calibri"/>
          <w:color w:val="000000"/>
          <w:kern w:val="24"/>
          <w:sz w:val="24"/>
          <w:szCs w:val="24"/>
          <w:lang w:val="en-GB"/>
        </w:rPr>
        <w:t xml:space="preserve">Article: Re: Sex Hormones and Oxidative Stress Mediated Phthalate-Induced Effects in Prostatic... </w:t>
      </w:r>
    </w:p>
    <w:p w14:paraId="4EED33D6" w14:textId="77777777" w:rsidR="005E0432" w:rsidRPr="005E0432" w:rsidRDefault="005E0432" w:rsidP="005E0432">
      <w:pPr>
        <w:widowControl w:val="0"/>
        <w:autoSpaceDE w:val="0"/>
        <w:autoSpaceDN w:val="0"/>
        <w:adjustRightInd w:val="0"/>
        <w:spacing w:after="0" w:line="240" w:lineRule="auto"/>
        <w:rPr>
          <w:rFonts w:ascii="Calibri" w:hAnsi="Calibri" w:cs="Calibri"/>
          <w:color w:val="000000"/>
          <w:kern w:val="24"/>
          <w:sz w:val="24"/>
          <w:szCs w:val="24"/>
          <w:lang w:val="en-GB"/>
        </w:rPr>
      </w:pPr>
      <w:r w:rsidRPr="005E0432">
        <w:rPr>
          <w:rFonts w:ascii="Calibri" w:hAnsi="Calibri" w:cs="Calibri"/>
          <w:color w:val="000000"/>
          <w:kern w:val="24"/>
          <w:sz w:val="24"/>
          <w:szCs w:val="24"/>
          <w:lang w:val="en-GB"/>
        </w:rPr>
        <w:t xml:space="preserve">Article: Effect of acupoint therapies on prostatitis: A systematic review protocol. </w:t>
      </w:r>
    </w:p>
    <w:p w14:paraId="586A61BF" w14:textId="7CEA6730" w:rsidR="00065467" w:rsidRDefault="005E0432" w:rsidP="005E0432">
      <w:pPr>
        <w:widowControl w:val="0"/>
        <w:autoSpaceDE w:val="0"/>
        <w:autoSpaceDN w:val="0"/>
        <w:adjustRightInd w:val="0"/>
        <w:spacing w:after="0" w:line="240" w:lineRule="auto"/>
        <w:rPr>
          <w:rFonts w:ascii="Calibri" w:hAnsi="Calibri" w:cs="Calibri"/>
          <w:color w:val="000000"/>
          <w:kern w:val="24"/>
          <w:sz w:val="24"/>
          <w:szCs w:val="24"/>
          <w:lang w:val="en-GB"/>
        </w:rPr>
      </w:pPr>
      <w:r w:rsidRPr="005E0432">
        <w:rPr>
          <w:rFonts w:ascii="Calibri" w:hAnsi="Calibri" w:cs="Calibri"/>
          <w:color w:val="000000"/>
          <w:kern w:val="24"/>
          <w:sz w:val="24"/>
          <w:szCs w:val="24"/>
          <w:lang w:val="en-GB"/>
        </w:rPr>
        <w:t>Prostate Diseases -- see more articles</w:t>
      </w:r>
    </w:p>
    <w:p w14:paraId="16D80E12" w14:textId="77777777" w:rsidR="00065467" w:rsidRPr="00065467" w:rsidRDefault="00065467" w:rsidP="00065467">
      <w:pPr>
        <w:widowControl w:val="0"/>
        <w:autoSpaceDE w:val="0"/>
        <w:autoSpaceDN w:val="0"/>
        <w:adjustRightInd w:val="0"/>
        <w:spacing w:after="0" w:line="240" w:lineRule="auto"/>
        <w:rPr>
          <w:rFonts w:ascii="Calibri" w:hAnsi="Calibri" w:cs="Calibri"/>
          <w:color w:val="000000"/>
          <w:kern w:val="24"/>
          <w:sz w:val="24"/>
          <w:szCs w:val="24"/>
          <w:lang w:val="en-GB"/>
        </w:rPr>
      </w:pPr>
      <w:r w:rsidRPr="00065467">
        <w:rPr>
          <w:rFonts w:ascii="Calibri" w:hAnsi="Calibri" w:cs="Calibri"/>
          <w:color w:val="000000"/>
          <w:kern w:val="24"/>
          <w:sz w:val="24"/>
          <w:szCs w:val="24"/>
          <w:lang w:val="en-GB"/>
        </w:rPr>
        <w:t>Held J.L.</w:t>
      </w:r>
    </w:p>
    <w:p w14:paraId="79A07964" w14:textId="77777777" w:rsidR="00065467" w:rsidRPr="00065467" w:rsidRDefault="00065467" w:rsidP="00065467">
      <w:pPr>
        <w:widowControl w:val="0"/>
        <w:autoSpaceDE w:val="0"/>
        <w:autoSpaceDN w:val="0"/>
        <w:adjustRightInd w:val="0"/>
        <w:spacing w:after="0" w:line="240" w:lineRule="auto"/>
        <w:rPr>
          <w:rFonts w:ascii="Calibri" w:hAnsi="Calibri" w:cs="Calibri"/>
          <w:color w:val="000000"/>
          <w:kern w:val="24"/>
          <w:sz w:val="24"/>
          <w:szCs w:val="24"/>
          <w:lang w:val="en-GB"/>
        </w:rPr>
      </w:pPr>
      <w:r w:rsidRPr="00065467">
        <w:rPr>
          <w:rFonts w:ascii="Calibri" w:hAnsi="Calibri" w:cs="Calibri"/>
          <w:color w:val="000000"/>
          <w:kern w:val="24"/>
          <w:sz w:val="24"/>
          <w:szCs w:val="24"/>
          <w:lang w:val="en-GB"/>
        </w:rPr>
        <w:t>Osborne D.M.</w:t>
      </w:r>
    </w:p>
    <w:p w14:paraId="1C5DDBA7" w14:textId="77777777" w:rsidR="00065467" w:rsidRPr="00065467" w:rsidRDefault="00065467" w:rsidP="00065467">
      <w:pPr>
        <w:widowControl w:val="0"/>
        <w:autoSpaceDE w:val="0"/>
        <w:autoSpaceDN w:val="0"/>
        <w:adjustRightInd w:val="0"/>
        <w:spacing w:after="0" w:line="240" w:lineRule="auto"/>
        <w:rPr>
          <w:rFonts w:ascii="Calibri" w:hAnsi="Calibri" w:cs="Calibri"/>
          <w:color w:val="000000"/>
          <w:kern w:val="24"/>
          <w:sz w:val="24"/>
          <w:szCs w:val="24"/>
          <w:lang w:val="en-GB"/>
        </w:rPr>
      </w:pPr>
      <w:r w:rsidRPr="00065467">
        <w:rPr>
          <w:rFonts w:ascii="Calibri" w:hAnsi="Calibri" w:cs="Calibri"/>
          <w:color w:val="000000"/>
          <w:kern w:val="24"/>
          <w:sz w:val="24"/>
          <w:szCs w:val="24"/>
          <w:lang w:val="en-GB"/>
        </w:rPr>
        <w:t>Volpe H.</w:t>
      </w:r>
    </w:p>
    <w:p w14:paraId="57C065EA" w14:textId="77777777" w:rsidR="00065467" w:rsidRPr="00065467" w:rsidRDefault="00065467" w:rsidP="00065467">
      <w:pPr>
        <w:widowControl w:val="0"/>
        <w:autoSpaceDE w:val="0"/>
        <w:autoSpaceDN w:val="0"/>
        <w:adjustRightInd w:val="0"/>
        <w:spacing w:after="0" w:line="240" w:lineRule="auto"/>
        <w:rPr>
          <w:rFonts w:ascii="Calibri" w:hAnsi="Calibri" w:cs="Calibri"/>
          <w:color w:val="000000"/>
          <w:kern w:val="24"/>
          <w:sz w:val="24"/>
          <w:szCs w:val="24"/>
          <w:lang w:val="en-GB"/>
        </w:rPr>
      </w:pPr>
      <w:r w:rsidRPr="00065467">
        <w:rPr>
          <w:rFonts w:ascii="Calibri" w:hAnsi="Calibri" w:cs="Calibri"/>
          <w:color w:val="000000"/>
          <w:kern w:val="24"/>
          <w:sz w:val="24"/>
          <w:szCs w:val="24"/>
          <w:lang w:val="en-GB"/>
        </w:rPr>
        <w:t>Waldman A.R.</w:t>
      </w:r>
    </w:p>
    <w:p w14:paraId="77A9A4EF" w14:textId="6FB5C286" w:rsidR="00065467" w:rsidRDefault="00065467" w:rsidP="00065467">
      <w:pPr>
        <w:widowControl w:val="0"/>
        <w:autoSpaceDE w:val="0"/>
        <w:autoSpaceDN w:val="0"/>
        <w:adjustRightInd w:val="0"/>
        <w:spacing w:after="0" w:line="240" w:lineRule="auto"/>
        <w:rPr>
          <w:rFonts w:ascii="Calibri" w:hAnsi="Calibri" w:cs="Calibri"/>
          <w:color w:val="000000"/>
          <w:kern w:val="24"/>
          <w:sz w:val="24"/>
          <w:szCs w:val="24"/>
          <w:lang w:val="en-GB"/>
        </w:rPr>
      </w:pPr>
      <w:r w:rsidRPr="00065467">
        <w:rPr>
          <w:rFonts w:ascii="Calibri" w:hAnsi="Calibri" w:cs="Calibri"/>
          <w:color w:val="000000"/>
          <w:kern w:val="24"/>
          <w:sz w:val="24"/>
          <w:szCs w:val="24"/>
          <w:lang w:val="en-GB"/>
        </w:rPr>
        <w:t>Cancer of the prostate: treatment and nursing implications.</w:t>
      </w:r>
    </w:p>
    <w:p w14:paraId="2AF478B4" w14:textId="40164EF6" w:rsidR="00236BCF" w:rsidRDefault="00236BCF" w:rsidP="00065467">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UZAMA-OKPALAEKE AKAEDO EMMANUELLA</w:t>
      </w:r>
    </w:p>
    <w:p w14:paraId="32E010A7" w14:textId="2E647488" w:rsidR="00236BCF" w:rsidRDefault="00236BCF" w:rsidP="00065467">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18/MHS02/210</w:t>
      </w:r>
    </w:p>
    <w:p w14:paraId="15DAC7DE" w14:textId="5EBA4B25" w:rsidR="00236BCF" w:rsidRDefault="00236BCF" w:rsidP="00065467">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300LEVEL</w:t>
      </w:r>
    </w:p>
    <w:p w14:paraId="2BE1C2B4" w14:textId="63CCBA5C" w:rsidR="00236BCF" w:rsidRPr="007B27BC" w:rsidRDefault="00236BCF" w:rsidP="00065467">
      <w:pPr>
        <w:widowControl w:val="0"/>
        <w:autoSpaceDE w:val="0"/>
        <w:autoSpaceDN w:val="0"/>
        <w:adjustRightInd w:val="0"/>
        <w:spacing w:after="0" w:line="240" w:lineRule="auto"/>
        <w:rPr>
          <w:rFonts w:ascii="Calibri" w:hAnsi="Calibri" w:cs="Calibri"/>
          <w:color w:val="000000"/>
          <w:kern w:val="24"/>
          <w:sz w:val="24"/>
          <w:szCs w:val="24"/>
          <w:lang w:val="en-GB"/>
        </w:rPr>
      </w:pPr>
      <w:r>
        <w:rPr>
          <w:rFonts w:ascii="Calibri" w:hAnsi="Calibri" w:cs="Calibri"/>
          <w:color w:val="000000"/>
          <w:kern w:val="24"/>
          <w:sz w:val="24"/>
          <w:szCs w:val="24"/>
          <w:lang w:val="en-GB"/>
        </w:rPr>
        <w:t xml:space="preserve">NURSING DEPARMENT </w:t>
      </w:r>
    </w:p>
    <w:p w14:paraId="4C1DEA2C" w14:textId="77777777" w:rsidR="007B27BC" w:rsidRP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p>
    <w:p w14:paraId="0A455CB4" w14:textId="31E39651" w:rsidR="007B27BC" w:rsidRDefault="007B27BC" w:rsidP="007B27BC">
      <w:pPr>
        <w:widowControl w:val="0"/>
        <w:autoSpaceDE w:val="0"/>
        <w:autoSpaceDN w:val="0"/>
        <w:adjustRightInd w:val="0"/>
        <w:spacing w:after="0" w:line="240" w:lineRule="auto"/>
        <w:rPr>
          <w:rFonts w:ascii="Calibri" w:hAnsi="Calibri" w:cs="Calibri"/>
          <w:color w:val="000000"/>
          <w:kern w:val="24"/>
          <w:sz w:val="24"/>
          <w:szCs w:val="24"/>
          <w:lang w:val="en-GB"/>
        </w:rPr>
      </w:pPr>
    </w:p>
    <w:p w14:paraId="50DC1816" w14:textId="77777777" w:rsidR="00992F31" w:rsidRDefault="00992F31" w:rsidP="001139AD">
      <w:pPr>
        <w:widowControl w:val="0"/>
        <w:autoSpaceDE w:val="0"/>
        <w:autoSpaceDN w:val="0"/>
        <w:adjustRightInd w:val="0"/>
        <w:spacing w:after="0" w:line="240" w:lineRule="auto"/>
        <w:ind w:left="540"/>
        <w:rPr>
          <w:rFonts w:ascii="Calibri" w:hAnsi="Calibri" w:cs="Calibri"/>
          <w:color w:val="000000"/>
          <w:kern w:val="24"/>
          <w:sz w:val="24"/>
          <w:szCs w:val="24"/>
          <w:lang w:val="en-GB"/>
        </w:rPr>
      </w:pPr>
    </w:p>
    <w:p w14:paraId="2694E314" w14:textId="77777777" w:rsidR="00992F31" w:rsidRDefault="00992F31">
      <w:pPr>
        <w:widowControl w:val="0"/>
        <w:autoSpaceDE w:val="0"/>
        <w:autoSpaceDN w:val="0"/>
        <w:adjustRightInd w:val="0"/>
        <w:spacing w:after="0" w:line="240" w:lineRule="auto"/>
        <w:rPr>
          <w:rFonts w:ascii="Calibri" w:hAnsi="Calibri" w:cs="Calibri"/>
          <w:color w:val="000000"/>
          <w:kern w:val="24"/>
          <w:sz w:val="64"/>
          <w:szCs w:val="64"/>
          <w:lang w:val="en-GB"/>
        </w:rPr>
      </w:pPr>
    </w:p>
    <w:p w14:paraId="38D83D00" w14:textId="77777777" w:rsidR="00992F31" w:rsidRDefault="00992F31">
      <w:pPr>
        <w:widowControl w:val="0"/>
        <w:autoSpaceDE w:val="0"/>
        <w:autoSpaceDN w:val="0"/>
        <w:adjustRightInd w:val="0"/>
        <w:spacing w:after="0" w:line="240" w:lineRule="auto"/>
        <w:rPr>
          <w:rFonts w:ascii="Calibri" w:hAnsi="Calibri" w:cs="Calibri"/>
          <w:b/>
          <w:bCs/>
          <w:color w:val="000000"/>
          <w:kern w:val="24"/>
          <w:sz w:val="64"/>
          <w:szCs w:val="64"/>
          <w:lang w:val="en-GB"/>
        </w:rPr>
      </w:pPr>
    </w:p>
    <w:p w14:paraId="5AA8EE75" w14:textId="77777777" w:rsidR="00992F31" w:rsidRDefault="00992F31">
      <w:pPr>
        <w:widowControl w:val="0"/>
        <w:autoSpaceDE w:val="0"/>
        <w:autoSpaceDN w:val="0"/>
        <w:adjustRightInd w:val="0"/>
        <w:spacing w:after="0" w:line="240" w:lineRule="auto"/>
        <w:rPr>
          <w:rFonts w:ascii="Calibri" w:hAnsi="Calibri" w:cs="Calibri"/>
          <w:color w:val="000000"/>
          <w:kern w:val="24"/>
          <w:sz w:val="24"/>
          <w:szCs w:val="24"/>
          <w:lang w:val="en-GB"/>
        </w:rPr>
      </w:pPr>
    </w:p>
    <w:p w14:paraId="1DD0E6F5" w14:textId="77777777" w:rsidR="00992F31" w:rsidRDefault="00992F31">
      <w:pPr>
        <w:widowControl w:val="0"/>
        <w:autoSpaceDE w:val="0"/>
        <w:autoSpaceDN w:val="0"/>
        <w:adjustRightInd w:val="0"/>
        <w:spacing w:after="0" w:line="240" w:lineRule="auto"/>
        <w:rPr>
          <w:rFonts w:ascii="Calibri" w:hAnsi="Calibri" w:cs="Calibri"/>
          <w:color w:val="000000"/>
          <w:kern w:val="24"/>
          <w:sz w:val="24"/>
          <w:szCs w:val="24"/>
          <w:lang w:val="en-GB"/>
        </w:rPr>
      </w:pPr>
    </w:p>
    <w:p w14:paraId="7239006B" w14:textId="77777777" w:rsidR="00992F31" w:rsidRDefault="00992F31">
      <w:pPr>
        <w:widowControl w:val="0"/>
        <w:autoSpaceDE w:val="0"/>
        <w:autoSpaceDN w:val="0"/>
        <w:adjustRightInd w:val="0"/>
        <w:spacing w:after="0" w:line="240" w:lineRule="auto"/>
        <w:rPr>
          <w:rFonts w:ascii="Calibri" w:hAnsi="Calibri" w:cs="Calibri"/>
          <w:color w:val="000000"/>
          <w:kern w:val="24"/>
          <w:sz w:val="24"/>
          <w:szCs w:val="24"/>
          <w:lang w:val="en-GB"/>
        </w:rPr>
      </w:pPr>
    </w:p>
    <w:p w14:paraId="0FD20AA6" w14:textId="77777777" w:rsidR="00992F31" w:rsidRDefault="00992F31">
      <w:pPr>
        <w:widowControl w:val="0"/>
        <w:autoSpaceDE w:val="0"/>
        <w:autoSpaceDN w:val="0"/>
        <w:adjustRightInd w:val="0"/>
        <w:spacing w:after="0" w:line="240" w:lineRule="auto"/>
        <w:rPr>
          <w:rFonts w:ascii="Calibri" w:hAnsi="Calibri" w:cs="Calibri"/>
          <w:color w:val="000000"/>
          <w:kern w:val="24"/>
          <w:sz w:val="24"/>
          <w:szCs w:val="24"/>
          <w:lang w:val="en-GB"/>
        </w:rPr>
      </w:pPr>
    </w:p>
    <w:p w14:paraId="07EF4CDD" w14:textId="77777777" w:rsidR="00621E13" w:rsidRDefault="00621E13">
      <w:pPr>
        <w:widowControl w:val="0"/>
        <w:autoSpaceDE w:val="0"/>
        <w:autoSpaceDN w:val="0"/>
        <w:adjustRightInd w:val="0"/>
        <w:spacing w:after="200" w:line="276" w:lineRule="auto"/>
        <w:rPr>
          <w:rFonts w:ascii="Calibri" w:hAnsi="Calibri" w:cs="Calibri"/>
          <w:lang w:val="en"/>
        </w:rPr>
      </w:pPr>
    </w:p>
    <w:sectPr w:rsidR="00621E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AC7CB8"/>
    <w:lvl w:ilvl="0">
      <w:numFmt w:val="bullet"/>
      <w:lvlText w:val="*"/>
      <w:lvlJc w:val="left"/>
    </w:lvl>
  </w:abstractNum>
  <w:abstractNum w:abstractNumId="1" w15:restartNumberingAfterBreak="0">
    <w:nsid w:val="174320FB"/>
    <w:multiLevelType w:val="hybridMultilevel"/>
    <w:tmpl w:val="27183376"/>
    <w:lvl w:ilvl="0" w:tplc="530A0848">
      <w:start w:val="1"/>
      <w:numFmt w:val="decimal"/>
      <w:lvlText w:val="%1."/>
      <w:lvlJc w:val="left"/>
      <w:pPr>
        <w:ind w:left="1080" w:hanging="720"/>
      </w:pPr>
      <w:rPr>
        <w:rFonts w:hint="default"/>
        <w:b/>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EE0412"/>
    <w:multiLevelType w:val="hybridMultilevel"/>
    <w:tmpl w:val="B882043A"/>
    <w:lvl w:ilvl="0" w:tplc="6AD4DD42">
      <w:start w:val="1"/>
      <w:numFmt w:val="bullet"/>
      <w:lvlText w:val="•"/>
      <w:lvlJc w:val="left"/>
      <w:pPr>
        <w:tabs>
          <w:tab w:val="num" w:pos="720"/>
        </w:tabs>
        <w:ind w:left="720" w:hanging="360"/>
      </w:pPr>
      <w:rPr>
        <w:rFonts w:ascii="Arial" w:hAnsi="Arial" w:hint="default"/>
      </w:rPr>
    </w:lvl>
    <w:lvl w:ilvl="1" w:tplc="C73869E6" w:tentative="1">
      <w:start w:val="1"/>
      <w:numFmt w:val="bullet"/>
      <w:lvlText w:val="•"/>
      <w:lvlJc w:val="left"/>
      <w:pPr>
        <w:tabs>
          <w:tab w:val="num" w:pos="1440"/>
        </w:tabs>
        <w:ind w:left="1440" w:hanging="360"/>
      </w:pPr>
      <w:rPr>
        <w:rFonts w:ascii="Arial" w:hAnsi="Arial" w:hint="default"/>
      </w:rPr>
    </w:lvl>
    <w:lvl w:ilvl="2" w:tplc="1B9A3B5C" w:tentative="1">
      <w:start w:val="1"/>
      <w:numFmt w:val="bullet"/>
      <w:lvlText w:val="•"/>
      <w:lvlJc w:val="left"/>
      <w:pPr>
        <w:tabs>
          <w:tab w:val="num" w:pos="2160"/>
        </w:tabs>
        <w:ind w:left="2160" w:hanging="360"/>
      </w:pPr>
      <w:rPr>
        <w:rFonts w:ascii="Arial" w:hAnsi="Arial" w:hint="default"/>
      </w:rPr>
    </w:lvl>
    <w:lvl w:ilvl="3" w:tplc="AF8C29E4" w:tentative="1">
      <w:start w:val="1"/>
      <w:numFmt w:val="bullet"/>
      <w:lvlText w:val="•"/>
      <w:lvlJc w:val="left"/>
      <w:pPr>
        <w:tabs>
          <w:tab w:val="num" w:pos="2880"/>
        </w:tabs>
        <w:ind w:left="2880" w:hanging="360"/>
      </w:pPr>
      <w:rPr>
        <w:rFonts w:ascii="Arial" w:hAnsi="Arial" w:hint="default"/>
      </w:rPr>
    </w:lvl>
    <w:lvl w:ilvl="4" w:tplc="580645C0" w:tentative="1">
      <w:start w:val="1"/>
      <w:numFmt w:val="bullet"/>
      <w:lvlText w:val="•"/>
      <w:lvlJc w:val="left"/>
      <w:pPr>
        <w:tabs>
          <w:tab w:val="num" w:pos="3600"/>
        </w:tabs>
        <w:ind w:left="3600" w:hanging="360"/>
      </w:pPr>
      <w:rPr>
        <w:rFonts w:ascii="Arial" w:hAnsi="Arial" w:hint="default"/>
      </w:rPr>
    </w:lvl>
    <w:lvl w:ilvl="5" w:tplc="6A6E6E02" w:tentative="1">
      <w:start w:val="1"/>
      <w:numFmt w:val="bullet"/>
      <w:lvlText w:val="•"/>
      <w:lvlJc w:val="left"/>
      <w:pPr>
        <w:tabs>
          <w:tab w:val="num" w:pos="4320"/>
        </w:tabs>
        <w:ind w:left="4320" w:hanging="360"/>
      </w:pPr>
      <w:rPr>
        <w:rFonts w:ascii="Arial" w:hAnsi="Arial" w:hint="default"/>
      </w:rPr>
    </w:lvl>
    <w:lvl w:ilvl="6" w:tplc="D5D4E73A" w:tentative="1">
      <w:start w:val="1"/>
      <w:numFmt w:val="bullet"/>
      <w:lvlText w:val="•"/>
      <w:lvlJc w:val="left"/>
      <w:pPr>
        <w:tabs>
          <w:tab w:val="num" w:pos="5040"/>
        </w:tabs>
        <w:ind w:left="5040" w:hanging="360"/>
      </w:pPr>
      <w:rPr>
        <w:rFonts w:ascii="Arial" w:hAnsi="Arial" w:hint="default"/>
      </w:rPr>
    </w:lvl>
    <w:lvl w:ilvl="7" w:tplc="60E0FA58" w:tentative="1">
      <w:start w:val="1"/>
      <w:numFmt w:val="bullet"/>
      <w:lvlText w:val="•"/>
      <w:lvlJc w:val="left"/>
      <w:pPr>
        <w:tabs>
          <w:tab w:val="num" w:pos="5760"/>
        </w:tabs>
        <w:ind w:left="5760" w:hanging="360"/>
      </w:pPr>
      <w:rPr>
        <w:rFonts w:ascii="Arial" w:hAnsi="Arial" w:hint="default"/>
      </w:rPr>
    </w:lvl>
    <w:lvl w:ilvl="8" w:tplc="CF14C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C76169"/>
    <w:multiLevelType w:val="hybridMultilevel"/>
    <w:tmpl w:val="5D5AABD4"/>
    <w:lvl w:ilvl="0" w:tplc="1654FAD4">
      <w:start w:val="2"/>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ED32E86"/>
    <w:multiLevelType w:val="hybridMultilevel"/>
    <w:tmpl w:val="A08248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1139AD"/>
    <w:rsid w:val="00065467"/>
    <w:rsid w:val="001139AD"/>
    <w:rsid w:val="00211AB8"/>
    <w:rsid w:val="00216466"/>
    <w:rsid w:val="00236BCF"/>
    <w:rsid w:val="002D2503"/>
    <w:rsid w:val="00367AA6"/>
    <w:rsid w:val="003B1F35"/>
    <w:rsid w:val="004E523E"/>
    <w:rsid w:val="005801F4"/>
    <w:rsid w:val="005C4E71"/>
    <w:rsid w:val="005E0432"/>
    <w:rsid w:val="005E210B"/>
    <w:rsid w:val="00617A4B"/>
    <w:rsid w:val="00621E13"/>
    <w:rsid w:val="00767E73"/>
    <w:rsid w:val="007B27BC"/>
    <w:rsid w:val="00840124"/>
    <w:rsid w:val="00896479"/>
    <w:rsid w:val="00957872"/>
    <w:rsid w:val="00992F31"/>
    <w:rsid w:val="00A34421"/>
    <w:rsid w:val="00CF3062"/>
    <w:rsid w:val="00DA3E3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9D53A"/>
  <w14:defaultImageDpi w14:val="0"/>
  <w15:docId w15:val="{1F3F63C7-5715-4114-988C-0AE100F3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2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78834">
      <w:bodyDiv w:val="1"/>
      <w:marLeft w:val="0"/>
      <w:marRight w:val="0"/>
      <w:marTop w:val="0"/>
      <w:marBottom w:val="0"/>
      <w:divBdr>
        <w:top w:val="none" w:sz="0" w:space="0" w:color="auto"/>
        <w:left w:val="none" w:sz="0" w:space="0" w:color="auto"/>
        <w:bottom w:val="none" w:sz="0" w:space="0" w:color="auto"/>
        <w:right w:val="none" w:sz="0" w:space="0" w:color="auto"/>
      </w:divBdr>
      <w:divsChild>
        <w:div w:id="10214727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demilade</dc:creator>
  <cp:keywords/>
  <dc:description/>
  <cp:lastModifiedBy>demilade</cp:lastModifiedBy>
  <cp:revision>4</cp:revision>
  <dcterms:created xsi:type="dcterms:W3CDTF">2020-04-13T15:58:00Z</dcterms:created>
  <dcterms:modified xsi:type="dcterms:W3CDTF">2020-04-13T16:27:00Z</dcterms:modified>
</cp:coreProperties>
</file>