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56" w:rsidRDefault="00AC4FB8">
      <w:pPr>
        <w:rPr>
          <w:rFonts w:ascii="Times New Roman" w:hAnsi="Times New Roman" w:cs="Times New Roman"/>
          <w:sz w:val="28"/>
          <w:szCs w:val="28"/>
        </w:rPr>
      </w:pPr>
      <w:r>
        <w:rPr>
          <w:rFonts w:ascii="Times New Roman" w:hAnsi="Times New Roman" w:cs="Times New Roman"/>
          <w:b/>
          <w:sz w:val="28"/>
          <w:szCs w:val="28"/>
        </w:rPr>
        <w:t>N</w:t>
      </w:r>
      <w:r w:rsidR="00064252" w:rsidRPr="00064252">
        <w:rPr>
          <w:rFonts w:ascii="Times New Roman" w:hAnsi="Times New Roman" w:cs="Times New Roman"/>
          <w:b/>
          <w:sz w:val="28"/>
          <w:szCs w:val="28"/>
        </w:rPr>
        <w:t>ame:</w:t>
      </w:r>
      <w:r w:rsidR="00064252">
        <w:rPr>
          <w:rFonts w:ascii="Times New Roman" w:hAnsi="Times New Roman" w:cs="Times New Roman"/>
          <w:sz w:val="28"/>
          <w:szCs w:val="28"/>
        </w:rPr>
        <w:tab/>
      </w:r>
      <w:r w:rsidR="00064252">
        <w:rPr>
          <w:rFonts w:ascii="Times New Roman" w:hAnsi="Times New Roman" w:cs="Times New Roman"/>
          <w:sz w:val="28"/>
          <w:szCs w:val="28"/>
        </w:rPr>
        <w:tab/>
        <w:t>Akinola Mariam Morayo</w:t>
      </w:r>
    </w:p>
    <w:p w:rsidR="00064252" w:rsidRPr="00AC4FB8" w:rsidRDefault="00064252">
      <w:pPr>
        <w:rPr>
          <w:rFonts w:ascii="Times New Roman" w:hAnsi="Times New Roman" w:cs="Times New Roman"/>
          <w:sz w:val="28"/>
          <w:szCs w:val="28"/>
        </w:rPr>
      </w:pPr>
      <w:r w:rsidRPr="00064252">
        <w:rPr>
          <w:rFonts w:ascii="Times New Roman" w:hAnsi="Times New Roman" w:cs="Times New Roman"/>
          <w:b/>
          <w:sz w:val="28"/>
          <w:szCs w:val="28"/>
        </w:rPr>
        <w:t>Course Code:</w:t>
      </w:r>
      <w:r w:rsidRPr="00064252">
        <w:rPr>
          <w:rFonts w:ascii="Times New Roman" w:hAnsi="Times New Roman" w:cs="Times New Roman"/>
          <w:b/>
          <w:sz w:val="28"/>
          <w:szCs w:val="28"/>
        </w:rPr>
        <w:tab/>
      </w:r>
      <w:r w:rsidR="00AC4FB8">
        <w:rPr>
          <w:rFonts w:ascii="Times New Roman" w:hAnsi="Times New Roman" w:cs="Times New Roman"/>
          <w:sz w:val="28"/>
          <w:szCs w:val="28"/>
        </w:rPr>
        <w:t>GST 118</w:t>
      </w:r>
    </w:p>
    <w:p w:rsidR="00064252" w:rsidRDefault="00064252">
      <w:pPr>
        <w:rPr>
          <w:rFonts w:ascii="Times New Roman" w:hAnsi="Times New Roman" w:cs="Times New Roman"/>
          <w:sz w:val="28"/>
          <w:szCs w:val="28"/>
        </w:rPr>
      </w:pPr>
      <w:r w:rsidRPr="00064252">
        <w:rPr>
          <w:rFonts w:ascii="Times New Roman" w:hAnsi="Times New Roman" w:cs="Times New Roman"/>
          <w:b/>
          <w:sz w:val="28"/>
          <w:szCs w:val="28"/>
        </w:rPr>
        <w:t>Matric No:</w:t>
      </w:r>
      <w:r>
        <w:rPr>
          <w:rFonts w:ascii="Times New Roman" w:hAnsi="Times New Roman" w:cs="Times New Roman"/>
          <w:sz w:val="28"/>
          <w:szCs w:val="28"/>
        </w:rPr>
        <w:tab/>
      </w:r>
      <w:r>
        <w:rPr>
          <w:rFonts w:ascii="Times New Roman" w:hAnsi="Times New Roman" w:cs="Times New Roman"/>
          <w:sz w:val="28"/>
          <w:szCs w:val="28"/>
        </w:rPr>
        <w:tab/>
        <w:t>19/law01/021</w:t>
      </w:r>
    </w:p>
    <w:p w:rsidR="00064252" w:rsidRDefault="00064252">
      <w:pPr>
        <w:rPr>
          <w:rFonts w:ascii="Times New Roman" w:hAnsi="Times New Roman" w:cs="Times New Roman"/>
          <w:sz w:val="28"/>
          <w:szCs w:val="28"/>
        </w:rPr>
      </w:pPr>
      <w:r w:rsidRPr="00064252">
        <w:rPr>
          <w:rFonts w:ascii="Times New Roman" w:hAnsi="Times New Roman" w:cs="Times New Roman"/>
          <w:b/>
          <w:sz w:val="28"/>
          <w:szCs w:val="28"/>
        </w:rPr>
        <w:t>Department</w:t>
      </w:r>
      <w:r w:rsidR="00863860">
        <w:rPr>
          <w:rFonts w:ascii="Times New Roman" w:hAnsi="Times New Roman" w:cs="Times New Roman"/>
          <w:sz w:val="28"/>
          <w:szCs w:val="28"/>
        </w:rPr>
        <w:t>:</w:t>
      </w:r>
      <w:r w:rsidR="00863860">
        <w:rPr>
          <w:rFonts w:ascii="Times New Roman" w:hAnsi="Times New Roman" w:cs="Times New Roman"/>
          <w:sz w:val="28"/>
          <w:szCs w:val="28"/>
        </w:rPr>
        <w:tab/>
      </w:r>
      <w:r>
        <w:rPr>
          <w:rFonts w:ascii="Times New Roman" w:hAnsi="Times New Roman" w:cs="Times New Roman"/>
          <w:sz w:val="28"/>
          <w:szCs w:val="28"/>
        </w:rPr>
        <w:t>Law</w:t>
      </w:r>
    </w:p>
    <w:p w:rsidR="00064252" w:rsidRPr="00064252" w:rsidRDefault="00064252">
      <w:pPr>
        <w:rPr>
          <w:rFonts w:ascii="Times New Roman" w:hAnsi="Times New Roman" w:cs="Times New Roman"/>
          <w:b/>
          <w:sz w:val="28"/>
          <w:szCs w:val="28"/>
        </w:rPr>
      </w:pPr>
      <w:r w:rsidRPr="00064252">
        <w:rPr>
          <w:rFonts w:ascii="Times New Roman" w:hAnsi="Times New Roman" w:cs="Times New Roman"/>
          <w:b/>
          <w:sz w:val="28"/>
          <w:szCs w:val="28"/>
        </w:rPr>
        <w:t>Question:</w:t>
      </w:r>
      <w:r w:rsidRPr="00064252">
        <w:rPr>
          <w:rFonts w:ascii="Times New Roman" w:hAnsi="Times New Roman" w:cs="Times New Roman"/>
          <w:b/>
          <w:sz w:val="28"/>
          <w:szCs w:val="28"/>
        </w:rPr>
        <w:tab/>
      </w:r>
      <w:r w:rsidRPr="00064252">
        <w:rPr>
          <w:rFonts w:ascii="Times New Roman" w:hAnsi="Times New Roman" w:cs="Times New Roman"/>
          <w:b/>
          <w:sz w:val="28"/>
          <w:szCs w:val="28"/>
        </w:rPr>
        <w:tab/>
      </w:r>
    </w:p>
    <w:p w:rsidR="00064252" w:rsidRDefault="00064252">
      <w:pPr>
        <w:rPr>
          <w:rFonts w:ascii="Times New Roman" w:hAnsi="Times New Roman" w:cs="Times New Roman"/>
          <w:sz w:val="28"/>
          <w:szCs w:val="28"/>
        </w:rPr>
      </w:pPr>
      <w:r>
        <w:rPr>
          <w:rFonts w:ascii="Times New Roman" w:hAnsi="Times New Roman" w:cs="Times New Roman"/>
          <w:sz w:val="28"/>
          <w:szCs w:val="28"/>
        </w:rPr>
        <w:t>In not more than 2 pages, do a review of chapter 8 of Temidayo D. Oladipand Noah O. Balogun, History and Philosophy of Science: A brief Survey.</w:t>
      </w:r>
    </w:p>
    <w:p w:rsidR="00064252" w:rsidRDefault="00064252">
      <w:pPr>
        <w:rPr>
          <w:rFonts w:ascii="Times New Roman" w:hAnsi="Times New Roman" w:cs="Times New Roman"/>
          <w:b/>
          <w:sz w:val="28"/>
          <w:szCs w:val="28"/>
          <w:u w:val="single"/>
        </w:rPr>
      </w:pPr>
      <w:r w:rsidRPr="00064252">
        <w:rPr>
          <w:rFonts w:ascii="Times New Roman" w:hAnsi="Times New Roman" w:cs="Times New Roman"/>
          <w:b/>
          <w:sz w:val="28"/>
          <w:szCs w:val="28"/>
          <w:u w:val="single"/>
        </w:rPr>
        <w:t>Answer</w:t>
      </w:r>
    </w:p>
    <w:p w:rsidR="000E77F9" w:rsidRDefault="000E77F9">
      <w:pPr>
        <w:rPr>
          <w:rFonts w:ascii="Times New Roman" w:hAnsi="Times New Roman" w:cs="Times New Roman"/>
          <w:sz w:val="28"/>
          <w:szCs w:val="28"/>
        </w:rPr>
      </w:pPr>
      <w:r>
        <w:rPr>
          <w:rFonts w:ascii="Times New Roman" w:hAnsi="Times New Roman" w:cs="Times New Roman"/>
          <w:sz w:val="28"/>
          <w:szCs w:val="28"/>
        </w:rPr>
        <w:t xml:space="preserve">Due to the success of natural science in the eighteenth and nineteenth century, people started trusting the words of scientists and even sought their opiion on matters unrelated to science. The positive response to science happened as a result of change in socio-cultural milieu of the time and this explains why belief in science or application of science to any issue is called </w:t>
      </w:r>
      <w:r>
        <w:rPr>
          <w:rFonts w:ascii="Times New Roman" w:hAnsi="Times New Roman" w:cs="Times New Roman"/>
          <w:b/>
          <w:sz w:val="28"/>
          <w:szCs w:val="28"/>
        </w:rPr>
        <w:t>Positivism</w:t>
      </w:r>
      <w:r>
        <w:rPr>
          <w:rFonts w:ascii="Times New Roman" w:hAnsi="Times New Roman" w:cs="Times New Roman"/>
          <w:sz w:val="28"/>
          <w:szCs w:val="28"/>
        </w:rPr>
        <w:t>.</w:t>
      </w:r>
    </w:p>
    <w:p w:rsidR="000E77F9" w:rsidRDefault="000E77F9">
      <w:pPr>
        <w:rPr>
          <w:rFonts w:ascii="Times New Roman" w:hAnsi="Times New Roman" w:cs="Times New Roman"/>
          <w:b/>
          <w:sz w:val="28"/>
          <w:szCs w:val="28"/>
        </w:rPr>
      </w:pPr>
      <w:r>
        <w:rPr>
          <w:rFonts w:ascii="Times New Roman" w:hAnsi="Times New Roman" w:cs="Times New Roman"/>
          <w:sz w:val="28"/>
          <w:szCs w:val="28"/>
        </w:rPr>
        <w:t xml:space="preserve">The socio-cultural milieu in which positivism grew is called the </w:t>
      </w:r>
      <w:r>
        <w:rPr>
          <w:rFonts w:ascii="Times New Roman" w:hAnsi="Times New Roman" w:cs="Times New Roman"/>
          <w:b/>
          <w:sz w:val="28"/>
          <w:szCs w:val="28"/>
        </w:rPr>
        <w:t>Renaissance and the enlightenment period</w:t>
      </w:r>
      <w:r>
        <w:rPr>
          <w:rFonts w:ascii="Times New Roman" w:hAnsi="Times New Roman" w:cs="Times New Roman"/>
          <w:sz w:val="28"/>
          <w:szCs w:val="28"/>
        </w:rPr>
        <w:t xml:space="preserve">. It is called a renaissance period because it marked a period when people started a revolution of return to their Greek heritage of using reason in matters of public concern </w:t>
      </w:r>
      <w:r w:rsidR="000C670A">
        <w:rPr>
          <w:rFonts w:ascii="Times New Roman" w:hAnsi="Times New Roman" w:cs="Times New Roman"/>
          <w:sz w:val="28"/>
          <w:szCs w:val="28"/>
        </w:rPr>
        <w:t xml:space="preserve">and not the dictate of religion as it was in the age prior to this time. The age prior to this time was known as as the </w:t>
      </w:r>
      <w:r w:rsidR="000C670A">
        <w:rPr>
          <w:rFonts w:ascii="Times New Roman" w:hAnsi="Times New Roman" w:cs="Times New Roman"/>
          <w:b/>
          <w:sz w:val="28"/>
          <w:szCs w:val="28"/>
        </w:rPr>
        <w:t xml:space="preserve">Dark age because, it was the </w:t>
      </w:r>
      <w:r w:rsidR="00E85394">
        <w:rPr>
          <w:rFonts w:ascii="Times New Roman" w:hAnsi="Times New Roman" w:cs="Times New Roman"/>
          <w:b/>
          <w:sz w:val="28"/>
          <w:szCs w:val="28"/>
        </w:rPr>
        <w:t>time religious</w:t>
      </w:r>
      <w:r w:rsidR="000C670A">
        <w:rPr>
          <w:rFonts w:ascii="Times New Roman" w:hAnsi="Times New Roman" w:cs="Times New Roman"/>
          <w:b/>
          <w:sz w:val="28"/>
          <w:szCs w:val="28"/>
        </w:rPr>
        <w:t xml:space="preserve"> belief reigned supreme. </w:t>
      </w:r>
    </w:p>
    <w:p w:rsidR="000C670A" w:rsidRDefault="000C670A">
      <w:pPr>
        <w:rPr>
          <w:rFonts w:ascii="Times New Roman" w:hAnsi="Times New Roman" w:cs="Times New Roman"/>
          <w:sz w:val="28"/>
          <w:szCs w:val="28"/>
        </w:rPr>
      </w:pPr>
      <w:r>
        <w:rPr>
          <w:rFonts w:ascii="Times New Roman" w:hAnsi="Times New Roman" w:cs="Times New Roman"/>
          <w:sz w:val="28"/>
          <w:szCs w:val="28"/>
        </w:rPr>
        <w:t xml:space="preserve">In arts and music were hidden Greek worldviews. This was later known as the </w:t>
      </w:r>
      <w:r>
        <w:rPr>
          <w:rFonts w:ascii="Times New Roman" w:hAnsi="Times New Roman" w:cs="Times New Roman"/>
          <w:b/>
          <w:sz w:val="28"/>
          <w:szCs w:val="28"/>
        </w:rPr>
        <w:t>Classical period of romanticism</w:t>
      </w:r>
      <w:r>
        <w:rPr>
          <w:rFonts w:ascii="Times New Roman" w:hAnsi="Times New Roman" w:cs="Times New Roman"/>
          <w:sz w:val="28"/>
          <w:szCs w:val="28"/>
        </w:rPr>
        <w:t>. Romanticism gave rise to humanism and naturalism. Works of art and literature produced at this time were also regarded as classic.</w:t>
      </w:r>
    </w:p>
    <w:p w:rsidR="00273E3E" w:rsidRDefault="00E85394">
      <w:pPr>
        <w:rPr>
          <w:rFonts w:ascii="Times New Roman" w:hAnsi="Times New Roman" w:cs="Times New Roman"/>
          <w:sz w:val="28"/>
          <w:szCs w:val="28"/>
        </w:rPr>
      </w:pPr>
      <w:r>
        <w:rPr>
          <w:rFonts w:ascii="Times New Roman" w:hAnsi="Times New Roman" w:cs="Times New Roman"/>
          <w:sz w:val="28"/>
          <w:szCs w:val="28"/>
        </w:rPr>
        <w:t>Scientific</w:t>
      </w:r>
      <w:r w:rsidR="00273E3E">
        <w:rPr>
          <w:rFonts w:ascii="Times New Roman" w:hAnsi="Times New Roman" w:cs="Times New Roman"/>
          <w:sz w:val="28"/>
          <w:szCs w:val="28"/>
        </w:rPr>
        <w:t xml:space="preserve"> approach to things grew out of philosophical approach to issues, but science was restricted to study of natural phenomenon because it was only the material that was </w:t>
      </w:r>
      <w:r>
        <w:rPr>
          <w:rFonts w:ascii="Times New Roman" w:hAnsi="Times New Roman" w:cs="Times New Roman"/>
          <w:sz w:val="28"/>
          <w:szCs w:val="28"/>
        </w:rPr>
        <w:t>believed</w:t>
      </w:r>
      <w:r w:rsidR="00273E3E">
        <w:rPr>
          <w:rFonts w:ascii="Times New Roman" w:hAnsi="Times New Roman" w:cs="Times New Roman"/>
          <w:sz w:val="28"/>
          <w:szCs w:val="28"/>
        </w:rPr>
        <w:t xml:space="preserve"> to behave in a regular and predictable way. A French philosopher named August Comte thought otherwise. He was of the opinion that society behaves in a regular pattern </w:t>
      </w:r>
      <w:r>
        <w:rPr>
          <w:rFonts w:ascii="Times New Roman" w:hAnsi="Times New Roman" w:cs="Times New Roman"/>
          <w:sz w:val="28"/>
          <w:szCs w:val="28"/>
        </w:rPr>
        <w:t>much</w:t>
      </w:r>
      <w:r w:rsidR="00273E3E">
        <w:rPr>
          <w:rFonts w:ascii="Times New Roman" w:hAnsi="Times New Roman" w:cs="Times New Roman"/>
          <w:sz w:val="28"/>
          <w:szCs w:val="28"/>
        </w:rPr>
        <w:t xml:space="preserve"> like material things and this behavior can be studied and somewhat accurate prediction made.</w:t>
      </w:r>
    </w:p>
    <w:p w:rsidR="00863860" w:rsidRDefault="00273E3E">
      <w:pPr>
        <w:rPr>
          <w:rFonts w:ascii="Times New Roman" w:hAnsi="Times New Roman" w:cs="Times New Roman"/>
          <w:sz w:val="28"/>
          <w:szCs w:val="28"/>
        </w:rPr>
      </w:pPr>
      <w:r>
        <w:rPr>
          <w:rFonts w:ascii="Times New Roman" w:hAnsi="Times New Roman" w:cs="Times New Roman"/>
          <w:sz w:val="28"/>
          <w:szCs w:val="28"/>
        </w:rPr>
        <w:t>This marked the beginning of social science especially sociology which Comte is re</w:t>
      </w:r>
      <w:r w:rsidR="00E85394">
        <w:rPr>
          <w:rFonts w:ascii="Times New Roman" w:hAnsi="Times New Roman" w:cs="Times New Roman"/>
          <w:sz w:val="28"/>
          <w:szCs w:val="28"/>
        </w:rPr>
        <w:t xml:space="preserve">garded as the father of sociology and social sciences. Positivism rejects theoretical speculations that are not based on facts of experience as a means of </w:t>
      </w:r>
      <w:r w:rsidR="00E85394">
        <w:rPr>
          <w:rFonts w:ascii="Times New Roman" w:hAnsi="Times New Roman" w:cs="Times New Roman"/>
          <w:sz w:val="28"/>
          <w:szCs w:val="28"/>
        </w:rPr>
        <w:lastRenderedPageBreak/>
        <w:t>obtaining knowledge</w:t>
      </w:r>
      <w:r w:rsidR="00863860">
        <w:rPr>
          <w:rFonts w:ascii="Times New Roman" w:hAnsi="Times New Roman" w:cs="Times New Roman"/>
          <w:sz w:val="28"/>
          <w:szCs w:val="28"/>
        </w:rPr>
        <w:t xml:space="preserve">. There are a lot of problems with this conception of ideal knowledge seeking enterprise. </w:t>
      </w:r>
      <w:r w:rsidR="00A533A4">
        <w:rPr>
          <w:rFonts w:ascii="Times New Roman" w:hAnsi="Times New Roman" w:cs="Times New Roman"/>
          <w:sz w:val="28"/>
          <w:szCs w:val="28"/>
        </w:rPr>
        <w:t xml:space="preserve">First of this problem is observation upon which the basic justification of positivism can be laden with error. </w:t>
      </w:r>
    </w:p>
    <w:p w:rsidR="00A533A4" w:rsidRDefault="00A533A4">
      <w:pPr>
        <w:rPr>
          <w:rFonts w:ascii="Times New Roman" w:hAnsi="Times New Roman" w:cs="Times New Roman"/>
          <w:b/>
          <w:sz w:val="28"/>
          <w:szCs w:val="28"/>
        </w:rPr>
      </w:pPr>
      <w:r>
        <w:rPr>
          <w:rFonts w:ascii="Times New Roman" w:hAnsi="Times New Roman" w:cs="Times New Roman"/>
          <w:b/>
          <w:sz w:val="28"/>
          <w:szCs w:val="28"/>
        </w:rPr>
        <w:t>What is Social Sciences.</w:t>
      </w:r>
    </w:p>
    <w:p w:rsidR="00A533A4" w:rsidRDefault="00A533A4">
      <w:pPr>
        <w:rPr>
          <w:rFonts w:ascii="Times New Roman" w:hAnsi="Times New Roman" w:cs="Times New Roman"/>
          <w:sz w:val="28"/>
          <w:szCs w:val="28"/>
        </w:rPr>
      </w:pPr>
      <w:r>
        <w:rPr>
          <w:rFonts w:ascii="Times New Roman" w:hAnsi="Times New Roman" w:cs="Times New Roman"/>
          <w:sz w:val="28"/>
          <w:szCs w:val="28"/>
        </w:rPr>
        <w:t xml:space="preserve">Social science is an area dedicated to study the human behavior, interaction, and manifestation either as an individual in a society or the society as a whole. </w:t>
      </w:r>
      <w:r w:rsidR="00AC4FB8">
        <w:rPr>
          <w:rFonts w:ascii="Times New Roman" w:hAnsi="Times New Roman" w:cs="Times New Roman"/>
          <w:sz w:val="28"/>
          <w:szCs w:val="28"/>
        </w:rPr>
        <w:t>Social</w:t>
      </w:r>
      <w:r>
        <w:rPr>
          <w:rFonts w:ascii="Times New Roman" w:hAnsi="Times New Roman" w:cs="Times New Roman"/>
          <w:sz w:val="28"/>
          <w:szCs w:val="28"/>
        </w:rPr>
        <w:t xml:space="preserve"> science seeks to employ the method of science in investigation of social phenomena taking the h</w:t>
      </w:r>
      <w:r w:rsidR="00CE678C">
        <w:rPr>
          <w:rFonts w:ascii="Times New Roman" w:hAnsi="Times New Roman" w:cs="Times New Roman"/>
          <w:sz w:val="28"/>
          <w:szCs w:val="28"/>
        </w:rPr>
        <w:t xml:space="preserve">uman beings as object of study. There </w:t>
      </w:r>
      <w:r w:rsidR="00AC4FB8">
        <w:rPr>
          <w:rFonts w:ascii="Times New Roman" w:hAnsi="Times New Roman" w:cs="Times New Roman"/>
          <w:sz w:val="28"/>
          <w:szCs w:val="28"/>
        </w:rPr>
        <w:t>exists</w:t>
      </w:r>
      <w:r w:rsidR="00CE678C">
        <w:rPr>
          <w:rFonts w:ascii="Times New Roman" w:hAnsi="Times New Roman" w:cs="Times New Roman"/>
          <w:sz w:val="28"/>
          <w:szCs w:val="28"/>
        </w:rPr>
        <w:t xml:space="preserve"> an incongruity in using method of scientific enquiry to study human and his </w:t>
      </w:r>
      <w:r w:rsidR="00AC4FB8">
        <w:rPr>
          <w:rFonts w:ascii="Times New Roman" w:hAnsi="Times New Roman" w:cs="Times New Roman"/>
          <w:sz w:val="28"/>
          <w:szCs w:val="28"/>
        </w:rPr>
        <w:t>society. Human</w:t>
      </w:r>
      <w:r w:rsidR="00CE678C">
        <w:rPr>
          <w:rFonts w:ascii="Times New Roman" w:hAnsi="Times New Roman" w:cs="Times New Roman"/>
          <w:sz w:val="28"/>
          <w:szCs w:val="28"/>
        </w:rPr>
        <w:t xml:space="preserve"> beings do not behave in the same way objects of natural science behave.</w:t>
      </w:r>
    </w:p>
    <w:p w:rsidR="00CE678C" w:rsidRDefault="00CE678C">
      <w:pPr>
        <w:rPr>
          <w:rFonts w:ascii="Times New Roman" w:hAnsi="Times New Roman" w:cs="Times New Roman"/>
          <w:sz w:val="28"/>
          <w:szCs w:val="28"/>
        </w:rPr>
      </w:pPr>
      <w:r>
        <w:rPr>
          <w:rFonts w:ascii="Times New Roman" w:hAnsi="Times New Roman" w:cs="Times New Roman"/>
          <w:sz w:val="28"/>
          <w:szCs w:val="28"/>
        </w:rPr>
        <w:t xml:space="preserve">To understand the </w:t>
      </w:r>
      <w:r w:rsidR="00AC4FB8">
        <w:rPr>
          <w:rFonts w:ascii="Times New Roman" w:hAnsi="Times New Roman" w:cs="Times New Roman"/>
          <w:sz w:val="28"/>
          <w:szCs w:val="28"/>
        </w:rPr>
        <w:t>problem</w:t>
      </w:r>
      <w:r>
        <w:rPr>
          <w:rFonts w:ascii="Times New Roman" w:hAnsi="Times New Roman" w:cs="Times New Roman"/>
          <w:sz w:val="28"/>
          <w:szCs w:val="28"/>
        </w:rPr>
        <w:t xml:space="preserve"> with social sciences better, we </w:t>
      </w:r>
      <w:r w:rsidR="00AC4FB8">
        <w:rPr>
          <w:rFonts w:ascii="Times New Roman" w:hAnsi="Times New Roman" w:cs="Times New Roman"/>
          <w:sz w:val="28"/>
          <w:szCs w:val="28"/>
        </w:rPr>
        <w:t>need</w:t>
      </w:r>
      <w:r>
        <w:rPr>
          <w:rFonts w:ascii="Times New Roman" w:hAnsi="Times New Roman" w:cs="Times New Roman"/>
          <w:sz w:val="28"/>
          <w:szCs w:val="28"/>
        </w:rPr>
        <w:t xml:space="preserve"> to understand that one of the essential features of science and scientific explanation is to provide a casual or correlational connection between an event and its cause. </w:t>
      </w:r>
      <w:r w:rsidR="00F01969">
        <w:rPr>
          <w:rFonts w:ascii="Times New Roman" w:hAnsi="Times New Roman" w:cs="Times New Roman"/>
          <w:sz w:val="28"/>
          <w:szCs w:val="28"/>
        </w:rPr>
        <w:t xml:space="preserve">Francis Offor explains that the principle of cause </w:t>
      </w:r>
      <w:r w:rsidR="00AC4FB8">
        <w:rPr>
          <w:rFonts w:ascii="Times New Roman" w:hAnsi="Times New Roman" w:cs="Times New Roman"/>
          <w:sz w:val="28"/>
          <w:szCs w:val="28"/>
        </w:rPr>
        <w:t>and</w:t>
      </w:r>
      <w:r w:rsidR="00F01969">
        <w:rPr>
          <w:rFonts w:ascii="Times New Roman" w:hAnsi="Times New Roman" w:cs="Times New Roman"/>
          <w:sz w:val="28"/>
          <w:szCs w:val="28"/>
        </w:rPr>
        <w:t xml:space="preserve"> effects states that for every event in the universe, there is a set of conditions are all </w:t>
      </w:r>
      <w:r w:rsidR="00BB14D2">
        <w:rPr>
          <w:rFonts w:ascii="Times New Roman" w:hAnsi="Times New Roman" w:cs="Times New Roman"/>
          <w:sz w:val="28"/>
          <w:szCs w:val="28"/>
        </w:rPr>
        <w:t>fulfilled, then the event invariably occurs.</w:t>
      </w:r>
    </w:p>
    <w:p w:rsidR="00BB14D2" w:rsidRDefault="00BB14D2">
      <w:pPr>
        <w:rPr>
          <w:rFonts w:ascii="Times New Roman" w:hAnsi="Times New Roman" w:cs="Times New Roman"/>
          <w:b/>
          <w:sz w:val="28"/>
          <w:szCs w:val="28"/>
        </w:rPr>
      </w:pPr>
      <w:r>
        <w:rPr>
          <w:rFonts w:ascii="Times New Roman" w:hAnsi="Times New Roman" w:cs="Times New Roman"/>
          <w:b/>
          <w:sz w:val="28"/>
          <w:szCs w:val="28"/>
        </w:rPr>
        <w:t xml:space="preserve">Problem of Human Beings as Object of Study in Social Sciences </w:t>
      </w:r>
    </w:p>
    <w:p w:rsidR="00BB14D2" w:rsidRPr="00BB14D2" w:rsidRDefault="00BB14D2">
      <w:pPr>
        <w:rPr>
          <w:rFonts w:ascii="Times New Roman" w:hAnsi="Times New Roman" w:cs="Times New Roman"/>
          <w:sz w:val="28"/>
          <w:szCs w:val="28"/>
        </w:rPr>
      </w:pPr>
      <w:r w:rsidRPr="00BB14D2">
        <w:rPr>
          <w:rFonts w:ascii="Times New Roman" w:hAnsi="Times New Roman" w:cs="Times New Roman"/>
          <w:sz w:val="28"/>
          <w:szCs w:val="28"/>
        </w:rPr>
        <w:t>According to</w:t>
      </w:r>
      <w:r>
        <w:rPr>
          <w:rFonts w:ascii="Times New Roman" w:hAnsi="Times New Roman" w:cs="Times New Roman"/>
          <w:b/>
          <w:sz w:val="28"/>
          <w:szCs w:val="28"/>
        </w:rPr>
        <w:t xml:space="preserve"> Max Weber, </w:t>
      </w:r>
      <w:r>
        <w:rPr>
          <w:rFonts w:ascii="Times New Roman" w:hAnsi="Times New Roman" w:cs="Times New Roman"/>
          <w:sz w:val="28"/>
          <w:szCs w:val="28"/>
        </w:rPr>
        <w:t xml:space="preserve">the methodology of science becomes inapplicable due to the fact that the object of study which is man is a rational being with freewill, desires, emotions, and other </w:t>
      </w:r>
      <w:r w:rsidR="00AC4FB8">
        <w:rPr>
          <w:rFonts w:ascii="Times New Roman" w:hAnsi="Times New Roman" w:cs="Times New Roman"/>
          <w:sz w:val="28"/>
          <w:szCs w:val="28"/>
        </w:rPr>
        <w:t>sentiment</w:t>
      </w:r>
      <w:r>
        <w:rPr>
          <w:rFonts w:ascii="Times New Roman" w:hAnsi="Times New Roman" w:cs="Times New Roman"/>
          <w:sz w:val="28"/>
          <w:szCs w:val="28"/>
        </w:rPr>
        <w:t xml:space="preserve"> features that comes into </w:t>
      </w:r>
      <w:r w:rsidR="00AC4FB8">
        <w:rPr>
          <w:rFonts w:ascii="Times New Roman" w:hAnsi="Times New Roman" w:cs="Times New Roman"/>
          <w:sz w:val="28"/>
          <w:szCs w:val="28"/>
        </w:rPr>
        <w:t>playing</w:t>
      </w:r>
      <w:r>
        <w:rPr>
          <w:rFonts w:ascii="Times New Roman" w:hAnsi="Times New Roman" w:cs="Times New Roman"/>
          <w:sz w:val="28"/>
          <w:szCs w:val="28"/>
        </w:rPr>
        <w:t xml:space="preserve"> his action and reaction. </w:t>
      </w:r>
      <w:r w:rsidR="00FC3E6B">
        <w:rPr>
          <w:rFonts w:ascii="Times New Roman" w:hAnsi="Times New Roman" w:cs="Times New Roman"/>
          <w:sz w:val="28"/>
          <w:szCs w:val="28"/>
        </w:rPr>
        <w:t xml:space="preserve">All this factors undermine the notion of </w:t>
      </w:r>
      <w:r w:rsidR="00AC4FB8">
        <w:rPr>
          <w:rFonts w:ascii="Times New Roman" w:hAnsi="Times New Roman" w:cs="Times New Roman"/>
          <w:sz w:val="28"/>
          <w:szCs w:val="28"/>
        </w:rPr>
        <w:t>predictability</w:t>
      </w:r>
      <w:r w:rsidR="00FC3E6B">
        <w:rPr>
          <w:rFonts w:ascii="Times New Roman" w:hAnsi="Times New Roman" w:cs="Times New Roman"/>
          <w:sz w:val="28"/>
          <w:szCs w:val="28"/>
        </w:rPr>
        <w:t xml:space="preserve"> of behavior with which natural science is known to deduce their principles and laws. For </w:t>
      </w:r>
      <w:r w:rsidR="00AC4FB8">
        <w:rPr>
          <w:rFonts w:ascii="Times New Roman" w:hAnsi="Times New Roman" w:cs="Times New Roman"/>
          <w:sz w:val="28"/>
          <w:szCs w:val="28"/>
        </w:rPr>
        <w:t>instance,</w:t>
      </w:r>
      <w:r w:rsidR="00FC3E6B">
        <w:rPr>
          <w:rFonts w:ascii="Times New Roman" w:hAnsi="Times New Roman" w:cs="Times New Roman"/>
          <w:sz w:val="28"/>
          <w:szCs w:val="28"/>
        </w:rPr>
        <w:t xml:space="preserve"> the law of demand and supply in economics which predicts that humans as rational being will buy less when the price is high and buy more when the price is low.it is on this assumption of rational behavior that the law of demand and supply was formulated. </w:t>
      </w:r>
      <w:bookmarkStart w:id="0" w:name="_GoBack"/>
      <w:bookmarkEnd w:id="0"/>
    </w:p>
    <w:p w:rsidR="00064252" w:rsidRPr="00064252" w:rsidRDefault="00064252">
      <w:pPr>
        <w:rPr>
          <w:rFonts w:ascii="Times New Roman" w:hAnsi="Times New Roman" w:cs="Times New Roman"/>
          <w:b/>
          <w:sz w:val="28"/>
          <w:szCs w:val="28"/>
          <w:u w:val="single"/>
        </w:rPr>
      </w:pPr>
    </w:p>
    <w:p w:rsidR="00064252" w:rsidRPr="00064252" w:rsidRDefault="00064252">
      <w:pPr>
        <w:rPr>
          <w:rFonts w:ascii="Times New Roman" w:hAnsi="Times New Roman" w:cs="Times New Roman"/>
          <w:sz w:val="28"/>
          <w:szCs w:val="28"/>
        </w:rPr>
      </w:pPr>
    </w:p>
    <w:sectPr w:rsidR="00064252" w:rsidRPr="0006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52"/>
    <w:rsid w:val="00064252"/>
    <w:rsid w:val="000C670A"/>
    <w:rsid w:val="000E77F9"/>
    <w:rsid w:val="00273E3E"/>
    <w:rsid w:val="006313E7"/>
    <w:rsid w:val="007B1456"/>
    <w:rsid w:val="00863860"/>
    <w:rsid w:val="00A533A4"/>
    <w:rsid w:val="00AC4FB8"/>
    <w:rsid w:val="00BB14D2"/>
    <w:rsid w:val="00CE678C"/>
    <w:rsid w:val="00E85394"/>
    <w:rsid w:val="00F01969"/>
    <w:rsid w:val="00F07523"/>
    <w:rsid w:val="00FC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9B7F"/>
  <w15:chartTrackingRefBased/>
  <w15:docId w15:val="{1DF7A923-1E40-40A2-8BBD-ED7C893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7</cp:revision>
  <dcterms:created xsi:type="dcterms:W3CDTF">2020-04-12T10:06:00Z</dcterms:created>
  <dcterms:modified xsi:type="dcterms:W3CDTF">2020-04-13T21:09:00Z</dcterms:modified>
</cp:coreProperties>
</file>