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Onitiri Oluwaseun</w:t>
      </w:r>
    </w:p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Mechanical engineering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17/ENG06/066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QUESTION 1a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three conditions for a coutte flow are: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Pressure gradient is constant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flow is uniform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flow is steady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Four (4) conditions that can be used to determine the nature of flow are given by Reynolds experiment as: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diameter of the pipe(m)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density of the fluid passing through the pipe(kg/m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viscousity of the fluid(Ns/m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velocity of the flow(m/s)</w:t>
      </w:r>
    </w:p>
    <w:p w:rsidR="00000000" w:rsidDel="00000000" w:rsidP="00000000" w:rsidRDefault="00000000" w:rsidRPr="00000000" w14:paraId="00000010">
      <w:pPr>
        <w:ind w:left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differences between aerofoil and hydrofoils are enlisted below:</w:t>
      </w:r>
    </w:p>
    <w:tbl>
      <w:tblPr>
        <w:tblStyle w:val="Table1"/>
        <w:tblW w:w="9350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AEROFOIL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HYDROFOIL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 aerofoil is a lifting device mainly used in gaseous fluids(air in particular)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hydrofoil is a lifting device mainly utilized in liquid fluids( water)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 aerofoil is mainly used for lifting of airplanes and jets.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hydrofoil is mainly used to overcome drag and make machines move with a higher velocity in water.</w:t>
            </w:r>
          </w:p>
        </w:tc>
      </w:tr>
    </w:tbl>
    <w:p w:rsidR="00000000" w:rsidDel="00000000" w:rsidP="00000000" w:rsidRDefault="00000000" w:rsidRPr="00000000" w14:paraId="00000018">
      <w:pPr>
        <w:ind w:left="36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QUESTION 1b SOLUTION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Given: µ= 0.9 centipoise= 0.9 x 10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-2</w:t>
      </w:r>
      <w:r w:rsidDel="00000000" w:rsidR="00000000" w:rsidRPr="00000000">
        <w:rPr>
          <w:sz w:val="28"/>
          <w:szCs w:val="28"/>
          <w:rtl w:val="0"/>
        </w:rPr>
        <w:t xml:space="preserve"> poise = 0.9 x 10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-3</w:t>
      </w:r>
      <w:r w:rsidDel="00000000" w:rsidR="00000000" w:rsidRPr="00000000">
        <w:rPr>
          <w:sz w:val="28"/>
          <w:szCs w:val="28"/>
          <w:rtl w:val="0"/>
        </w:rPr>
        <w:t xml:space="preserve"> Ns/m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U= 1m/s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b= 10mm=0.01m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dp= 60KN/m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dx= 60m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therefore the pressure difference gradient is = 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∂p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∂x</m:t>
            </m:r>
          </m:den>
        </m:f>
      </m:oMath>
      <w:r w:rsidDel="00000000" w:rsidR="00000000" w:rsidRPr="00000000">
        <w:rPr>
          <w:sz w:val="28"/>
          <w:szCs w:val="28"/>
          <w:rtl w:val="0"/>
        </w:rPr>
        <w:t xml:space="preserve"> =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-60000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60</m:t>
            </m:r>
          </m:den>
        </m:f>
      </m:oMath>
      <w:r w:rsidDel="00000000" w:rsidR="00000000" w:rsidRPr="00000000">
        <w:rPr>
          <w:sz w:val="28"/>
          <w:szCs w:val="28"/>
          <w:rtl w:val="0"/>
        </w:rPr>
        <w:t xml:space="preserve">= -1 x 10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3</w:t>
      </w:r>
      <w:r w:rsidDel="00000000" w:rsidR="00000000" w:rsidRPr="00000000">
        <w:rPr>
          <w:sz w:val="28"/>
          <w:szCs w:val="28"/>
          <w:rtl w:val="0"/>
        </w:rPr>
        <w:t xml:space="preserve"> N/m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3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Velocity distribution= u =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y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b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-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2μ</m:t>
            </m:r>
          </m:den>
        </m:f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dPr>
          <m:e>
            <m:f>
              <m:f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∂p</m:t>
                </m:r>
              </m:num>
              <m:den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∂x</m:t>
                </m:r>
              </m:den>
            </m:f>
          </m:e>
        </m:d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by-</m:t>
            </m:r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y</m:t>
                </m:r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2</m:t>
                </m:r>
              </m:sup>
            </m:sSup>
          </m:e>
        </m:d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u =100y + 5555.56y – 555555.56y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u = (5.65556 x 10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3</w:t>
      </w:r>
      <w:r w:rsidDel="00000000" w:rsidR="00000000" w:rsidRPr="00000000">
        <w:rPr>
          <w:sz w:val="28"/>
          <w:szCs w:val="28"/>
          <w:rtl w:val="0"/>
        </w:rPr>
        <w:t xml:space="preserve"> )y – (5.556x 10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5</w:t>
      </w:r>
      <w:r w:rsidDel="00000000" w:rsidR="00000000" w:rsidRPr="00000000">
        <w:rPr>
          <w:sz w:val="28"/>
          <w:szCs w:val="28"/>
          <w:rtl w:val="0"/>
        </w:rPr>
        <w:t xml:space="preserve"> ) y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Discharge per unit width = q=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Ub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-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b</m:t>
                </m:r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3</m:t>
                </m:r>
              </m:sup>
            </m:sSup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12μ</m:t>
            </m:r>
          </m:den>
        </m:f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dPr>
          <m:e>
            <m:f>
              <m:f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∂p</m:t>
                </m:r>
              </m:num>
              <m:den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∂x</m:t>
                </m:r>
              </m:den>
            </m:f>
          </m:e>
        </m:d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q = 0.005 + 0.09259 = 0.09759 m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3</w:t>
      </w:r>
      <w:r w:rsidDel="00000000" w:rsidR="00000000" w:rsidRPr="00000000">
        <w:rPr>
          <w:sz w:val="28"/>
          <w:szCs w:val="28"/>
          <w:rtl w:val="0"/>
        </w:rPr>
        <w:t xml:space="preserve">/s/m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Shear stress at upper plate is @y=b,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τ =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μU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b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-</m:t>
        </m:r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den>
        </m:f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∂p</m:t>
                </m:r>
              </m:num>
              <m:den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∂x</m:t>
                </m:r>
              </m:den>
            </m:f>
          </m:e>
        </m:d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b-2y</m:t>
            </m:r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= τ =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μU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b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-</m:t>
        </m:r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den>
        </m:f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∂p</m:t>
                </m:r>
              </m:num>
              <m:den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∂x</m:t>
                </m:r>
              </m:den>
            </m:f>
          </m:e>
        </m:d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-b</m:t>
            </m:r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τ = 0.09-5 = - 4.91 N/m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QUESTION 2 SOLUTION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Given:  µ= 0.9Ns/m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                    b= 10mm=0.01m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ρ= 1260kg/m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3</w:t>
      </w:r>
      <w:r w:rsidDel="00000000" w:rsidR="00000000" w:rsidRPr="00000000">
        <w:rPr>
          <w:sz w:val="28"/>
          <w:szCs w:val="28"/>
          <w:rtl w:val="0"/>
        </w:rPr>
        <w:t xml:space="preserve">                P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= 250KN/m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  <w:vertAlign w:val="superscript"/>
        </w:rPr>
      </w:pPr>
      <w:r w:rsidDel="00000000" w:rsidR="00000000" w:rsidRPr="00000000">
        <w:rPr>
          <w:sz w:val="28"/>
          <w:szCs w:val="28"/>
          <w:rtl w:val="0"/>
        </w:rPr>
        <w:t xml:space="preserve">              U= -1.5m/s                      P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= 80KN/m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∂p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∂x</m:t>
            </m:r>
          </m:den>
        </m:f>
      </m:oMath>
      <w:r w:rsidDel="00000000" w:rsidR="00000000" w:rsidRPr="00000000">
        <w:rPr>
          <w:sz w:val="28"/>
          <w:szCs w:val="28"/>
          <w:rtl w:val="0"/>
        </w:rPr>
        <w:t xml:space="preserve"> =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-(P.1-P.2)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Δx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But P.1= P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 + ρgz (piezometric)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= 250000 + (1260) *(9.81) *(1)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= 262.36KN/m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P.2= P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 + ρgz (piezometric)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= 80000 + (1260)*(9.81)*(0)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= 80KN/m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352425</wp:posOffset>
                </wp:positionH>
                <wp:positionV relativeFrom="paragraph">
                  <wp:posOffset>230505</wp:posOffset>
                </wp:positionV>
                <wp:extent cx="1476375" cy="381000"/>
                <wp:effectExtent b="19050" l="0" r="85725" t="1905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352425</wp:posOffset>
                </wp:positionH>
                <wp:positionV relativeFrom="paragraph">
                  <wp:posOffset>230505</wp:posOffset>
                </wp:positionV>
                <wp:extent cx="1562100" cy="4191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809625</wp:posOffset>
                </wp:positionH>
                <wp:positionV relativeFrom="paragraph">
                  <wp:posOffset>49530</wp:posOffset>
                </wp:positionV>
                <wp:extent cx="609600" cy="276225"/>
                <wp:effectExtent b="28575" l="0" r="1905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AF4" w:rsidDel="00000000" w:rsidP="00000000" w:rsidRDefault="00436AF4" w:rsidRPr="00000000">
                            <m:oMathPara>
                              <m:oMath>
                                <m:r>
                                  <w:rPr>
                                    <w:rFonts w:ascii="Cambria Math" w:hAnsi="Cambria Math" w:eastAsiaTheme="minorEastAsia"/>
                                  </w:rPr>
                                  <m:t>Δx</m:t>
                                </m:r>
                              </m:oMath>
                            </m:oMathPara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809625</wp:posOffset>
                </wp:positionH>
                <wp:positionV relativeFrom="paragraph">
                  <wp:posOffset>49530</wp:posOffset>
                </wp:positionV>
                <wp:extent cx="628650" cy="3048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68580</wp:posOffset>
                </wp:positionV>
                <wp:extent cx="381000" cy="238125"/>
                <wp:effectExtent b="28575" l="0" r="1905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AF4" w:rsidDel="00000000" w:rsidP="00000000" w:rsidRDefault="00436AF4" w:rsidRPr="00000000">
                            <w:r w:rsidDel="00000000" w:rsidR="00000000" w:rsidRPr="00000000">
                              <w:t>1</w:t>
                            </w:r>
                            <w:r w:rsidDel="00000000" w:rsidR="00D30C71" w:rsidRPr="00000000">
                              <w:t>m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68580</wp:posOffset>
                </wp:positionV>
                <wp:extent cx="400050" cy="2667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714375</wp:posOffset>
                </wp:positionH>
                <wp:positionV relativeFrom="paragraph">
                  <wp:posOffset>106679</wp:posOffset>
                </wp:positionV>
                <wp:extent cx="381000" cy="285750"/>
                <wp:effectExtent b="19050" l="0" r="1905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AF4" w:rsidDel="00000000" w:rsidP="00000000" w:rsidRDefault="00436AF4" w:rsidRPr="00000000">
                            <w:r w:rsidDel="00000000" w:rsidR="00000000" w:rsidRPr="00000000">
                              <w:t>1</w:t>
                            </w:r>
                            <w:r w:rsidDel="00000000" w:rsidR="00D30C71" w:rsidRPr="00000000">
                              <w:t>m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714375</wp:posOffset>
                </wp:positionH>
                <wp:positionV relativeFrom="paragraph">
                  <wp:posOffset>106679</wp:posOffset>
                </wp:positionV>
                <wp:extent cx="400050" cy="3048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Because the two plates are aligned at an angle of 45 degrees, the above diagram can be used to calculate the change in x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By Pythagoras theorem,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Δx</m:t>
        </m:r>
      </m:oMath>
      <w:r w:rsidDel="00000000" w:rsidR="00000000" w:rsidRPr="00000000">
        <w:rPr>
          <w:sz w:val="28"/>
          <w:szCs w:val="28"/>
          <w:rtl w:val="0"/>
        </w:rPr>
        <w:t xml:space="preserve"> = </w:t>
      </w:r>
      <m:oMath>
        <m:rad>
          <m:radPr>
            <m:degHide m:val="1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radPr>
          <m:e>
            <m:sSup>
              <m:sSup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1</m:t>
                </m:r>
              </m:e>
              <m:sup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+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1</m:t>
                </m:r>
              </m:e>
              <m:sup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2</m:t>
                </m:r>
              </m:sup>
            </m:sSup>
          </m:e>
        </m:rad>
      </m:oMath>
      <w:r w:rsidDel="00000000" w:rsidR="00000000" w:rsidRPr="00000000">
        <w:rPr>
          <w:sz w:val="28"/>
          <w:szCs w:val="28"/>
          <w:rtl w:val="0"/>
        </w:rPr>
        <w:t xml:space="preserve"> = </w:t>
      </w:r>
      <m:oMath>
        <m:rad>
          <m:radPr>
            <m:degHide m:val="1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rad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e>
        </m:rad>
      </m:oMath>
      <w:r w:rsidDel="00000000" w:rsidR="00000000" w:rsidRPr="00000000">
        <w:rPr>
          <w:sz w:val="28"/>
          <w:szCs w:val="28"/>
          <w:rtl w:val="0"/>
        </w:rPr>
        <w:t xml:space="preserve"> m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Therefore, </w:t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∂p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∂x</m:t>
            </m:r>
          </m:den>
        </m:f>
      </m:oMath>
      <w:r w:rsidDel="00000000" w:rsidR="00000000" w:rsidRPr="00000000">
        <w:rPr>
          <w:sz w:val="28"/>
          <w:szCs w:val="28"/>
          <w:rtl w:val="0"/>
        </w:rPr>
        <w:t xml:space="preserve"> =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-(P.1-P.2)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Δx</m:t>
            </m:r>
          </m:den>
        </m:f>
      </m:oMath>
      <w:r w:rsidDel="00000000" w:rsidR="00000000" w:rsidRPr="00000000">
        <w:rPr>
          <w:sz w:val="28"/>
          <w:szCs w:val="28"/>
          <w:rtl w:val="0"/>
        </w:rPr>
        <w:t xml:space="preserve"> =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-</m:t>
            </m:r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262⋅36-80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2</m:t>
                </m:r>
              </m:e>
            </m:rad>
          </m:den>
        </m:f>
      </m:oMath>
      <w:r w:rsidDel="00000000" w:rsidR="00000000" w:rsidRPr="00000000">
        <w:rPr>
          <w:sz w:val="28"/>
          <w:szCs w:val="28"/>
          <w:rtl w:val="0"/>
        </w:rPr>
        <w:t xml:space="preserve"> = -128.948KN/m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Velocity distribution= u =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y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b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-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2μ</m:t>
            </m:r>
          </m:den>
        </m:f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dPr>
          <m:e>
            <m:f>
              <m:f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∂p</m:t>
                </m:r>
              </m:num>
              <m:den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∂x</m:t>
                </m:r>
              </m:den>
            </m:f>
          </m:e>
        </m:d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by-</m:t>
            </m:r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y</m:t>
                </m:r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2</m:t>
                </m:r>
              </m:sup>
            </m:sSup>
          </m:e>
        </m:d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u = -150y + 716.38y – 71637.8</w:t>
      </w:r>
      <m:oMath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y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u = -(7.16378 x 10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4</w:t>
      </w:r>
      <w:r w:rsidDel="00000000" w:rsidR="00000000" w:rsidRPr="00000000">
        <w:rPr>
          <w:sz w:val="28"/>
          <w:szCs w:val="28"/>
          <w:rtl w:val="0"/>
        </w:rPr>
        <w:t xml:space="preserve"> )</w:t>
      </w:r>
      <m:oMath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y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p>
        </m:sSup>
      </m:oMath>
      <w:r w:rsidDel="00000000" w:rsidR="00000000" w:rsidRPr="00000000">
        <w:rPr>
          <w:sz w:val="28"/>
          <w:szCs w:val="28"/>
          <w:rtl w:val="0"/>
        </w:rPr>
        <w:t xml:space="preserve"> + 565.62y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Shear distribution= τ =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μU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b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-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den>
        </m:f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dPr>
          <m:e>
            <m:f>
              <m:f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∂p</m:t>
                </m:r>
              </m:num>
              <m:den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∂x</m:t>
                </m:r>
              </m:den>
            </m:f>
          </m:e>
        </m:d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b-2y</m:t>
            </m:r>
          </m:e>
        </m:d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τ = -135 + 644.74 – 128948y </w:t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τ = 509.74 – (1.289 x 10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5 </w:t>
      </w:r>
      <w:r w:rsidDel="00000000" w:rsidR="00000000" w:rsidRPr="00000000">
        <w:rPr>
          <w:sz w:val="28"/>
          <w:szCs w:val="28"/>
          <w:rtl w:val="0"/>
        </w:rPr>
        <w:t xml:space="preserve">)y </w:t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Maximum flow velocity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 maximum flow velocity,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∂u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∂y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=0</m:t>
        </m:r>
      </m:oMath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0= -(1.4328 x 10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5</w:t>
      </w:r>
      <w:r w:rsidDel="00000000" w:rsidR="00000000" w:rsidRPr="00000000">
        <w:rPr>
          <w:sz w:val="28"/>
          <w:szCs w:val="28"/>
          <w:rtl w:val="0"/>
        </w:rPr>
        <w:t xml:space="preserve"> )y + 565.62</w:t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y= 3.9476 x 10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-3</w:t>
      </w:r>
      <w:r w:rsidDel="00000000" w:rsidR="00000000" w:rsidRPr="00000000">
        <w:rPr>
          <w:sz w:val="28"/>
          <w:szCs w:val="28"/>
          <w:rtl w:val="0"/>
        </w:rPr>
        <w:t xml:space="preserve"> m </w:t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max</w:t>
      </w:r>
      <w:r w:rsidDel="00000000" w:rsidR="00000000" w:rsidRPr="00000000">
        <w:rPr>
          <w:sz w:val="28"/>
          <w:szCs w:val="28"/>
          <w:rtl w:val="0"/>
        </w:rPr>
        <w:t xml:space="preserve">= -(7.16378 x 10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4</w:t>
      </w:r>
      <w:r w:rsidDel="00000000" w:rsidR="00000000" w:rsidRPr="00000000">
        <w:rPr>
          <w:sz w:val="28"/>
          <w:szCs w:val="28"/>
          <w:rtl w:val="0"/>
        </w:rPr>
        <w:t xml:space="preserve"> )</w:t>
      </w:r>
      <m:oMath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(3.9476 x 10</m:t>
            </m:r>
            <m:r>
              <w:rPr>
                <w:rFonts w:ascii="Cambria Math" w:cs="Cambria Math" w:eastAsia="Cambria Math" w:hAnsi="Cambria Math"/>
                <w:sz w:val="28"/>
                <w:szCs w:val="28"/>
                <w:vertAlign w:val="superscript"/>
              </w:rPr>
              <m:t xml:space="preserve">-3</m:t>
            </m:r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 )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p>
        </m:sSup>
      </m:oMath>
      <w:r w:rsidDel="00000000" w:rsidR="00000000" w:rsidRPr="00000000">
        <w:rPr>
          <w:sz w:val="28"/>
          <w:szCs w:val="28"/>
          <w:rtl w:val="0"/>
        </w:rPr>
        <w:t xml:space="preserve"> + 565.62(3.9476 x 10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-3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max</w:t>
      </w:r>
      <w:r w:rsidDel="00000000" w:rsidR="00000000" w:rsidRPr="00000000">
        <w:rPr>
          <w:sz w:val="28"/>
          <w:szCs w:val="28"/>
          <w:rtl w:val="0"/>
        </w:rPr>
        <w:t xml:space="preserve">= 1.12 m/s</w:t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Shear stress at upper plate is @y=b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Therefore,   τ = 509.74 – (1.289 x 10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5 </w:t>
      </w:r>
      <w:r w:rsidDel="00000000" w:rsidR="00000000" w:rsidRPr="00000000">
        <w:rPr>
          <w:sz w:val="28"/>
          <w:szCs w:val="28"/>
          <w:rtl w:val="0"/>
        </w:rPr>
        <w:t xml:space="preserve">)y </w:t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τ = 509.74 – (1.289 x 10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5 </w:t>
      </w:r>
      <w:r w:rsidDel="00000000" w:rsidR="00000000" w:rsidRPr="00000000">
        <w:rPr>
          <w:sz w:val="28"/>
          <w:szCs w:val="28"/>
          <w:rtl w:val="0"/>
        </w:rPr>
        <w:t xml:space="preserve">)( 0.01)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sz w:val="28"/>
          <w:szCs w:val="28"/>
          <w:rtl w:val="0"/>
        </w:rPr>
        <w:t xml:space="preserve">                      τ = -779.26 N/m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 Mat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2"/>
      <w:numFmt w:val="low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A52F58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A52F58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PlaceholderText">
    <w:name w:val="Placeholder Text"/>
    <w:basedOn w:val="DefaultParagraphFont"/>
    <w:uiPriority w:val="99"/>
    <w:semiHidden w:val="1"/>
    <w:rsid w:val="004A734A"/>
    <w:rPr>
      <w:color w:val="808080"/>
    </w:rPr>
  </w:style>
  <w:style w:type="paragraph" w:styleId="ListParagraph">
    <w:name w:val="List Paragraph"/>
    <w:basedOn w:val="Normal"/>
    <w:uiPriority w:val="34"/>
    <w:qFormat w:val="1"/>
    <w:rsid w:val="00D30C71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A52F58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52F58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table" w:styleId="TableGrid">
    <w:name w:val="Table Grid"/>
    <w:basedOn w:val="TableNormal"/>
    <w:uiPriority w:val="39"/>
    <w:rsid w:val="00C345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4">
    <w:name w:val="Grid Table 4"/>
    <w:basedOn w:val="TableNormal"/>
    <w:uiPriority w:val="49"/>
    <w:rsid w:val="00C345E5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820C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820C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3" Type="http://schemas.openxmlformats.org/officeDocument/2006/relationships/fontTable" Target="fontTable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2020-04-13T17:38:00Z</dcterms:created>
  <dc:creator>ONDUTIMI ZIDAFAMOR</dc:creator>
</cp:coreProperties>
</file>