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NAME: </w:t>
      </w:r>
      <w:r>
        <w:rPr>
          <w:b/>
          <w:sz w:val="28"/>
          <w:szCs w:val="28"/>
          <w:u w:val="single"/>
          <w:lang w:val="en-US"/>
        </w:rPr>
        <w:t>MOHAMMED SALIM OTHMAN</w:t>
      </w:r>
    </w:p>
    <w:p>
      <w:pPr>
        <w:pStyle w:val="style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17/ENG06/055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M</w:t>
      </w:r>
      <w:r>
        <w:rPr>
          <w:b/>
          <w:sz w:val="28"/>
          <w:szCs w:val="28"/>
          <w:u w:val="single"/>
          <w:lang w:val="en-US"/>
        </w:rPr>
        <w:t>ECHANICAL ENGINEERING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1a ANSWERS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three conditions for a coutte flow are:</w:t>
      </w: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Pressure gradient is constant</w:t>
      </w: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flow is uniform</w:t>
      </w: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flow is steady</w:t>
      </w:r>
    </w:p>
    <w:p>
      <w:pPr>
        <w:pStyle w:val="style0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Four (</w:t>
      </w:r>
      <w:r>
        <w:rPr>
          <w:sz w:val="28"/>
          <w:szCs w:val="28"/>
        </w:rPr>
        <w:t>4) conditions that can be used to determine the nature of flow are given by Reynolds experiment as:</w:t>
      </w:r>
    </w:p>
    <w:p>
      <w:pPr>
        <w:pStyle w:val="style17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diameter of the pipe(m)</w:t>
      </w:r>
    </w:p>
    <w:p>
      <w:pPr>
        <w:pStyle w:val="style17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density of the fluid passing through the pipe(kg/m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>
      <w:pPr>
        <w:pStyle w:val="style17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viscousity of the fluid(Ns/m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>
      <w:pPr>
        <w:pStyle w:val="style17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velocity of the flow(m/s)</w:t>
      </w:r>
    </w:p>
    <w:p>
      <w:pPr>
        <w:pStyle w:val="style0"/>
        <w:ind w:left="360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differences between aerofoil and hydrofoils are enlisted below: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>
        <w:trPr/>
        <w:tc>
          <w:tcPr>
            <w:tcW w:w="4675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AEROFOIL</w:t>
            </w:r>
          </w:p>
        </w:tc>
        <w:tc>
          <w:tcPr>
            <w:tcW w:w="4675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HYDROFOIL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179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The aerofoil is a lifting device mainly used in gaseous fluids(air in particular)</w:t>
            </w:r>
          </w:p>
        </w:tc>
        <w:tc>
          <w:tcPr>
            <w:tcW w:w="4675" w:type="dxa"/>
            <w:tcBorders/>
          </w:tcPr>
          <w:p>
            <w:pPr>
              <w:pStyle w:val="style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hydrofoil is a lifting device mainly utilized in liquid fluids( water)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179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The aerofoil is mainly used for lifting of airplanes and jets.</w:t>
            </w:r>
          </w:p>
        </w:tc>
        <w:tc>
          <w:tcPr>
            <w:tcW w:w="4675" w:type="dxa"/>
            <w:tcBorders/>
          </w:tcPr>
          <w:p>
            <w:pPr>
              <w:pStyle w:val="style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hydrofoil is mainly used to overcome drag and make machines move with a higher velocity in water.</w:t>
            </w:r>
          </w:p>
        </w:tc>
      </w:tr>
      <w:bookmarkStart w:id="0" w:name="_GoBack"/>
      <w:bookmarkEnd w:id="0"/>
    </w:tbl>
    <w:p>
      <w:pPr>
        <w:pStyle w:val="style0"/>
        <w:ind w:left="36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1b SOLUTION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Given: µ= 0.9 centipoise= 0.9 x 10</w:t>
      </w:r>
      <w:r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 xml:space="preserve"> poise = 0.9 x 10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Ns/m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U= 1m/s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b= 10mm=0.01m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dp= 60KN/m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dx=</w:t>
      </w:r>
      <w:r>
        <w:rPr>
          <w:sz w:val="28"/>
          <w:szCs w:val="28"/>
        </w:rPr>
        <w:t xml:space="preserve"> 60m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therefore the pressure difference gradient is = </w:t>
      </w:r>
      <w:r>
        <w:rPr>
          <w:rFonts w:eastAsia="宋体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-60000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60</m:t>
            </m:r>
          </m:den>
        </m:f>
      </m:oMath>
      <w:r>
        <w:rPr>
          <w:rFonts w:eastAsia="宋体"/>
          <w:sz w:val="28"/>
          <w:szCs w:val="28"/>
        </w:rPr>
        <w:t>= -1 x 10</w:t>
      </w:r>
      <w:r>
        <w:rPr>
          <w:rFonts w:eastAsia="宋体"/>
          <w:sz w:val="28"/>
          <w:szCs w:val="28"/>
          <w:vertAlign w:val="superscript"/>
        </w:rPr>
        <w:t>3</w:t>
      </w:r>
      <w:r>
        <w:rPr>
          <w:rFonts w:eastAsia="宋体"/>
          <w:sz w:val="28"/>
          <w:szCs w:val="28"/>
        </w:rPr>
        <w:t xml:space="preserve"> N/m</w:t>
      </w:r>
      <w:r>
        <w:rPr>
          <w:rFonts w:eastAsia="宋体"/>
          <w:sz w:val="28"/>
          <w:szCs w:val="28"/>
          <w:vertAlign w:val="superscript"/>
        </w:rPr>
        <w:t>3</w:t>
      </w:r>
      <w:r>
        <w:rPr>
          <w:rFonts w:eastAsia="宋体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7"/>
        </w:numPr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2μ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宋体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u =100y + 5555.56y – 555555.56y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u = (5.6</w:t>
      </w:r>
      <w:r>
        <w:rPr>
          <w:sz w:val="28"/>
          <w:szCs w:val="28"/>
        </w:rPr>
        <w:t xml:space="preserve">5556 x 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)y</w:t>
      </w:r>
      <w:r>
        <w:rPr>
          <w:sz w:val="28"/>
          <w:szCs w:val="28"/>
        </w:rPr>
        <w:t xml:space="preserve"> – (5.556x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) y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</w:p>
    <w:p>
      <w:pPr>
        <w:pStyle w:val="style17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Discharge per unit width = q=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12μ</m:t>
            </m:r>
          </m:den>
        </m:f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∂x</m:t>
                </m:r>
              </m:den>
            </m:f>
          </m:e>
        </m:d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q = 0.005 + 0.09259 = 0.09759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/s/m</w:t>
      </w:r>
    </w:p>
    <w:p>
      <w:pPr>
        <w:pStyle w:val="style17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Shear stress</w:t>
      </w:r>
      <w:r>
        <w:rPr>
          <w:sz w:val="28"/>
          <w:szCs w:val="28"/>
        </w:rPr>
        <w:t xml:space="preserve"> at upper plate is @y=b,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eastAsia="宋体"/>
          <w:sz w:val="28"/>
          <w:szCs w:val="28"/>
        </w:rPr>
        <w:t xml:space="preserve">τ = 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b-2y</m:t>
            </m:r>
          </m:e>
        </m:d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  = τ = 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-b</m:t>
            </m:r>
          </m:e>
        </m:d>
      </m:oMath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eastAsia="宋体"/>
          <w:sz w:val="28"/>
          <w:szCs w:val="28"/>
        </w:rPr>
        <w:t xml:space="preserve"> τ</w:t>
      </w:r>
      <w:r>
        <w:rPr>
          <w:sz w:val="28"/>
          <w:szCs w:val="28"/>
        </w:rPr>
        <w:t xml:space="preserve"> = 0.09-5 = - 4.91 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2 SOLUTION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Given:  µ= 0.9Ns/m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b= 10mm=0.01m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ρ= 1260kg/m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          P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 250</w:t>
      </w:r>
      <w:r>
        <w:rPr>
          <w:sz w:val="28"/>
          <w:szCs w:val="28"/>
        </w:rPr>
        <w:t>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U= -1.5m/s                     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80KN/m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rFonts w:eastAsia="宋体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Δx</m:t>
            </m:r>
          </m:den>
        </m:f>
      </m:oMath>
    </w:p>
    <w:p>
      <w:pPr>
        <w:pStyle w:val="style0"/>
        <w:rPr>
          <w:sz w:val="28"/>
          <w:szCs w:val="28"/>
        </w:rPr>
      </w:pPr>
      <w:r>
        <w:rPr>
          <w:rFonts w:eastAsia="宋体"/>
          <w:sz w:val="28"/>
          <w:szCs w:val="28"/>
        </w:rPr>
        <w:t>But P.1= P</w:t>
      </w:r>
      <w:r>
        <w:rPr>
          <w:rFonts w:eastAsia="宋体"/>
          <w:sz w:val="28"/>
          <w:szCs w:val="28"/>
          <w:vertAlign w:val="subscript"/>
        </w:rPr>
        <w:t>1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 xml:space="preserve">+ </w:t>
      </w:r>
      <w:r>
        <w:rPr>
          <w:sz w:val="28"/>
          <w:szCs w:val="28"/>
        </w:rPr>
        <w:t>ρ</w:t>
      </w:r>
      <w:r>
        <w:rPr>
          <w:sz w:val="28"/>
          <w:szCs w:val="28"/>
        </w:rPr>
        <w:t>gz (piezometric)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= 250000 + (</w:t>
      </w:r>
      <w:r>
        <w:rPr>
          <w:sz w:val="28"/>
          <w:szCs w:val="28"/>
        </w:rPr>
        <w:t>1260) *</w:t>
      </w:r>
      <w:r>
        <w:rPr>
          <w:sz w:val="28"/>
          <w:szCs w:val="28"/>
        </w:rPr>
        <w:t>(</w:t>
      </w:r>
      <w:r>
        <w:rPr>
          <w:sz w:val="28"/>
          <w:szCs w:val="28"/>
        </w:rPr>
        <w:t>9.81) *</w:t>
      </w:r>
      <w:r>
        <w:rPr>
          <w:sz w:val="28"/>
          <w:szCs w:val="28"/>
        </w:rPr>
        <w:t>(1)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= 262.36KN/m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And P.2=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ρgz (piezometric)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= 80000 + (</w:t>
      </w:r>
      <w:r>
        <w:rPr>
          <w:sz w:val="28"/>
          <w:szCs w:val="28"/>
        </w:rPr>
        <w:t>1260)*</w:t>
      </w:r>
      <w:r>
        <w:rPr>
          <w:sz w:val="28"/>
          <w:szCs w:val="28"/>
        </w:rPr>
        <w:t>(9.81)*(0)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= 80KN/m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809625</wp:posOffset>
                </wp:positionH>
                <wp:positionV relativeFrom="paragraph">
                  <wp:posOffset>49530</wp:posOffset>
                </wp:positionV>
                <wp:extent cx="609600" cy="276225"/>
                <wp:effectExtent l="0" t="0" r="19050" b="28575"/>
                <wp:wrapNone/>
                <wp:docPr id="1026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9600" cy="276225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/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宋体" w:hAnsi="Cambria Math"/>
                                  </w:rPr>
                                  <m:t>Δx</m:t>
                                </m:r>
                              </m:oMath>
                            </m:oMathPara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63.75pt;margin-top:3.9pt;width:48.0pt;height:21.75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m:oMathPara>
                        <m:oMath>
                          <m:r>
                            <w:rPr>
                              <w:rFonts w:ascii="Cambria Math" w:eastAsia="宋体" w:hAnsi="Cambria Math"/>
                            </w:rPr>
                            <m:t>Δx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352425</wp:posOffset>
                </wp:positionH>
                <wp:positionV relativeFrom="paragraph">
                  <wp:posOffset>230505</wp:posOffset>
                </wp:positionV>
                <wp:extent cx="1476375" cy="381000"/>
                <wp:effectExtent l="0" t="19050" r="85725" b="19050"/>
                <wp:wrapNone/>
                <wp:docPr id="1027" name="Right Triangl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76375" cy="381000"/>
                        </a:xfrm>
                        <a:prstGeom prst="rtTriangle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1027" type="#_x0000_t6" fillcolor="white" style="position:absolute;margin-left:27.75pt;margin-top:18.15pt;width:116.25pt;height:30.0pt;z-index:2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shape>
            </w:pict>
          </mc:Fallback>
        </mc:AlternateContent>
      </w:r>
    </w:p>
    <w:p>
      <w:pPr>
        <w:pStyle w:val="style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margin">
                  <wp:posOffset>-76200</wp:posOffset>
                </wp:positionH>
                <wp:positionV relativeFrom="paragraph">
                  <wp:posOffset>68580</wp:posOffset>
                </wp:positionV>
                <wp:extent cx="381000" cy="238124"/>
                <wp:effectExtent l="0" t="0" r="19050" b="28575"/>
                <wp:wrapNone/>
                <wp:docPr id="1028" name="Text Box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0" cy="238124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1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white" stroked="t" style="position:absolute;margin-left:-6.0pt;margin-top:5.4pt;width:30.0pt;height:18.75pt;z-index:4;mso-position-horizontal-relative:margin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1</w:t>
                      </w: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714375</wp:posOffset>
                </wp:positionH>
                <wp:positionV relativeFrom="paragraph">
                  <wp:posOffset>106679</wp:posOffset>
                </wp:positionV>
                <wp:extent cx="381000" cy="285750"/>
                <wp:effectExtent l="0" t="0" r="19050" b="19050"/>
                <wp:wrapNone/>
                <wp:docPr id="1029" name="Text Box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0" cy="285750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1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9" fillcolor="white" stroked="t" style="position:absolute;margin-left:56.25pt;margin-top:8.4pt;width:30.0pt;height:22.5pt;z-index:5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1</w:t>
                      </w: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Because the two plates are aligned at an angle of 45 degrees, the above diagram </w:t>
      </w:r>
      <w:r>
        <w:rPr>
          <w:sz w:val="28"/>
          <w:szCs w:val="28"/>
        </w:rPr>
        <w:t>can b</w:t>
      </w:r>
      <w:r>
        <w:rPr>
          <w:sz w:val="28"/>
          <w:szCs w:val="28"/>
        </w:rPr>
        <w:t>e used to calcula</w:t>
      </w:r>
      <w:r>
        <w:rPr>
          <w:sz w:val="28"/>
          <w:szCs w:val="28"/>
        </w:rPr>
        <w:t>te the change in x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By Pythagoras theo</w:t>
      </w:r>
      <w:r>
        <w:rPr>
          <w:sz w:val="28"/>
          <w:szCs w:val="28"/>
        </w:rPr>
        <w:t>rem,</w:t>
      </w:r>
    </w:p>
    <w:p>
      <w:pPr>
        <w:pStyle w:val="style0"/>
        <w:rPr>
          <w:rFonts w:eastAsia="宋体"/>
          <w:sz w:val="28"/>
          <w:szCs w:val="28"/>
        </w:rPr>
      </w:pPr>
      <m:oMath>
        <m:r>
          <w:rPr>
            <w:rFonts w:ascii="Cambria Math" w:eastAsia="宋体" w:hAnsi="Cambria Math"/>
            <w:sz w:val="28"/>
            <w:szCs w:val="28"/>
          </w:rPr>
          <m:t>Δx</m:t>
        </m:r>
      </m:oMath>
      <w:r>
        <w:rPr>
          <w:rFonts w:eastAsia="宋体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宋体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="宋体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="宋体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e>
        </m:rad>
      </m:oMath>
      <w:r>
        <w:rPr>
          <w:rFonts w:eastAsia="宋体"/>
          <w:sz w:val="28"/>
          <w:szCs w:val="28"/>
        </w:rPr>
        <w:t xml:space="preserve"> m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Therefore,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Δx</m:t>
            </m:r>
          </m:den>
        </m:f>
      </m:oMath>
      <w:r>
        <w:rPr>
          <w:rFonts w:eastAsia="宋体"/>
          <w:sz w:val="28"/>
          <w:szCs w:val="28"/>
        </w:rPr>
        <w:t xml:space="preserve"> =</w:t>
      </w:r>
      <w:r>
        <w:rPr>
          <w:rFonts w:eastAsia="宋体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-</m:t>
            </m:r>
            <m:d>
              <m:dPr>
                <m:endChr m:val=")"/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262⋅36-80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eastAsia="宋体"/>
          <w:sz w:val="28"/>
          <w:szCs w:val="28"/>
        </w:rPr>
        <w:t xml:space="preserve"> = -128.948KN/m</w:t>
      </w:r>
      <w:r>
        <w:rPr>
          <w:rFonts w:eastAsia="宋体"/>
          <w:sz w:val="28"/>
          <w:szCs w:val="28"/>
          <w:vertAlign w:val="superscript"/>
        </w:rPr>
        <w:t>3</w:t>
      </w:r>
    </w:p>
    <w:p>
      <w:pPr>
        <w:pStyle w:val="style179"/>
        <w:numPr>
          <w:ilvl w:val="0"/>
          <w:numId w:val="2"/>
        </w:numPr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2μ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宋体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ind w:left="3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</w:t>
      </w:r>
      <w:r>
        <w:rPr>
          <w:rFonts w:eastAsia="宋体"/>
          <w:sz w:val="28"/>
          <w:szCs w:val="28"/>
        </w:rPr>
        <w:t xml:space="preserve">                                   u = -150y + 716.38y – 71637.8</w:t>
      </w:r>
      <m:oMath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p>
        </m:sSup>
      </m:oMath>
    </w:p>
    <w:p>
      <w:pPr>
        <w:pStyle w:val="style0"/>
        <w:ind w:left="3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</w:t>
      </w:r>
      <w:r>
        <w:rPr>
          <w:rFonts w:eastAsia="宋体"/>
          <w:sz w:val="28"/>
          <w:szCs w:val="28"/>
        </w:rPr>
        <w:t xml:space="preserve">                                        </w:t>
      </w:r>
      <w:r>
        <w:rPr>
          <w:rFonts w:eastAsia="宋体"/>
          <w:sz w:val="28"/>
          <w:szCs w:val="28"/>
        </w:rPr>
        <w:t xml:space="preserve">   u = -(7.16378 x 10</w:t>
      </w:r>
      <w:r>
        <w:rPr>
          <w:rFonts w:eastAsia="宋体"/>
          <w:sz w:val="28"/>
          <w:szCs w:val="28"/>
          <w:vertAlign w:val="superscript"/>
        </w:rPr>
        <w:t>4</w:t>
      </w:r>
      <w:r>
        <w:rPr>
          <w:rFonts w:eastAsia="宋体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="宋体"/>
          <w:sz w:val="28"/>
          <w:szCs w:val="28"/>
        </w:rPr>
        <w:t xml:space="preserve"> + 565.62y</w:t>
      </w:r>
    </w:p>
    <w:p>
      <w:pPr>
        <w:pStyle w:val="style179"/>
        <w:numPr>
          <w:ilvl w:val="0"/>
          <w:numId w:val="4"/>
        </w:numPr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Shear distribution= τ = 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b-2y</m:t>
            </m:r>
          </m:e>
        </m:d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              τ = -135 + 644.74 –</w:t>
      </w:r>
      <w:r>
        <w:rPr>
          <w:rFonts w:eastAsia="宋体"/>
          <w:sz w:val="28"/>
          <w:szCs w:val="28"/>
        </w:rPr>
        <w:t xml:space="preserve"> 128948y </w:t>
      </w:r>
    </w:p>
    <w:p>
      <w:pPr>
        <w:pStyle w:val="style0"/>
        <w:rPr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τ</w:t>
      </w:r>
      <w:r>
        <w:rPr>
          <w:sz w:val="28"/>
          <w:szCs w:val="28"/>
        </w:rPr>
        <w:t xml:space="preserve"> = 509.74 – (1</w:t>
      </w:r>
      <w:r>
        <w:rPr>
          <w:sz w:val="28"/>
          <w:szCs w:val="28"/>
        </w:rPr>
        <w:t xml:space="preserve">.289 x 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>)y</w:t>
      </w:r>
      <w:r>
        <w:rPr>
          <w:sz w:val="28"/>
          <w:szCs w:val="28"/>
        </w:rPr>
        <w:t xml:space="preserve"> 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179"/>
        <w:numPr>
          <w:ilvl w:val="0"/>
          <w:numId w:val="2"/>
        </w:numPr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Maximum flow velocity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At maximum flow velocity,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∂y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=0</m:t>
        </m:r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0= -(1.432</w:t>
      </w:r>
      <w:r>
        <w:rPr>
          <w:rFonts w:eastAsia="宋体"/>
          <w:sz w:val="28"/>
          <w:szCs w:val="28"/>
        </w:rPr>
        <w:t xml:space="preserve">8 x </w:t>
      </w:r>
      <w:r>
        <w:rPr>
          <w:rFonts w:eastAsia="宋体"/>
          <w:sz w:val="28"/>
          <w:szCs w:val="28"/>
        </w:rPr>
        <w:t>10</w:t>
      </w:r>
      <w:r>
        <w:rPr>
          <w:rFonts w:eastAsia="宋体"/>
          <w:sz w:val="28"/>
          <w:szCs w:val="28"/>
          <w:vertAlign w:val="superscript"/>
        </w:rPr>
        <w:t>5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)y</w:t>
      </w:r>
      <w:r>
        <w:rPr>
          <w:rFonts w:eastAsia="宋体"/>
          <w:sz w:val="28"/>
          <w:szCs w:val="28"/>
        </w:rPr>
        <w:t xml:space="preserve"> + 565.62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y= 3.9476 x 10</w:t>
      </w:r>
      <w:r>
        <w:rPr>
          <w:rFonts w:eastAsia="宋体"/>
          <w:sz w:val="28"/>
          <w:szCs w:val="28"/>
          <w:vertAlign w:val="superscript"/>
        </w:rPr>
        <w:t>-3</w:t>
      </w:r>
      <w:r>
        <w:rPr>
          <w:rFonts w:eastAsia="宋体"/>
          <w:sz w:val="28"/>
          <w:szCs w:val="28"/>
        </w:rPr>
        <w:t xml:space="preserve"> m 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u</w:t>
      </w:r>
      <w:r>
        <w:rPr>
          <w:rFonts w:eastAsia="宋体"/>
          <w:sz w:val="28"/>
          <w:szCs w:val="28"/>
          <w:vertAlign w:val="subscript"/>
        </w:rPr>
        <w:t>max</w:t>
      </w:r>
      <w:r>
        <w:rPr>
          <w:rFonts w:eastAsia="宋体"/>
          <w:sz w:val="28"/>
          <w:szCs w:val="28"/>
        </w:rPr>
        <w:t xml:space="preserve">= </w:t>
      </w:r>
      <w:r>
        <w:rPr>
          <w:rFonts w:eastAsia="宋体"/>
          <w:sz w:val="28"/>
          <w:szCs w:val="28"/>
        </w:rPr>
        <w:t>-(7.16378 x 10</w:t>
      </w:r>
      <w:r>
        <w:rPr>
          <w:rFonts w:eastAsia="宋体"/>
          <w:sz w:val="28"/>
          <w:szCs w:val="28"/>
          <w:vertAlign w:val="superscript"/>
        </w:rPr>
        <w:t>4</w:t>
      </w:r>
      <w:r>
        <w:rPr>
          <w:rFonts w:eastAsia="宋体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3.9476 x 10</m:t>
            </m:r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  <w:vertAlign w:val="superscript"/>
              </w:rPr>
              <m:t>-3</m:t>
            </m:r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宋体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="宋体"/>
          <w:sz w:val="28"/>
          <w:szCs w:val="28"/>
        </w:rPr>
        <w:t xml:space="preserve"> + 565.62(</w:t>
      </w:r>
      <w:r>
        <w:rPr>
          <w:rFonts w:eastAsia="宋体"/>
          <w:sz w:val="28"/>
          <w:szCs w:val="28"/>
        </w:rPr>
        <w:t>3.9476 x 10</w:t>
      </w:r>
      <w:r>
        <w:rPr>
          <w:rFonts w:eastAsia="宋体"/>
          <w:sz w:val="28"/>
          <w:szCs w:val="28"/>
          <w:vertAlign w:val="superscript"/>
        </w:rPr>
        <w:t>-3</w:t>
      </w:r>
      <w:r>
        <w:rPr>
          <w:rFonts w:eastAsia="宋体"/>
          <w:sz w:val="28"/>
          <w:szCs w:val="28"/>
        </w:rPr>
        <w:t>)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u</w:t>
      </w:r>
      <w:r>
        <w:rPr>
          <w:rFonts w:eastAsia="宋体"/>
          <w:sz w:val="28"/>
          <w:szCs w:val="28"/>
          <w:vertAlign w:val="subscript"/>
        </w:rPr>
        <w:t>max</w:t>
      </w:r>
      <w:r>
        <w:rPr>
          <w:rFonts w:eastAsia="宋体"/>
          <w:sz w:val="28"/>
          <w:szCs w:val="28"/>
        </w:rPr>
        <w:t>=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1.12 m/s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Shear stress at upper plate is @y=b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Therefore,  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τ = 509.74 – (1.289 x 10</w:t>
      </w:r>
      <w:r>
        <w:rPr>
          <w:rFonts w:eastAsia="宋体"/>
          <w:sz w:val="28"/>
          <w:szCs w:val="28"/>
          <w:vertAlign w:val="superscript"/>
        </w:rPr>
        <w:t xml:space="preserve">5 </w:t>
      </w:r>
      <w:r>
        <w:rPr>
          <w:rFonts w:eastAsia="宋体"/>
          <w:sz w:val="28"/>
          <w:szCs w:val="28"/>
        </w:rPr>
        <w:t xml:space="preserve">)y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rFonts w:eastAsia="宋体"/>
          <w:sz w:val="28"/>
          <w:szCs w:val="28"/>
        </w:rPr>
        <w:t xml:space="preserve">  τ = 509.74 – (1.289 x </w:t>
      </w:r>
      <w:r>
        <w:rPr>
          <w:rFonts w:eastAsia="宋体"/>
          <w:sz w:val="28"/>
          <w:szCs w:val="28"/>
        </w:rPr>
        <w:t>10</w:t>
      </w:r>
      <w:r>
        <w:rPr>
          <w:rFonts w:eastAsia="宋体"/>
          <w:sz w:val="28"/>
          <w:szCs w:val="28"/>
          <w:vertAlign w:val="superscript"/>
        </w:rPr>
        <w:t xml:space="preserve">5 </w:t>
      </w:r>
      <w:r>
        <w:rPr>
          <w:rFonts w:eastAsia="宋体"/>
          <w:sz w:val="28"/>
          <w:szCs w:val="28"/>
        </w:rPr>
        <w:t>)</w:t>
      </w:r>
      <w:r>
        <w:rPr>
          <w:rFonts w:eastAsia="宋体"/>
          <w:sz w:val="28"/>
          <w:szCs w:val="28"/>
        </w:rPr>
        <w:t>(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0.01)</w:t>
      </w:r>
    </w:p>
    <w:p>
      <w:pPr>
        <w:pStyle w:val="style0"/>
        <w:rPr>
          <w:rFonts w:eastAsia="宋体"/>
        </w:rPr>
      </w:pPr>
      <w:r>
        <w:rPr>
          <w:rFonts w:eastAsia="宋体"/>
          <w:sz w:val="28"/>
          <w:szCs w:val="28"/>
        </w:rPr>
        <w:t xml:space="preserve">                      </w:t>
      </w:r>
      <w:r>
        <w:rPr>
          <w:rFonts w:eastAsia="宋体"/>
          <w:sz w:val="28"/>
          <w:szCs w:val="28"/>
        </w:rPr>
        <w:t>τ</w:t>
      </w:r>
      <w:r>
        <w:rPr>
          <w:rFonts w:eastAsia="宋体"/>
          <w:sz w:val="28"/>
          <w:szCs w:val="28"/>
        </w:rPr>
        <w:t xml:space="preserve"> = </w:t>
      </w:r>
      <w:r>
        <w:rPr>
          <w:rFonts w:eastAsia="宋体"/>
          <w:sz w:val="28"/>
          <w:szCs w:val="28"/>
        </w:rPr>
        <w:t>-779.26 N/m</w:t>
      </w:r>
      <w:r>
        <w:rPr>
          <w:rFonts w:eastAsia="宋体"/>
          <w:sz w:val="28"/>
          <w:szCs w:val="28"/>
          <w:vertAlign w:val="superscript"/>
        </w:rPr>
        <w:t>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B4CD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8547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2F81FAC"/>
    <w:lvl w:ilvl="0" w:tplc="2BB8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70F25606"/>
    <w:lvl w:ilvl="0" w:tplc="E2FA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6D2E1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E5F690B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EBD4DCB0"/>
    <w:lvl w:ilvl="0" w:tplc="D5407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B56EE4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B1C0C0B4"/>
    <w:lvl w:ilvl="0" w:tplc="2B9A11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44222DB4"/>
    <w:lvl w:ilvl="0" w:tplc="E7BA8860">
      <w:start w:val="1"/>
      <w:numFmt w:val="lowerLetter"/>
      <w:lvlText w:val="%1.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cs="宋体" w:eastAsia="宋体" w:hAnsi="Calibri Light"/>
      <w:color w:val="2e74b5"/>
      <w:sz w:val="32"/>
      <w:szCs w:val="32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cs="宋体" w:eastAsia="宋体" w:hAnsi="Calibri Light"/>
      <w:color w:val="2e74b5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1 Char_24e70d48-8935-4cf9-8a7b-7a59283447f1"/>
    <w:basedOn w:val="style65"/>
    <w:next w:val="style4097"/>
    <w:link w:val="style1"/>
    <w:uiPriority w:val="9"/>
    <w:rPr>
      <w:rFonts w:ascii="Calibri Light" w:cs="宋体" w:eastAsia="宋体" w:hAnsi="Calibri Light"/>
      <w:color w:val="2e74b5"/>
      <w:sz w:val="32"/>
      <w:szCs w:val="32"/>
    </w:rPr>
  </w:style>
  <w:style w:type="character" w:customStyle="1" w:styleId="style4098">
    <w:name w:val="Heading 2 Char_f836d885-f9fc-423e-9da3-563b5be5ad12"/>
    <w:basedOn w:val="style65"/>
    <w:next w:val="style4098"/>
    <w:link w:val="style2"/>
    <w:uiPriority w:val="9"/>
    <w:rPr>
      <w:rFonts w:ascii="Calibri Light" w:cs="宋体" w:eastAsia="宋体" w:hAnsi="Calibri Light"/>
      <w:color w:val="2e74b5"/>
      <w:sz w:val="26"/>
      <w:szCs w:val="26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9">
    <w:name w:val="Grid Table 4"/>
    <w:basedOn w:val="style105"/>
    <w:next w:val="style4099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pPr/>
      <w:rPr>
        <w:b/>
        <w:bCs/>
      </w:rPr>
      <w:tblPr/>
      <w:tcPr>
        <w:tcBorders>
          <w:top w:val="double" w:sz="4" w:space="0" w:color="000000"/>
        </w:tcBorders>
      </w:tcPr>
    </w:tblStylePr>
    <w:tblStylePr w:type="band1Horz">
      <w:pPr/>
      <w:tblPr/>
      <w:tcPr>
        <w:tcBorders/>
        <w:shd w:val="clear" w:color="auto" w:fill="cccc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cccccc"/>
      </w:tcPr>
    </w:tblStylePr>
    <w:tcPr>
      <w:tcBorders/>
    </w:tc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420</Words>
  <Pages>5</Pages>
  <Characters>1995</Characters>
  <Application>WPS Office</Application>
  <DocSecurity>0</DocSecurity>
  <Paragraphs>112</Paragraphs>
  <ScaleCrop>false</ScaleCrop>
  <LinksUpToDate>false</LinksUpToDate>
  <CharactersWithSpaces>3079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2020-04-13T23:21:55Z</dcterms:created>
  <dc:creator>ONDUTIMI ZIDAFAMOR</dc:creator>
  <lastModifiedBy>Nokia 7 plus</lastModifiedBy>
  <lastPrinted>2020-04-13T18:39:00Z</lastPrinted>
  <dcterms:modified xsi:type="dcterms:W3CDTF">2020-04-13T23:21:55Z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